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856C" w14:textId="1509EC4C" w:rsidR="00F902C9" w:rsidRPr="007E1933" w:rsidRDefault="001F2764" w:rsidP="002C2C5D">
      <w:pPr>
        <w:autoSpaceDE w:val="0"/>
        <w:autoSpaceDN w:val="0"/>
        <w:adjustRightInd w:val="0"/>
        <w:snapToGrid w:val="0"/>
        <w:spacing w:beforeLines="50" w:before="180" w:afterLines="50" w:after="18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2710B8BC" w14:textId="3EB8CC75" w:rsidR="00545214" w:rsidRPr="00545214" w:rsidRDefault="00545214" w:rsidP="00545214">
      <w:pPr>
        <w:pStyle w:val="a9"/>
        <w:numPr>
          <w:ilvl w:val="0"/>
          <w:numId w:val="1"/>
        </w:numPr>
        <w:tabs>
          <w:tab w:val="left" w:pos="10080"/>
        </w:tabs>
        <w:spacing w:beforeLines="50" w:before="180"/>
        <w:ind w:leftChars="0" w:left="397" w:right="-1" w:hanging="397"/>
        <w:rPr>
          <w:rFonts w:ascii="BIZ UDPゴシック" w:eastAsia="BIZ UDPゴシック" w:hAnsi="BIZ UDPゴシック"/>
          <w:w w:val="99"/>
          <w:sz w:val="26"/>
          <w:szCs w:val="26"/>
        </w:rPr>
      </w:pPr>
      <w:r w:rsidRPr="00063887">
        <w:rPr>
          <w:rFonts w:ascii="BIZ UDPゴシック" w:eastAsia="BIZ UDPゴシック" w:hAnsi="BIZ UDPゴシック" w:hint="eastAsia"/>
          <w:w w:val="99"/>
          <w:sz w:val="26"/>
          <w:szCs w:val="26"/>
        </w:rPr>
        <w:t>「保育三団体、こども・保育政治連盟合同制度勉強会」および「保育の現場と保育士の魅力発信　意見交換会」開催のご案内</w:t>
      </w:r>
      <w:r>
        <w:rPr>
          <w:rFonts w:ascii="BIZ UDPゴシック" w:eastAsia="BIZ UDPゴシック" w:hAnsi="BIZ UDPゴシック" w:hint="eastAsia"/>
          <w:w w:val="99"/>
          <w:sz w:val="26"/>
          <w:szCs w:val="26"/>
        </w:rPr>
        <w:t>・・・・・・・・・・・・・・・・・・・・・・・・・・・・・・・・・・・・1</w:t>
      </w:r>
    </w:p>
    <w:p w14:paraId="0BE59C95" w14:textId="6FB918FF" w:rsidR="00063887" w:rsidRDefault="00063887" w:rsidP="00063887">
      <w:pPr>
        <w:pStyle w:val="a9"/>
        <w:numPr>
          <w:ilvl w:val="0"/>
          <w:numId w:val="1"/>
        </w:numPr>
        <w:tabs>
          <w:tab w:val="left" w:leader="middleDot" w:pos="9463"/>
          <w:tab w:val="left" w:pos="10080"/>
        </w:tabs>
        <w:spacing w:beforeLines="50" w:before="180"/>
        <w:ind w:leftChars="0" w:left="397" w:right="-285" w:hanging="397"/>
        <w:rPr>
          <w:rFonts w:ascii="BIZ UDPゴシック" w:eastAsia="BIZ UDPゴシック" w:hAnsi="BIZ UDPゴシック"/>
          <w:w w:val="99"/>
          <w:sz w:val="26"/>
          <w:szCs w:val="26"/>
        </w:rPr>
      </w:pPr>
      <w:r w:rsidRPr="00CD1D4D">
        <w:rPr>
          <w:rFonts w:ascii="BIZ UDPゴシック" w:eastAsia="BIZ UDPゴシック" w:hAnsi="BIZ UDPゴシック" w:hint="eastAsia"/>
          <w:w w:val="99"/>
          <w:sz w:val="26"/>
          <w:szCs w:val="26"/>
        </w:rPr>
        <w:t>こども家庭審議会</w:t>
      </w:r>
      <w:r>
        <w:rPr>
          <w:rFonts w:ascii="BIZ UDPゴシック" w:eastAsia="BIZ UDPゴシック" w:hAnsi="BIZ UDPゴシック" w:hint="eastAsia"/>
          <w:w w:val="99"/>
          <w:sz w:val="26"/>
          <w:szCs w:val="26"/>
        </w:rPr>
        <w:t xml:space="preserve"> 子ども・</w:t>
      </w:r>
      <w:r w:rsidRPr="00B96829">
        <w:rPr>
          <w:rFonts w:ascii="BIZ UDPゴシック" w:eastAsia="BIZ UDPゴシック" w:hAnsi="BIZ UDPゴシック" w:hint="eastAsia"/>
          <w:w w:val="99"/>
          <w:sz w:val="26"/>
          <w:szCs w:val="26"/>
        </w:rPr>
        <w:t>子育て支援等分科会（第</w:t>
      </w:r>
      <w:r>
        <w:rPr>
          <w:rFonts w:ascii="BIZ UDPゴシック" w:eastAsia="BIZ UDPゴシック" w:hAnsi="BIZ UDPゴシック" w:hint="eastAsia"/>
          <w:w w:val="99"/>
          <w:sz w:val="26"/>
          <w:szCs w:val="26"/>
        </w:rPr>
        <w:t>3</w:t>
      </w:r>
      <w:r w:rsidRPr="00B96829">
        <w:rPr>
          <w:rFonts w:ascii="BIZ UDPゴシック" w:eastAsia="BIZ UDPゴシック" w:hAnsi="BIZ UDPゴシック" w:hint="eastAsia"/>
          <w:w w:val="99"/>
          <w:sz w:val="26"/>
          <w:szCs w:val="26"/>
        </w:rPr>
        <w:t>回）が開催される（こども家庭庁）</w:t>
      </w:r>
      <w:r w:rsidRPr="001C18F5">
        <w:rPr>
          <w:rFonts w:ascii="BIZ UDPゴシック" w:eastAsia="BIZ UDPゴシック" w:hAnsi="BIZ UDPゴシック"/>
          <w:w w:val="99"/>
          <w:sz w:val="26"/>
          <w:szCs w:val="26"/>
        </w:rPr>
        <w:tab/>
      </w:r>
      <w:r w:rsidR="00545214">
        <w:rPr>
          <w:rFonts w:ascii="BIZ UDPゴシック" w:eastAsia="BIZ UDPゴシック" w:hAnsi="BIZ UDPゴシック" w:hint="eastAsia"/>
          <w:w w:val="99"/>
          <w:sz w:val="26"/>
          <w:szCs w:val="26"/>
        </w:rPr>
        <w:t>3</w:t>
      </w:r>
    </w:p>
    <w:p w14:paraId="2041FC45" w14:textId="1B351059" w:rsidR="00BF6788" w:rsidRDefault="001C18F5" w:rsidP="001C18F5">
      <w:pPr>
        <w:pStyle w:val="a9"/>
        <w:numPr>
          <w:ilvl w:val="0"/>
          <w:numId w:val="1"/>
        </w:numPr>
        <w:tabs>
          <w:tab w:val="left" w:leader="middleDot" w:pos="9463"/>
          <w:tab w:val="left" w:pos="10080"/>
        </w:tabs>
        <w:spacing w:beforeLines="50" w:before="180"/>
        <w:ind w:leftChars="0" w:left="397" w:right="-285" w:hanging="397"/>
        <w:rPr>
          <w:rFonts w:ascii="BIZ UDPゴシック" w:eastAsia="BIZ UDPゴシック" w:hAnsi="BIZ UDPゴシック"/>
          <w:w w:val="99"/>
          <w:sz w:val="26"/>
          <w:szCs w:val="26"/>
        </w:rPr>
      </w:pPr>
      <w:r w:rsidRPr="001C18F5">
        <w:rPr>
          <w:rFonts w:ascii="BIZ UDPゴシック" w:eastAsia="BIZ UDPゴシック" w:hAnsi="BIZ UDPゴシック" w:hint="eastAsia"/>
          <w:w w:val="99"/>
          <w:sz w:val="26"/>
          <w:szCs w:val="26"/>
        </w:rPr>
        <w:t>「こども誰でも通園制度（仮称）の本格実施を見据えた試行的事業実施の在り方に関する検討会（第3回）」が開催される</w:t>
      </w:r>
      <w:bookmarkStart w:id="3" w:name="_Hlk151476325"/>
      <w:r w:rsidR="004512D2" w:rsidRPr="001C18F5">
        <w:rPr>
          <w:rFonts w:ascii="BIZ UDPゴシック" w:eastAsia="BIZ UDPゴシック" w:hAnsi="BIZ UDPゴシック"/>
          <w:w w:val="99"/>
          <w:sz w:val="26"/>
          <w:szCs w:val="26"/>
        </w:rPr>
        <w:tab/>
      </w:r>
      <w:bookmarkEnd w:id="3"/>
      <w:r w:rsidR="00545214">
        <w:rPr>
          <w:rFonts w:ascii="BIZ UDPゴシック" w:eastAsia="BIZ UDPゴシック" w:hAnsi="BIZ UDPゴシック" w:hint="eastAsia"/>
          <w:w w:val="99"/>
          <w:sz w:val="26"/>
          <w:szCs w:val="26"/>
        </w:rPr>
        <w:t>5</w:t>
      </w:r>
    </w:p>
    <w:p w14:paraId="091CBA70" w14:textId="0F2D33E4" w:rsidR="00B96829" w:rsidRDefault="00063887" w:rsidP="001C18F5">
      <w:pPr>
        <w:pStyle w:val="a9"/>
        <w:numPr>
          <w:ilvl w:val="0"/>
          <w:numId w:val="1"/>
        </w:numPr>
        <w:tabs>
          <w:tab w:val="left" w:leader="middleDot" w:pos="9463"/>
          <w:tab w:val="left" w:pos="10080"/>
        </w:tabs>
        <w:spacing w:beforeLines="50" w:before="180"/>
        <w:ind w:leftChars="0" w:left="397" w:right="-285" w:hanging="397"/>
        <w:rPr>
          <w:rFonts w:ascii="BIZ UDPゴシック" w:eastAsia="BIZ UDPゴシック" w:hAnsi="BIZ UDPゴシック"/>
          <w:w w:val="99"/>
          <w:sz w:val="26"/>
          <w:szCs w:val="26"/>
        </w:rPr>
      </w:pPr>
      <w:r w:rsidRPr="00B96829">
        <w:rPr>
          <w:rFonts w:ascii="BIZ UDPゴシック" w:eastAsia="BIZ UDPゴシック" w:hAnsi="BIZ UDPゴシック" w:hint="eastAsia"/>
          <w:w w:val="99"/>
          <w:sz w:val="26"/>
          <w:szCs w:val="26"/>
        </w:rPr>
        <w:t>医療介護福祉保育職等の人材の円滑な確保を考える議員連盟</w:t>
      </w:r>
      <w:r>
        <w:rPr>
          <w:rFonts w:ascii="BIZ UDPゴシック" w:eastAsia="BIZ UDPゴシック" w:hAnsi="BIZ UDPゴシック" w:hint="eastAsia"/>
          <w:w w:val="99"/>
          <w:sz w:val="26"/>
          <w:szCs w:val="26"/>
        </w:rPr>
        <w:t>第12回</w:t>
      </w:r>
      <w:r w:rsidRPr="00B96829">
        <w:rPr>
          <w:rFonts w:ascii="BIZ UDPゴシック" w:eastAsia="BIZ UDPゴシック" w:hAnsi="BIZ UDPゴシック" w:hint="eastAsia"/>
          <w:w w:val="99"/>
          <w:sz w:val="26"/>
          <w:szCs w:val="26"/>
        </w:rPr>
        <w:t>総会に伊藤副会長が出席（保育三団体協議会）</w:t>
      </w:r>
      <w:bookmarkStart w:id="4" w:name="_Hlk151559385"/>
      <w:r w:rsidRPr="00B96829">
        <w:rPr>
          <w:rFonts w:ascii="BIZ UDPゴシック" w:eastAsia="BIZ UDPゴシック" w:hAnsi="BIZ UDPゴシック"/>
          <w:w w:val="99"/>
          <w:sz w:val="26"/>
          <w:szCs w:val="26"/>
        </w:rPr>
        <w:tab/>
      </w:r>
      <w:bookmarkEnd w:id="4"/>
      <w:r w:rsidR="00545214">
        <w:rPr>
          <w:rFonts w:ascii="BIZ UDPゴシック" w:eastAsia="BIZ UDPゴシック" w:hAnsi="BIZ UDPゴシック" w:hint="eastAsia"/>
          <w:w w:val="99"/>
          <w:sz w:val="26"/>
          <w:szCs w:val="26"/>
        </w:rPr>
        <w:t>5</w:t>
      </w:r>
    </w:p>
    <w:p w14:paraId="5463D6BB" w14:textId="3397BC41" w:rsidR="00007934" w:rsidRPr="007563BF" w:rsidRDefault="00007934" w:rsidP="007563BF">
      <w:pPr>
        <w:tabs>
          <w:tab w:val="left" w:leader="middleDot" w:pos="9639"/>
          <w:tab w:val="left" w:pos="10080"/>
        </w:tabs>
        <w:snapToGrid w:val="0"/>
        <w:spacing w:beforeLines="50" w:before="180" w:afterLines="50" w:after="180"/>
        <w:ind w:right="-1"/>
        <w:rPr>
          <w:snapToGrid w:val="0"/>
        </w:rPr>
      </w:pPr>
      <w:bookmarkStart w:id="5" w:name="_Hlk36759458"/>
      <w:bookmarkStart w:id="6" w:name="_Hlk36052104"/>
      <w:bookmarkEnd w:id="0"/>
      <w:bookmarkEnd w:id="1"/>
      <w:bookmarkEnd w:id="2"/>
      <w:r w:rsidRPr="007563BF">
        <w:rPr>
          <w:snapToGrid w:val="0"/>
        </w:rPr>
        <w:t>-----------------------------------------------------------------------------------------------------------------------------------------</w:t>
      </w:r>
    </w:p>
    <w:bookmarkEnd w:id="5"/>
    <w:bookmarkEnd w:id="6"/>
    <w:p w14:paraId="5CE7E0D2" w14:textId="77777777" w:rsidR="00545214" w:rsidRDefault="00545214" w:rsidP="00545214">
      <w:pPr>
        <w:pStyle w:val="a9"/>
        <w:numPr>
          <w:ilvl w:val="0"/>
          <w:numId w:val="7"/>
        </w:numPr>
        <w:snapToGrid w:val="0"/>
        <w:ind w:leftChars="0" w:left="567" w:hanging="709"/>
        <w:rPr>
          <w:rFonts w:ascii="BIZ UDPゴシック" w:eastAsia="BIZ UDPゴシック" w:hAnsi="BIZ UDPゴシック" w:cs="Courier New"/>
          <w:b/>
          <w:sz w:val="40"/>
          <w:szCs w:val="40"/>
        </w:rPr>
      </w:pPr>
      <w:r>
        <w:rPr>
          <w:rFonts w:ascii="BIZ UDPゴシック" w:eastAsia="BIZ UDPゴシック" w:hAnsi="BIZ UDPゴシック" w:cs="Courier New" w:hint="eastAsia"/>
          <w:b/>
          <w:sz w:val="40"/>
          <w:szCs w:val="40"/>
        </w:rPr>
        <w:t>「保育三団体、こども・</w:t>
      </w:r>
      <w:r w:rsidRPr="00CD1D4D">
        <w:rPr>
          <w:rFonts w:ascii="BIZ UDPゴシック" w:eastAsia="BIZ UDPゴシック" w:hAnsi="BIZ UDPゴシック" w:cs="Courier New" w:hint="eastAsia"/>
          <w:b/>
          <w:sz w:val="40"/>
          <w:szCs w:val="40"/>
        </w:rPr>
        <w:t>保育政治連盟合同制度勉強会</w:t>
      </w:r>
      <w:r>
        <w:rPr>
          <w:rFonts w:ascii="BIZ UDPゴシック" w:eastAsia="BIZ UDPゴシック" w:hAnsi="BIZ UDPゴシック" w:cs="Courier New" w:hint="eastAsia"/>
          <w:b/>
          <w:sz w:val="40"/>
          <w:szCs w:val="40"/>
        </w:rPr>
        <w:t>」および「</w:t>
      </w:r>
      <w:r w:rsidRPr="00CD1D4D">
        <w:rPr>
          <w:rFonts w:ascii="BIZ UDPゴシック" w:eastAsia="BIZ UDPゴシック" w:hAnsi="BIZ UDPゴシック" w:cs="Courier New" w:hint="eastAsia"/>
          <w:b/>
          <w:sz w:val="40"/>
          <w:szCs w:val="40"/>
        </w:rPr>
        <w:t>保育の現場と保育士の魅力発信</w:t>
      </w:r>
      <w:r>
        <w:rPr>
          <w:rFonts w:ascii="BIZ UDPゴシック" w:eastAsia="BIZ UDPゴシック" w:hAnsi="BIZ UDPゴシック" w:cs="Courier New" w:hint="eastAsia"/>
          <w:b/>
          <w:sz w:val="40"/>
          <w:szCs w:val="40"/>
        </w:rPr>
        <w:t xml:space="preserve">　</w:t>
      </w:r>
      <w:r w:rsidRPr="00CD1D4D">
        <w:rPr>
          <w:rFonts w:ascii="BIZ UDPゴシック" w:eastAsia="BIZ UDPゴシック" w:hAnsi="BIZ UDPゴシック" w:cs="Courier New" w:hint="eastAsia"/>
          <w:b/>
          <w:sz w:val="40"/>
          <w:szCs w:val="40"/>
        </w:rPr>
        <w:t>意見交換会</w:t>
      </w:r>
      <w:r>
        <w:rPr>
          <w:rFonts w:ascii="BIZ UDPゴシック" w:eastAsia="BIZ UDPゴシック" w:hAnsi="BIZ UDPゴシック" w:cs="Courier New" w:hint="eastAsia"/>
          <w:b/>
          <w:sz w:val="40"/>
          <w:szCs w:val="40"/>
        </w:rPr>
        <w:t>」</w:t>
      </w:r>
      <w:r w:rsidRPr="00CD1D4D">
        <w:rPr>
          <w:rFonts w:ascii="BIZ UDPゴシック" w:eastAsia="BIZ UDPゴシック" w:hAnsi="BIZ UDPゴシック" w:cs="Courier New" w:hint="eastAsia"/>
          <w:b/>
          <w:sz w:val="40"/>
          <w:szCs w:val="40"/>
        </w:rPr>
        <w:t>開催</w:t>
      </w:r>
      <w:r>
        <w:rPr>
          <w:rFonts w:ascii="BIZ UDPゴシック" w:eastAsia="BIZ UDPゴシック" w:hAnsi="BIZ UDPゴシック" w:cs="Courier New" w:hint="eastAsia"/>
          <w:b/>
          <w:sz w:val="40"/>
          <w:szCs w:val="40"/>
        </w:rPr>
        <w:t>のご案内</w:t>
      </w:r>
    </w:p>
    <w:p w14:paraId="46A8D040" w14:textId="77777777" w:rsidR="00545214" w:rsidRDefault="00545214" w:rsidP="00545214">
      <w:pPr>
        <w:spacing w:beforeLines="25" w:before="90" w:afterLines="25" w:after="90" w:line="300" w:lineRule="auto"/>
        <w:ind w:firstLineChars="100" w:firstLine="240"/>
        <w:rPr>
          <w:rFonts w:cs="ＭＳ 明朝"/>
          <w:bCs/>
          <w:sz w:val="24"/>
        </w:rPr>
      </w:pPr>
      <w:r>
        <w:rPr>
          <w:rFonts w:cs="ＭＳ 明朝" w:hint="eastAsia"/>
          <w:bCs/>
          <w:sz w:val="24"/>
        </w:rPr>
        <w:t>こども基本法の施行、こども家庭庁の創設を受けて、「こども政策」が今まさに大きく前進しようとしています。</w:t>
      </w:r>
    </w:p>
    <w:p w14:paraId="11FC0DD5" w14:textId="77777777" w:rsidR="00545214" w:rsidRDefault="00545214" w:rsidP="00545214">
      <w:pPr>
        <w:spacing w:beforeLines="25" w:before="90" w:afterLines="25" w:after="90" w:line="300" w:lineRule="auto"/>
        <w:ind w:firstLineChars="100" w:firstLine="240"/>
        <w:rPr>
          <w:rFonts w:cs="ＭＳ 明朝"/>
          <w:bCs/>
          <w:sz w:val="24"/>
        </w:rPr>
      </w:pPr>
      <w:r>
        <w:rPr>
          <w:rFonts w:cs="ＭＳ 明朝" w:hint="eastAsia"/>
          <w:bCs/>
          <w:sz w:val="24"/>
        </w:rPr>
        <w:t>このような動きの中、「保育三団体協議会」と「こども・保育政治連盟」の一人ひとりが、正確な情報共有を図るべく、合同制度勉強会を令和</w:t>
      </w:r>
      <w:r>
        <w:rPr>
          <w:rFonts w:cs="ＭＳ 明朝" w:hint="eastAsia"/>
          <w:bCs/>
          <w:sz w:val="24"/>
        </w:rPr>
        <w:t>5</w:t>
      </w:r>
      <w:r>
        <w:rPr>
          <w:rFonts w:cs="ＭＳ 明朝" w:hint="eastAsia"/>
          <w:bCs/>
          <w:sz w:val="24"/>
        </w:rPr>
        <w:t>年</w:t>
      </w:r>
      <w:r>
        <w:rPr>
          <w:rFonts w:cs="ＭＳ 明朝" w:hint="eastAsia"/>
          <w:bCs/>
          <w:sz w:val="24"/>
        </w:rPr>
        <w:t>12</w:t>
      </w:r>
      <w:r>
        <w:rPr>
          <w:rFonts w:cs="ＭＳ 明朝" w:hint="eastAsia"/>
          <w:bCs/>
          <w:sz w:val="24"/>
        </w:rPr>
        <w:t>月</w:t>
      </w:r>
      <w:r>
        <w:rPr>
          <w:rFonts w:cs="ＭＳ 明朝" w:hint="eastAsia"/>
          <w:bCs/>
          <w:sz w:val="24"/>
        </w:rPr>
        <w:t>19</w:t>
      </w:r>
      <w:r>
        <w:rPr>
          <w:rFonts w:cs="ＭＳ 明朝" w:hint="eastAsia"/>
          <w:bCs/>
          <w:sz w:val="24"/>
        </w:rPr>
        <w:t>日（火）に開催する運びとなりました。</w:t>
      </w:r>
    </w:p>
    <w:p w14:paraId="0DAB6FC3" w14:textId="77777777" w:rsidR="00545214" w:rsidRDefault="00545214" w:rsidP="00545214">
      <w:pPr>
        <w:spacing w:beforeLines="25" w:before="90" w:afterLines="25" w:after="90" w:line="300" w:lineRule="auto"/>
        <w:ind w:firstLineChars="100" w:firstLine="240"/>
        <w:rPr>
          <w:rFonts w:cs="ＭＳ 明朝"/>
          <w:bCs/>
          <w:sz w:val="24"/>
        </w:rPr>
      </w:pPr>
      <w:r>
        <w:rPr>
          <w:rFonts w:cs="ＭＳ 明朝" w:hint="eastAsia"/>
          <w:bCs/>
          <w:sz w:val="24"/>
        </w:rPr>
        <w:t>当日はこども家庭庁から制度設計に向けた検討状況や今後の予定について、直接ご説明いただくこととしています。最新の情報を直接聞くことができ、意見交換ができる貴重な機会ですので、みなさま是非ご参加ください。</w:t>
      </w:r>
    </w:p>
    <w:p w14:paraId="04EB34FB" w14:textId="7CFF91D4" w:rsidR="00545214" w:rsidRDefault="00545214" w:rsidP="00545214">
      <w:pPr>
        <w:spacing w:beforeLines="25" w:before="90" w:afterLines="25" w:after="90" w:line="300" w:lineRule="auto"/>
        <w:ind w:firstLineChars="100" w:firstLine="240"/>
        <w:rPr>
          <w:rFonts w:cs="ＭＳ 明朝"/>
          <w:bCs/>
          <w:sz w:val="24"/>
        </w:rPr>
      </w:pPr>
      <w:r>
        <w:rPr>
          <w:rFonts w:cs="ＭＳ 明朝" w:hint="eastAsia"/>
          <w:bCs/>
          <w:sz w:val="24"/>
        </w:rPr>
        <w:t>また、制度勉強会の翌日</w:t>
      </w:r>
      <w:r>
        <w:rPr>
          <w:rFonts w:cs="ＭＳ 明朝" w:hint="eastAsia"/>
          <w:bCs/>
          <w:sz w:val="24"/>
        </w:rPr>
        <w:t>12</w:t>
      </w:r>
      <w:r>
        <w:rPr>
          <w:rFonts w:cs="ＭＳ 明朝" w:hint="eastAsia"/>
          <w:bCs/>
          <w:sz w:val="24"/>
        </w:rPr>
        <w:t>月</w:t>
      </w:r>
      <w:r>
        <w:rPr>
          <w:rFonts w:cs="ＭＳ 明朝" w:hint="eastAsia"/>
          <w:bCs/>
          <w:sz w:val="24"/>
        </w:rPr>
        <w:t>20</w:t>
      </w:r>
      <w:r>
        <w:rPr>
          <w:rFonts w:cs="ＭＳ 明朝" w:hint="eastAsia"/>
          <w:bCs/>
          <w:sz w:val="24"/>
        </w:rPr>
        <w:t>日（水）には、</w:t>
      </w:r>
      <w:r w:rsidRPr="002034A7">
        <w:rPr>
          <w:rFonts w:cs="ＭＳ 明朝" w:hint="eastAsia"/>
          <w:bCs/>
          <w:sz w:val="24"/>
        </w:rPr>
        <w:t>「保育の現場と保育士の魅力発信</w:t>
      </w:r>
      <w:r>
        <w:rPr>
          <w:rFonts w:cs="ＭＳ 明朝" w:hint="eastAsia"/>
          <w:bCs/>
          <w:sz w:val="24"/>
        </w:rPr>
        <w:t xml:space="preserve">　</w:t>
      </w:r>
      <w:r w:rsidRPr="002034A7">
        <w:rPr>
          <w:rFonts w:cs="ＭＳ 明朝" w:hint="eastAsia"/>
          <w:bCs/>
          <w:sz w:val="24"/>
        </w:rPr>
        <w:t>意見交換会</w:t>
      </w:r>
      <w:r>
        <w:rPr>
          <w:rFonts w:cs="ＭＳ 明朝" w:hint="eastAsia"/>
          <w:bCs/>
          <w:sz w:val="24"/>
        </w:rPr>
        <w:t>」を</w:t>
      </w:r>
      <w:r w:rsidRPr="002034A7">
        <w:rPr>
          <w:rFonts w:cs="ＭＳ 明朝" w:hint="eastAsia"/>
          <w:bCs/>
          <w:sz w:val="24"/>
        </w:rPr>
        <w:t>開催</w:t>
      </w:r>
      <w:r>
        <w:rPr>
          <w:rFonts w:cs="ＭＳ 明朝" w:hint="eastAsia"/>
          <w:bCs/>
          <w:sz w:val="24"/>
        </w:rPr>
        <w:t>いたします。</w:t>
      </w:r>
      <w:r w:rsidRPr="002034A7">
        <w:rPr>
          <w:rFonts w:cs="ＭＳ 明朝" w:hint="eastAsia"/>
          <w:bCs/>
          <w:sz w:val="24"/>
        </w:rPr>
        <w:t>保育の現場・職業の魅力向上に向けた取り組み、今後の課題等</w:t>
      </w:r>
      <w:r>
        <w:rPr>
          <w:rFonts w:cs="ＭＳ 明朝" w:hint="eastAsia"/>
          <w:bCs/>
          <w:sz w:val="24"/>
        </w:rPr>
        <w:t>について、こども家庭庁から説明をいただいた後、</w:t>
      </w:r>
      <w:r w:rsidRPr="002034A7">
        <w:rPr>
          <w:rFonts w:cs="ＭＳ 明朝" w:hint="eastAsia"/>
          <w:bCs/>
          <w:sz w:val="24"/>
        </w:rPr>
        <w:t>参加者から保育現場の現状や課題、希望する取り組み等</w:t>
      </w:r>
      <w:r>
        <w:rPr>
          <w:rFonts w:cs="ＭＳ 明朝" w:hint="eastAsia"/>
          <w:bCs/>
          <w:sz w:val="24"/>
        </w:rPr>
        <w:t xml:space="preserve">について意見交換をいただく予定としています。　</w:t>
      </w:r>
    </w:p>
    <w:tbl>
      <w:tblPr>
        <w:tblStyle w:val="a4"/>
        <w:tblW w:w="0" w:type="auto"/>
        <w:tblLook w:val="04A0" w:firstRow="1" w:lastRow="0" w:firstColumn="1" w:lastColumn="0" w:noHBand="0" w:noVBand="1"/>
      </w:tblPr>
      <w:tblGrid>
        <w:gridCol w:w="9628"/>
      </w:tblGrid>
      <w:tr w:rsidR="00545214" w14:paraId="7D6403DA" w14:textId="77777777" w:rsidTr="00983217">
        <w:tc>
          <w:tcPr>
            <w:tcW w:w="9628" w:type="dxa"/>
          </w:tcPr>
          <w:p w14:paraId="4E5C29F2" w14:textId="77777777" w:rsidR="00545214" w:rsidRDefault="00545214" w:rsidP="00983217">
            <w:pPr>
              <w:spacing w:beforeLines="25" w:before="90" w:afterLines="25" w:after="90" w:line="300" w:lineRule="auto"/>
              <w:jc w:val="center"/>
              <w:rPr>
                <w:rFonts w:ascii="BIZ UDPゴシック" w:eastAsia="BIZ UDPゴシック" w:hAnsi="BIZ UDPゴシック" w:cs="ＭＳ 明朝"/>
                <w:bCs/>
                <w:sz w:val="24"/>
              </w:rPr>
            </w:pPr>
            <w:r w:rsidRPr="003F7FF8">
              <w:rPr>
                <w:rFonts w:ascii="BIZ UDPゴシック" w:eastAsia="BIZ UDPゴシック" w:hAnsi="BIZ UDPゴシック" w:cs="ＭＳ 明朝" w:hint="eastAsia"/>
                <w:bCs/>
                <w:sz w:val="24"/>
              </w:rPr>
              <w:t>「保育三団体、こども・保育政治連盟合同制度勉強会」</w:t>
            </w:r>
          </w:p>
          <w:p w14:paraId="40C1FB8F" w14:textId="77777777" w:rsidR="00545214" w:rsidRPr="00063887" w:rsidRDefault="00545214" w:rsidP="00983217">
            <w:pPr>
              <w:spacing w:beforeLines="25" w:before="90" w:afterLines="25" w:after="90" w:line="300" w:lineRule="auto"/>
              <w:jc w:val="center"/>
              <w:rPr>
                <w:rFonts w:ascii="BIZ UDPゴシック" w:eastAsia="BIZ UDPゴシック" w:hAnsi="BIZ UDPゴシック" w:cs="ＭＳ 明朝"/>
                <w:bCs/>
                <w:sz w:val="24"/>
              </w:rPr>
            </w:pPr>
          </w:p>
          <w:p w14:paraId="6CDC8433" w14:textId="77777777" w:rsidR="00545214" w:rsidRPr="00063887" w:rsidRDefault="00545214" w:rsidP="00983217">
            <w:pPr>
              <w:pStyle w:val="a5"/>
              <w:spacing w:beforeLines="50" w:before="180"/>
              <w:jc w:val="both"/>
              <w:rPr>
                <w:sz w:val="24"/>
              </w:rPr>
            </w:pPr>
            <w:r w:rsidRPr="00063887">
              <w:rPr>
                <w:rFonts w:ascii="ＭＳ ゴシック" w:eastAsia="ＭＳ ゴシック" w:hAnsi="ＭＳ ゴシック"/>
                <w:color w:val="000000" w:themeColor="text1"/>
                <w:sz w:val="24"/>
              </w:rPr>
              <w:t>1</w:t>
            </w:r>
            <w:r w:rsidRPr="00063887">
              <w:rPr>
                <w:rFonts w:ascii="ＭＳ ゴシック" w:eastAsia="ＭＳ ゴシック" w:hAnsi="ＭＳ ゴシック" w:hint="eastAsia"/>
                <w:color w:val="000000" w:themeColor="text1"/>
                <w:sz w:val="24"/>
              </w:rPr>
              <w:t xml:space="preserve">．日　時　</w:t>
            </w:r>
            <w:r w:rsidRPr="00063887">
              <w:rPr>
                <w:rFonts w:hint="eastAsia"/>
                <w:color w:val="000000" w:themeColor="text1"/>
                <w:sz w:val="24"/>
              </w:rPr>
              <w:t>令和5年12月19日(火)14時～17時</w:t>
            </w:r>
          </w:p>
          <w:p w14:paraId="574444A9" w14:textId="1A546FA9" w:rsidR="00545214" w:rsidRDefault="00545214" w:rsidP="00983217">
            <w:pPr>
              <w:spacing w:line="440" w:lineRule="exact"/>
              <w:ind w:right="18"/>
              <w:jc w:val="left"/>
              <w:rPr>
                <w:rFonts w:ascii="ＭＳ 明朝" w:hAnsi="ＭＳ 明朝"/>
                <w:color w:val="000000" w:themeColor="text1"/>
                <w:sz w:val="24"/>
              </w:rPr>
            </w:pPr>
            <w:r w:rsidRPr="00063887">
              <w:rPr>
                <w:rFonts w:ascii="ＭＳ ゴシック" w:eastAsia="ＭＳ ゴシック" w:hAnsi="ＭＳ ゴシック" w:hint="eastAsia"/>
                <w:color w:val="000000" w:themeColor="text1"/>
                <w:sz w:val="24"/>
              </w:rPr>
              <w:t xml:space="preserve">2．場　所 </w:t>
            </w:r>
            <w:bookmarkStart w:id="7" w:name="_Hlk149142761"/>
            <w:r w:rsidRPr="00063887">
              <w:rPr>
                <w:rFonts w:ascii="ＭＳ 明朝" w:hAnsi="ＭＳ 明朝"/>
                <w:color w:val="000000" w:themeColor="text1"/>
                <w:sz w:val="24"/>
              </w:rPr>
              <w:t xml:space="preserve"> </w:t>
            </w:r>
            <w:r w:rsidRPr="00063887">
              <w:rPr>
                <w:rFonts w:ascii="ＭＳ 明朝" w:hAnsi="ＭＳ 明朝" w:hint="eastAsia"/>
                <w:color w:val="000000" w:themeColor="text1"/>
                <w:sz w:val="24"/>
              </w:rPr>
              <w:t>海運会館2階</w:t>
            </w:r>
            <w:bookmarkStart w:id="8" w:name="_Hlk150262383"/>
            <w:r>
              <w:rPr>
                <w:rFonts w:ascii="ＭＳ 明朝" w:hAnsi="ＭＳ 明朝" w:hint="eastAsia"/>
                <w:color w:val="000000" w:themeColor="text1"/>
                <w:sz w:val="24"/>
              </w:rPr>
              <w:t>（永田町駅から徒歩2分、東京駅から車で約15分）</w:t>
            </w:r>
          </w:p>
          <w:p w14:paraId="4092FDFB" w14:textId="77777777" w:rsidR="00545214" w:rsidRPr="00063887" w:rsidRDefault="00545214" w:rsidP="00983217">
            <w:pPr>
              <w:spacing w:line="440" w:lineRule="exact"/>
              <w:ind w:right="18" w:firstLineChars="500" w:firstLine="1200"/>
              <w:jc w:val="left"/>
              <w:rPr>
                <w:rFonts w:ascii="ＭＳ 明朝" w:hAnsi="ＭＳ 明朝"/>
                <w:color w:val="000000" w:themeColor="text1"/>
                <w:sz w:val="24"/>
              </w:rPr>
            </w:pPr>
            <w:r w:rsidRPr="00063887">
              <w:rPr>
                <w:rFonts w:ascii="ＭＳ 明朝" w:hAnsi="ＭＳ 明朝" w:hint="eastAsia"/>
                <w:color w:val="000000" w:themeColor="text1"/>
                <w:sz w:val="24"/>
              </w:rPr>
              <w:t>（東京都千代田区平河町2</w:t>
            </w:r>
            <w:r w:rsidRPr="00063887">
              <w:rPr>
                <w:rFonts w:ascii="ＭＳ 明朝" w:hAnsi="ＭＳ 明朝"/>
                <w:color w:val="000000" w:themeColor="text1"/>
                <w:sz w:val="24"/>
              </w:rPr>
              <w:t xml:space="preserve">-6-4  </w:t>
            </w:r>
            <w:r w:rsidRPr="00063887">
              <w:rPr>
                <w:rFonts w:ascii="ＭＳ 明朝" w:hAnsi="ＭＳ 明朝" w:hint="eastAsia"/>
                <w:sz w:val="24"/>
              </w:rPr>
              <w:t>T</w:t>
            </w:r>
            <w:r w:rsidRPr="00063887">
              <w:rPr>
                <w:rFonts w:ascii="ＭＳ 明朝" w:hAnsi="ＭＳ 明朝"/>
                <w:sz w:val="24"/>
              </w:rPr>
              <w:t>EL 0</w:t>
            </w:r>
            <w:r w:rsidRPr="00063887">
              <w:rPr>
                <w:rFonts w:ascii="ＭＳ 明朝" w:hAnsi="ＭＳ 明朝" w:hint="eastAsia"/>
                <w:sz w:val="24"/>
              </w:rPr>
              <w:t>３－３２６４－１８２５</w:t>
            </w:r>
            <w:bookmarkEnd w:id="8"/>
            <w:r w:rsidRPr="00063887">
              <w:rPr>
                <w:rFonts w:ascii="ＭＳ 明朝" w:hAnsi="ＭＳ 明朝" w:hint="eastAsia"/>
                <w:sz w:val="24"/>
              </w:rPr>
              <w:t>）</w:t>
            </w:r>
          </w:p>
          <w:bookmarkEnd w:id="7"/>
          <w:p w14:paraId="622651B6" w14:textId="77777777" w:rsidR="00545214" w:rsidRPr="00063887" w:rsidRDefault="00545214" w:rsidP="00983217">
            <w:pPr>
              <w:spacing w:line="440" w:lineRule="exact"/>
              <w:ind w:right="18"/>
              <w:jc w:val="left"/>
              <w:rPr>
                <w:rFonts w:ascii="ＭＳ 明朝" w:hAnsi="ＭＳ 明朝"/>
                <w:color w:val="000000" w:themeColor="text1"/>
                <w:sz w:val="24"/>
              </w:rPr>
            </w:pPr>
            <w:r w:rsidRPr="00063887">
              <w:rPr>
                <w:rFonts w:ascii="ＭＳ ゴシック" w:eastAsia="ＭＳ ゴシック" w:hAnsi="ＭＳ ゴシック" w:hint="eastAsia"/>
                <w:color w:val="000000" w:themeColor="text1"/>
                <w:sz w:val="24"/>
              </w:rPr>
              <w:lastRenderedPageBreak/>
              <w:t>3．主　催</w:t>
            </w:r>
            <w:r w:rsidRPr="00063887">
              <w:rPr>
                <w:rFonts w:ascii="ＭＳ 明朝" w:hAnsi="ＭＳ 明朝" w:hint="eastAsia"/>
                <w:color w:val="000000" w:themeColor="text1"/>
                <w:sz w:val="24"/>
              </w:rPr>
              <w:t xml:space="preserve">　保育三団体協議会(全国保育協議会、日本保育協会、全国私立保育連盟</w:t>
            </w:r>
            <w:r w:rsidRPr="00063887">
              <w:rPr>
                <w:rFonts w:ascii="ＭＳ 明朝" w:hAnsi="ＭＳ 明朝"/>
                <w:color w:val="000000" w:themeColor="text1"/>
                <w:sz w:val="24"/>
              </w:rPr>
              <w:t>)</w:t>
            </w:r>
          </w:p>
          <w:p w14:paraId="7319908D" w14:textId="77777777" w:rsidR="00545214" w:rsidRPr="00063887" w:rsidRDefault="00545214" w:rsidP="00983217">
            <w:pPr>
              <w:spacing w:line="440" w:lineRule="exact"/>
              <w:ind w:right="18"/>
              <w:jc w:val="left"/>
              <w:rPr>
                <w:rFonts w:ascii="ＭＳ 明朝" w:hAnsi="ＭＳ 明朝"/>
                <w:color w:val="000000" w:themeColor="text1"/>
                <w:sz w:val="24"/>
              </w:rPr>
            </w:pPr>
            <w:r w:rsidRPr="00063887">
              <w:rPr>
                <w:rFonts w:ascii="ＭＳ ゴシック" w:eastAsia="ＭＳ ゴシック" w:hAnsi="ＭＳ ゴシック"/>
                <w:color w:val="000000" w:themeColor="text1"/>
                <w:sz w:val="24"/>
              </w:rPr>
              <w:t>4</w:t>
            </w:r>
            <w:r w:rsidRPr="00063887">
              <w:rPr>
                <w:rFonts w:ascii="ＭＳ ゴシック" w:eastAsia="ＭＳ ゴシック" w:hAnsi="ＭＳ ゴシック" w:hint="eastAsia"/>
                <w:color w:val="000000" w:themeColor="text1"/>
                <w:sz w:val="24"/>
              </w:rPr>
              <w:t xml:space="preserve">．内　容　</w:t>
            </w:r>
            <w:r w:rsidRPr="00063887">
              <w:rPr>
                <w:rFonts w:ascii="ＭＳ 明朝" w:hAnsi="ＭＳ 明朝"/>
                <w:color w:val="000000" w:themeColor="text1"/>
                <w:sz w:val="24"/>
              </w:rPr>
              <w:t xml:space="preserve">(1) </w:t>
            </w:r>
            <w:r w:rsidRPr="00063887">
              <w:rPr>
                <w:rFonts w:ascii="ＭＳ 明朝" w:hAnsi="ＭＳ 明朝" w:hint="eastAsia"/>
                <w:color w:val="000000" w:themeColor="text1"/>
                <w:sz w:val="24"/>
              </w:rPr>
              <w:t>制度設計に向けた検討状況、今後の予定</w:t>
            </w:r>
          </w:p>
          <w:p w14:paraId="36CB5E78" w14:textId="77777777" w:rsidR="00545214" w:rsidRPr="00063887" w:rsidRDefault="00545214" w:rsidP="00983217">
            <w:pPr>
              <w:spacing w:line="440" w:lineRule="exact"/>
              <w:ind w:right="18"/>
              <w:jc w:val="left"/>
              <w:rPr>
                <w:rFonts w:ascii="ＭＳ 明朝" w:hAnsi="ＭＳ 明朝"/>
                <w:color w:val="000000" w:themeColor="text1"/>
                <w:sz w:val="24"/>
              </w:rPr>
            </w:pPr>
            <w:r w:rsidRPr="00063887">
              <w:rPr>
                <w:rFonts w:ascii="ＭＳ 明朝" w:hAnsi="ＭＳ 明朝" w:hint="eastAsia"/>
                <w:color w:val="000000" w:themeColor="text1"/>
                <w:sz w:val="24"/>
              </w:rPr>
              <w:t xml:space="preserve"> </w:t>
            </w:r>
            <w:r w:rsidRPr="00063887">
              <w:rPr>
                <w:rFonts w:ascii="ＭＳ 明朝" w:hAnsi="ＭＳ 明朝"/>
                <w:color w:val="000000" w:themeColor="text1"/>
                <w:sz w:val="24"/>
              </w:rPr>
              <w:t xml:space="preserve">      </w:t>
            </w:r>
            <w:r w:rsidRPr="00063887">
              <w:rPr>
                <w:rFonts w:ascii="ＭＳ 明朝" w:hAnsi="ＭＳ 明朝" w:hint="eastAsia"/>
                <w:color w:val="000000" w:themeColor="text1"/>
                <w:sz w:val="24"/>
              </w:rPr>
              <w:t xml:space="preserve">　</w:t>
            </w:r>
            <w:r w:rsidRPr="00063887">
              <w:rPr>
                <w:rFonts w:ascii="ＭＳ 明朝" w:hAnsi="ＭＳ 明朝"/>
                <w:color w:val="000000" w:themeColor="text1"/>
                <w:sz w:val="24"/>
              </w:rPr>
              <w:t xml:space="preserve">  (2) </w:t>
            </w:r>
            <w:r w:rsidRPr="00063887">
              <w:rPr>
                <w:rFonts w:ascii="ＭＳ 明朝" w:hAnsi="ＭＳ 明朝" w:hint="eastAsia"/>
                <w:color w:val="000000" w:themeColor="text1"/>
                <w:sz w:val="24"/>
              </w:rPr>
              <w:t>参加者との質疑応答</w:t>
            </w:r>
          </w:p>
          <w:p w14:paraId="32F3F524" w14:textId="77777777" w:rsidR="00545214" w:rsidRPr="00063887" w:rsidRDefault="00545214" w:rsidP="00983217">
            <w:pPr>
              <w:spacing w:line="440" w:lineRule="exact"/>
              <w:ind w:right="18" w:firstLineChars="100" w:firstLine="240"/>
              <w:jc w:val="left"/>
              <w:rPr>
                <w:rFonts w:ascii="ＭＳ 明朝" w:hAnsi="ＭＳ 明朝"/>
                <w:color w:val="000000" w:themeColor="text1"/>
                <w:sz w:val="24"/>
              </w:rPr>
            </w:pPr>
            <w:r w:rsidRPr="00063887">
              <w:rPr>
                <w:rFonts w:ascii="ＭＳ 明朝" w:hAnsi="ＭＳ 明朝" w:hint="eastAsia"/>
                <w:color w:val="000000" w:themeColor="text1"/>
                <w:sz w:val="24"/>
              </w:rPr>
              <w:t xml:space="preserve">　　　　 (</w:t>
            </w:r>
            <w:r w:rsidRPr="00063887">
              <w:rPr>
                <w:rFonts w:ascii="ＭＳ 明朝" w:hAnsi="ＭＳ 明朝"/>
                <w:color w:val="000000" w:themeColor="text1"/>
                <w:sz w:val="24"/>
              </w:rPr>
              <w:t>3)</w:t>
            </w:r>
            <w:r w:rsidRPr="00063887">
              <w:rPr>
                <w:rFonts w:ascii="ＭＳ 明朝" w:hAnsi="ＭＳ 明朝" w:hint="eastAsia"/>
                <w:color w:val="000000" w:themeColor="text1"/>
                <w:sz w:val="24"/>
              </w:rPr>
              <w:t xml:space="preserve"> 保育三団体の活動報告</w:t>
            </w:r>
          </w:p>
          <w:p w14:paraId="54102DDC" w14:textId="77777777" w:rsidR="00545214" w:rsidRPr="00063887" w:rsidRDefault="00545214" w:rsidP="00983217">
            <w:pPr>
              <w:spacing w:line="440" w:lineRule="exact"/>
              <w:ind w:right="18"/>
              <w:jc w:val="left"/>
              <w:rPr>
                <w:rFonts w:ascii="ＭＳ 明朝" w:hAnsi="ＭＳ 明朝"/>
                <w:color w:val="000000" w:themeColor="text1"/>
                <w:sz w:val="24"/>
              </w:rPr>
            </w:pPr>
            <w:r w:rsidRPr="00063887">
              <w:rPr>
                <w:rFonts w:ascii="ＭＳ ゴシック" w:eastAsia="ＭＳ ゴシック" w:hAnsi="ＭＳ ゴシック" w:hint="eastAsia"/>
                <w:color w:val="000000" w:themeColor="text1"/>
                <w:sz w:val="24"/>
              </w:rPr>
              <w:t>5．定　員</w:t>
            </w:r>
            <w:r w:rsidRPr="00063887">
              <w:rPr>
                <w:rFonts w:ascii="ＭＳ 明朝" w:hAnsi="ＭＳ 明朝" w:hint="eastAsia"/>
                <w:color w:val="000000" w:themeColor="text1"/>
                <w:sz w:val="24"/>
              </w:rPr>
              <w:t xml:space="preserve">　300名（三団体の各団体100名定員）</w:t>
            </w:r>
          </w:p>
          <w:p w14:paraId="0BBC2B37" w14:textId="77777777" w:rsidR="00545214" w:rsidRPr="00063887" w:rsidRDefault="00545214" w:rsidP="00983217">
            <w:pPr>
              <w:spacing w:line="440" w:lineRule="exact"/>
              <w:ind w:right="18"/>
              <w:jc w:val="left"/>
              <w:rPr>
                <w:rFonts w:ascii="ＭＳ 明朝" w:hAnsi="ＭＳ 明朝"/>
                <w:color w:val="000000" w:themeColor="text1"/>
                <w:sz w:val="24"/>
              </w:rPr>
            </w:pPr>
            <w:r w:rsidRPr="00063887">
              <w:rPr>
                <w:rFonts w:ascii="ＭＳ ゴシック" w:eastAsia="ＭＳ ゴシック" w:hAnsi="ＭＳ ゴシック" w:hint="eastAsia"/>
                <w:color w:val="000000" w:themeColor="text1"/>
                <w:sz w:val="24"/>
              </w:rPr>
              <w:t>6．参加費</w:t>
            </w:r>
            <w:r w:rsidRPr="00063887">
              <w:rPr>
                <w:rFonts w:ascii="ＭＳ 明朝" w:hAnsi="ＭＳ 明朝" w:hint="eastAsia"/>
                <w:color w:val="000000" w:themeColor="text1"/>
                <w:sz w:val="24"/>
              </w:rPr>
              <w:t xml:space="preserve"> 資料代3,000円</w:t>
            </w:r>
          </w:p>
          <w:p w14:paraId="4CD28BBC" w14:textId="53AB9283" w:rsidR="00545214" w:rsidRPr="00063887" w:rsidRDefault="00545214" w:rsidP="00983217">
            <w:pPr>
              <w:spacing w:line="440" w:lineRule="exact"/>
              <w:ind w:right="18" w:firstLineChars="200" w:firstLine="480"/>
              <w:jc w:val="left"/>
              <w:rPr>
                <w:rFonts w:ascii="ＭＳ 明朝" w:hAnsi="ＭＳ 明朝"/>
                <w:color w:val="000000" w:themeColor="text1"/>
                <w:sz w:val="24"/>
              </w:rPr>
            </w:pPr>
            <w:r w:rsidRPr="00063887">
              <w:rPr>
                <w:rFonts w:ascii="ＭＳ 明朝" w:hAnsi="ＭＳ 明朝" w:hint="eastAsia"/>
                <w:color w:val="000000" w:themeColor="text1"/>
                <w:sz w:val="24"/>
              </w:rPr>
              <w:t>※当日、会場受付</w:t>
            </w:r>
            <w:r w:rsidR="0099434B">
              <w:rPr>
                <w:rFonts w:ascii="ＭＳ 明朝" w:hAnsi="ＭＳ 明朝" w:hint="eastAsia"/>
                <w:color w:val="000000" w:themeColor="text1"/>
                <w:sz w:val="24"/>
              </w:rPr>
              <w:t>（</w:t>
            </w:r>
            <w:r w:rsidR="0099434B" w:rsidRPr="00063887">
              <w:rPr>
                <w:rFonts w:ascii="ＭＳ 明朝" w:hAnsi="ＭＳ 明朝" w:hint="eastAsia"/>
                <w:color w:val="000000" w:themeColor="text1"/>
                <w:sz w:val="24"/>
              </w:rPr>
              <w:t>全保協</w:t>
            </w:r>
            <w:r w:rsidR="0099434B">
              <w:rPr>
                <w:rFonts w:ascii="ＭＳ 明朝" w:hAnsi="ＭＳ 明朝" w:hint="eastAsia"/>
                <w:color w:val="000000" w:themeColor="text1"/>
                <w:sz w:val="24"/>
              </w:rPr>
              <w:t>）</w:t>
            </w:r>
            <w:r w:rsidRPr="00063887">
              <w:rPr>
                <w:rFonts w:ascii="ＭＳ 明朝" w:hAnsi="ＭＳ 明朝" w:hint="eastAsia"/>
                <w:color w:val="000000" w:themeColor="text1"/>
                <w:sz w:val="24"/>
              </w:rPr>
              <w:t>にてお支払いをお願いいたします。</w:t>
            </w:r>
          </w:p>
          <w:p w14:paraId="44479253" w14:textId="77777777" w:rsidR="00545214" w:rsidRPr="00063887" w:rsidRDefault="00545214" w:rsidP="00983217">
            <w:pPr>
              <w:spacing w:line="440" w:lineRule="exact"/>
              <w:ind w:right="18" w:firstLineChars="300" w:firstLine="720"/>
              <w:jc w:val="left"/>
              <w:rPr>
                <w:rFonts w:ascii="ＭＳ 明朝" w:hAnsi="ＭＳ 明朝"/>
                <w:color w:val="000000" w:themeColor="text1"/>
                <w:sz w:val="24"/>
              </w:rPr>
            </w:pPr>
            <w:r w:rsidRPr="00063887">
              <w:rPr>
                <w:rFonts w:ascii="ＭＳ 明朝" w:hAnsi="ＭＳ 明朝" w:hint="eastAsia"/>
                <w:color w:val="000000" w:themeColor="text1"/>
                <w:sz w:val="24"/>
              </w:rPr>
              <w:t>お支払方法は現金のみとなります 。</w:t>
            </w:r>
          </w:p>
          <w:p w14:paraId="08C54AA1" w14:textId="77777777" w:rsidR="00545214" w:rsidRPr="00063887" w:rsidRDefault="00545214" w:rsidP="00983217">
            <w:pPr>
              <w:spacing w:line="440" w:lineRule="exact"/>
              <w:ind w:right="18" w:firstLineChars="300" w:firstLine="720"/>
              <w:jc w:val="left"/>
              <w:rPr>
                <w:rFonts w:ascii="ＭＳ 明朝" w:hAnsi="ＭＳ 明朝"/>
                <w:color w:val="000000" w:themeColor="text1"/>
                <w:sz w:val="24"/>
              </w:rPr>
            </w:pPr>
          </w:p>
          <w:p w14:paraId="13CCB91D" w14:textId="77777777" w:rsidR="00545214" w:rsidRPr="00063887" w:rsidRDefault="00545214" w:rsidP="00983217">
            <w:pPr>
              <w:spacing w:line="440" w:lineRule="exact"/>
              <w:ind w:right="18"/>
              <w:jc w:val="left"/>
              <w:rPr>
                <w:rFonts w:ascii="ＭＳ ゴシック" w:eastAsia="ＭＳ ゴシック" w:hAnsi="ＭＳ ゴシック"/>
                <w:color w:val="000000" w:themeColor="text1"/>
                <w:sz w:val="24"/>
              </w:rPr>
            </w:pPr>
            <w:r w:rsidRPr="00063887">
              <w:rPr>
                <w:rFonts w:ascii="ＭＳ ゴシック" w:eastAsia="ＭＳ ゴシック" w:hAnsi="ＭＳ ゴシック" w:hint="eastAsia"/>
                <w:color w:val="000000" w:themeColor="text1"/>
                <w:sz w:val="24"/>
              </w:rPr>
              <w:t>7.お申し込み方法（お申込期限　12月12日まで）</w:t>
            </w:r>
          </w:p>
          <w:p w14:paraId="2FE650F9" w14:textId="2EA50302" w:rsidR="00545214" w:rsidRPr="00063887" w:rsidRDefault="00545214" w:rsidP="00983217">
            <w:pPr>
              <w:spacing w:line="440" w:lineRule="exact"/>
              <w:ind w:right="18" w:firstLineChars="100" w:firstLine="240"/>
              <w:jc w:val="left"/>
              <w:rPr>
                <w:rFonts w:ascii="ＭＳ 明朝" w:hAnsi="ＭＳ 明朝"/>
                <w:color w:val="000000" w:themeColor="text1"/>
                <w:sz w:val="24"/>
              </w:rPr>
            </w:pPr>
            <w:r w:rsidRPr="00063887">
              <w:rPr>
                <w:rFonts w:ascii="ＭＳ 明朝" w:hAnsi="ＭＳ 明朝" w:hint="eastAsia"/>
                <w:color w:val="000000" w:themeColor="text1"/>
                <w:sz w:val="24"/>
              </w:rPr>
              <w:t>下記</w:t>
            </w:r>
            <w:r w:rsidRPr="00063887">
              <w:rPr>
                <w:rFonts w:ascii="ＭＳ 明朝" w:hAnsi="ＭＳ 明朝"/>
                <w:color w:val="000000" w:themeColor="text1"/>
                <w:sz w:val="24"/>
              </w:rPr>
              <w:t>URL</w:t>
            </w:r>
            <w:r w:rsidRPr="00063887">
              <w:rPr>
                <w:rFonts w:ascii="ＭＳ 明朝" w:hAnsi="ＭＳ 明朝" w:hint="eastAsia"/>
                <w:color w:val="000000" w:themeColor="text1"/>
                <w:sz w:val="24"/>
              </w:rPr>
              <w:t>またはQRコードよりお申込みください。</w:t>
            </w:r>
            <w:r>
              <w:rPr>
                <w:rFonts w:ascii="ＭＳ 明朝" w:hAnsi="ＭＳ 明朝" w:hint="eastAsia"/>
                <w:color w:val="000000" w:themeColor="text1"/>
                <w:sz w:val="24"/>
              </w:rPr>
              <w:t>（全保協の申込みURLとなります）</w:t>
            </w:r>
          </w:p>
          <w:p w14:paraId="31BD2637" w14:textId="77777777" w:rsidR="00545214" w:rsidRPr="00063887" w:rsidRDefault="00545214" w:rsidP="00983217">
            <w:pPr>
              <w:spacing w:line="440" w:lineRule="exact"/>
              <w:ind w:right="18" w:firstLineChars="100" w:firstLine="240"/>
              <w:jc w:val="left"/>
              <w:rPr>
                <w:rFonts w:ascii="ＭＳ 明朝" w:hAnsi="ＭＳ 明朝"/>
                <w:color w:val="000000" w:themeColor="text1"/>
                <w:sz w:val="24"/>
              </w:rPr>
            </w:pPr>
            <w:r w:rsidRPr="00063887">
              <w:rPr>
                <w:rFonts w:ascii="ＭＳ 明朝" w:hAnsi="ＭＳ 明朝" w:hint="eastAsia"/>
                <w:color w:val="000000" w:themeColor="text1"/>
                <w:sz w:val="24"/>
              </w:rPr>
              <w:t>「保育の現場と保育士の魅力発信　意見交換会」の申し込みについても、下記よりお願いいたします</w:t>
            </w:r>
            <w:r>
              <w:rPr>
                <w:rFonts w:ascii="ＭＳ 明朝" w:hAnsi="ＭＳ 明朝" w:hint="eastAsia"/>
                <w:color w:val="000000" w:themeColor="text1"/>
                <w:sz w:val="24"/>
              </w:rPr>
              <w:t>。</w:t>
            </w:r>
          </w:p>
          <w:p w14:paraId="406FE9F1" w14:textId="77777777" w:rsidR="00545214" w:rsidRPr="00063887" w:rsidRDefault="00545214" w:rsidP="00983217">
            <w:pPr>
              <w:spacing w:line="440" w:lineRule="exact"/>
              <w:ind w:right="18" w:firstLineChars="100" w:firstLine="240"/>
              <w:jc w:val="left"/>
              <w:rPr>
                <w:rFonts w:ascii="ＭＳ 明朝" w:hAnsi="ＭＳ 明朝"/>
                <w:color w:val="000000" w:themeColor="text1"/>
                <w:sz w:val="24"/>
              </w:rPr>
            </w:pPr>
            <w:r w:rsidRPr="00063887">
              <w:rPr>
                <w:noProof/>
                <w:sz w:val="24"/>
              </w:rPr>
              <w:drawing>
                <wp:anchor distT="0" distB="0" distL="114300" distR="114300" simplePos="0" relativeHeight="251661312" behindDoc="0" locked="0" layoutInCell="1" allowOverlap="1" wp14:anchorId="556C3810" wp14:editId="33AFAA3C">
                  <wp:simplePos x="0" y="0"/>
                  <wp:positionH relativeFrom="column">
                    <wp:posOffset>3599180</wp:posOffset>
                  </wp:positionH>
                  <wp:positionV relativeFrom="paragraph">
                    <wp:posOffset>170180</wp:posOffset>
                  </wp:positionV>
                  <wp:extent cx="624840" cy="624840"/>
                  <wp:effectExtent l="0" t="0" r="3810" b="3810"/>
                  <wp:wrapNone/>
                  <wp:docPr id="2144534676"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534676" name="図 1"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3887">
              <w:rPr>
                <w:rFonts w:ascii="ＭＳ 明朝" w:hAnsi="ＭＳ 明朝" w:hint="eastAsia"/>
                <w:color w:val="000000" w:themeColor="text1"/>
                <w:sz w:val="24"/>
              </w:rPr>
              <w:t>【お申込みフォームURL】</w:t>
            </w:r>
            <w:hyperlink r:id="rId9" w:history="1">
              <w:r w:rsidRPr="00063887">
                <w:rPr>
                  <w:rStyle w:val="a3"/>
                  <w:rFonts w:ascii="ＭＳ 明朝" w:hAnsi="ＭＳ 明朝"/>
                  <w:sz w:val="24"/>
                </w:rPr>
                <w:t>https://x.gd/TKAkm</w:t>
              </w:r>
            </w:hyperlink>
          </w:p>
          <w:p w14:paraId="206E93DA" w14:textId="77777777" w:rsidR="00545214" w:rsidRPr="00063887" w:rsidRDefault="00545214" w:rsidP="00983217">
            <w:pPr>
              <w:spacing w:line="440" w:lineRule="exact"/>
              <w:ind w:right="18"/>
              <w:jc w:val="left"/>
              <w:rPr>
                <w:rFonts w:ascii="ＭＳ 明朝" w:hAnsi="ＭＳ 明朝"/>
                <w:color w:val="000000" w:themeColor="text1"/>
                <w:sz w:val="24"/>
              </w:rPr>
            </w:pPr>
          </w:p>
          <w:p w14:paraId="4D2AC8BE" w14:textId="77777777" w:rsidR="00545214" w:rsidRPr="003F7FF8" w:rsidRDefault="00545214" w:rsidP="00983217">
            <w:pPr>
              <w:spacing w:beforeLines="25" w:before="90" w:afterLines="25" w:after="90" w:line="300" w:lineRule="auto"/>
              <w:rPr>
                <w:rFonts w:cs="ＭＳ 明朝"/>
                <w:bCs/>
                <w:sz w:val="24"/>
              </w:rPr>
            </w:pPr>
          </w:p>
        </w:tc>
      </w:tr>
    </w:tbl>
    <w:p w14:paraId="00F4B271" w14:textId="77777777" w:rsidR="00545214" w:rsidRDefault="00545214" w:rsidP="00545214">
      <w:pPr>
        <w:spacing w:beforeLines="25" w:before="90" w:afterLines="25" w:after="90" w:line="300" w:lineRule="auto"/>
        <w:rPr>
          <w:rFonts w:cs="ＭＳ 明朝"/>
          <w:bCs/>
          <w:sz w:val="24"/>
        </w:rPr>
      </w:pPr>
    </w:p>
    <w:tbl>
      <w:tblPr>
        <w:tblStyle w:val="a4"/>
        <w:tblW w:w="0" w:type="auto"/>
        <w:tblLook w:val="04A0" w:firstRow="1" w:lastRow="0" w:firstColumn="1" w:lastColumn="0" w:noHBand="0" w:noVBand="1"/>
      </w:tblPr>
      <w:tblGrid>
        <w:gridCol w:w="9628"/>
      </w:tblGrid>
      <w:tr w:rsidR="00545214" w14:paraId="1A408415" w14:textId="77777777" w:rsidTr="00983217">
        <w:tc>
          <w:tcPr>
            <w:tcW w:w="9628" w:type="dxa"/>
          </w:tcPr>
          <w:p w14:paraId="466E506C" w14:textId="77777777" w:rsidR="00545214" w:rsidRPr="003F7FF8" w:rsidRDefault="00545214" w:rsidP="00983217">
            <w:pPr>
              <w:ind w:right="330"/>
              <w:jc w:val="center"/>
              <w:rPr>
                <w:rFonts w:ascii="BIZ UDPゴシック" w:eastAsia="BIZ UDPゴシック" w:hAnsi="BIZ UDPゴシック"/>
                <w:sz w:val="24"/>
              </w:rPr>
            </w:pPr>
            <w:bookmarkStart w:id="9" w:name="_Hlk151551410"/>
            <w:r w:rsidRPr="003F7FF8">
              <w:rPr>
                <w:rFonts w:ascii="BIZ UDPゴシック" w:eastAsia="BIZ UDPゴシック" w:hAnsi="BIZ UDPゴシック" w:hint="eastAsia"/>
                <w:sz w:val="24"/>
              </w:rPr>
              <w:t>「保育の現場と保育士の魅力発信」意見交換会</w:t>
            </w:r>
            <w:bookmarkEnd w:id="9"/>
            <w:r w:rsidRPr="003F7FF8">
              <w:rPr>
                <w:rFonts w:ascii="BIZ UDPゴシック" w:eastAsia="BIZ UDPゴシック" w:hAnsi="BIZ UDPゴシック" w:hint="eastAsia"/>
                <w:sz w:val="24"/>
              </w:rPr>
              <w:t>開催のご案内</w:t>
            </w:r>
          </w:p>
          <w:p w14:paraId="111021FF" w14:textId="77777777" w:rsidR="00545214" w:rsidRPr="003F7FF8" w:rsidRDefault="00545214" w:rsidP="00983217">
            <w:pPr>
              <w:rPr>
                <w:rFonts w:ascii="ＭＳ ゴシック" w:eastAsia="ＭＳ ゴシック" w:hAnsi="ＭＳ ゴシック"/>
                <w:sz w:val="24"/>
              </w:rPr>
            </w:pPr>
          </w:p>
          <w:p w14:paraId="32F4DBA6" w14:textId="77777777" w:rsidR="00545214" w:rsidRPr="003F7FF8" w:rsidRDefault="00545214" w:rsidP="00983217">
            <w:pPr>
              <w:rPr>
                <w:rFonts w:ascii="ＭＳ 明朝" w:hAnsi="ＭＳ 明朝"/>
                <w:sz w:val="24"/>
              </w:rPr>
            </w:pPr>
            <w:r w:rsidRPr="003F7FF8">
              <w:rPr>
                <w:rFonts w:ascii="ＭＳ ゴシック" w:eastAsia="ＭＳ ゴシック" w:hAnsi="ＭＳ ゴシック" w:hint="eastAsia"/>
                <w:sz w:val="24"/>
              </w:rPr>
              <w:t>1.日時</w:t>
            </w:r>
            <w:r w:rsidRPr="003F7FF8">
              <w:rPr>
                <w:rFonts w:ascii="ＭＳ 明朝" w:hAnsi="ＭＳ 明朝" w:hint="eastAsia"/>
                <w:sz w:val="24"/>
              </w:rPr>
              <w:t xml:space="preserve">　令和5年1</w:t>
            </w:r>
            <w:r w:rsidRPr="003F7FF8">
              <w:rPr>
                <w:rFonts w:ascii="ＭＳ 明朝" w:hAnsi="ＭＳ 明朝"/>
                <w:sz w:val="24"/>
              </w:rPr>
              <w:t>2</w:t>
            </w:r>
            <w:r w:rsidRPr="003F7FF8">
              <w:rPr>
                <w:rFonts w:ascii="ＭＳ 明朝" w:hAnsi="ＭＳ 明朝" w:hint="eastAsia"/>
                <w:sz w:val="24"/>
              </w:rPr>
              <w:t>月2</w:t>
            </w:r>
            <w:r w:rsidRPr="003F7FF8">
              <w:rPr>
                <w:rFonts w:ascii="ＭＳ 明朝" w:hAnsi="ＭＳ 明朝"/>
                <w:sz w:val="24"/>
              </w:rPr>
              <w:t>0</w:t>
            </w:r>
            <w:r w:rsidRPr="003F7FF8">
              <w:rPr>
                <w:rFonts w:ascii="ＭＳ 明朝" w:hAnsi="ＭＳ 明朝" w:hint="eastAsia"/>
                <w:sz w:val="24"/>
              </w:rPr>
              <w:t>日(水</w:t>
            </w:r>
            <w:r w:rsidRPr="003F7FF8">
              <w:rPr>
                <w:rFonts w:ascii="ＭＳ 明朝" w:hAnsi="ＭＳ 明朝"/>
                <w:sz w:val="24"/>
              </w:rPr>
              <w:t>)10</w:t>
            </w:r>
            <w:r w:rsidRPr="003F7FF8">
              <w:rPr>
                <w:rFonts w:ascii="ＭＳ 明朝" w:hAnsi="ＭＳ 明朝" w:hint="eastAsia"/>
                <w:sz w:val="24"/>
              </w:rPr>
              <w:t>時～1</w:t>
            </w:r>
            <w:r w:rsidRPr="003F7FF8">
              <w:rPr>
                <w:rFonts w:ascii="ＭＳ 明朝" w:hAnsi="ＭＳ 明朝"/>
                <w:sz w:val="24"/>
              </w:rPr>
              <w:t>2</w:t>
            </w:r>
            <w:r w:rsidRPr="003F7FF8">
              <w:rPr>
                <w:rFonts w:ascii="ＭＳ 明朝" w:hAnsi="ＭＳ 明朝" w:hint="eastAsia"/>
                <w:sz w:val="24"/>
              </w:rPr>
              <w:t>時</w:t>
            </w:r>
          </w:p>
          <w:p w14:paraId="769B48FE" w14:textId="77777777" w:rsidR="00545214" w:rsidRPr="003F7FF8" w:rsidRDefault="00545214" w:rsidP="00983217">
            <w:pPr>
              <w:ind w:firstLineChars="400" w:firstLine="960"/>
              <w:rPr>
                <w:rFonts w:ascii="ＭＳ 明朝" w:hAnsi="ＭＳ 明朝"/>
                <w:sz w:val="24"/>
                <w:u w:val="single"/>
              </w:rPr>
            </w:pPr>
            <w:r w:rsidRPr="003F7FF8">
              <w:rPr>
                <w:rFonts w:ascii="ＭＳ 明朝" w:hAnsi="ＭＳ 明朝" w:hint="eastAsia"/>
                <w:sz w:val="24"/>
              </w:rPr>
              <w:t>※保育三団体・こ保連合同制度勉強会の翌日</w:t>
            </w:r>
          </w:p>
          <w:p w14:paraId="3E4C225F" w14:textId="77777777" w:rsidR="00545214" w:rsidRPr="003F7FF8" w:rsidRDefault="00545214" w:rsidP="00983217">
            <w:pPr>
              <w:widowControl/>
              <w:shd w:val="clear" w:color="auto" w:fill="FFFFFF"/>
              <w:jc w:val="left"/>
              <w:rPr>
                <w:rFonts w:ascii="ＭＳ 明朝" w:hAnsi="ＭＳ 明朝"/>
                <w:sz w:val="24"/>
              </w:rPr>
            </w:pPr>
          </w:p>
          <w:p w14:paraId="09CF7826" w14:textId="0D0E5498" w:rsidR="00545214" w:rsidRPr="003F7FF8" w:rsidRDefault="00545214" w:rsidP="00983217">
            <w:pPr>
              <w:widowControl/>
              <w:shd w:val="clear" w:color="auto" w:fill="FFFFFF"/>
              <w:jc w:val="left"/>
              <w:rPr>
                <w:rFonts w:ascii="ＭＳ 明朝" w:hAnsi="ＭＳ 明朝" w:cs="ＭＳ Ｐゴシック"/>
                <w:color w:val="000000"/>
                <w:spacing w:val="11"/>
                <w:kern w:val="0"/>
                <w:sz w:val="24"/>
              </w:rPr>
            </w:pPr>
            <w:r w:rsidRPr="003F7FF8">
              <w:rPr>
                <w:rFonts w:ascii="ＭＳ ゴシック" w:eastAsia="ＭＳ ゴシック" w:hAnsi="ＭＳ ゴシック" w:hint="eastAsia"/>
                <w:sz w:val="24"/>
              </w:rPr>
              <w:t>2.場所</w:t>
            </w:r>
            <w:r w:rsidRPr="003F7FF8">
              <w:rPr>
                <w:rFonts w:ascii="ＭＳ 明朝" w:hAnsi="ＭＳ 明朝" w:hint="eastAsia"/>
                <w:sz w:val="24"/>
              </w:rPr>
              <w:t xml:space="preserve">　ルポール麹町3階 マ-ブル</w:t>
            </w:r>
            <w:r>
              <w:rPr>
                <w:rFonts w:ascii="ＭＳ 明朝" w:hAnsi="ＭＳ 明朝" w:hint="eastAsia"/>
                <w:sz w:val="24"/>
              </w:rPr>
              <w:t>（永田町駅から徒歩5分）</w:t>
            </w:r>
          </w:p>
          <w:p w14:paraId="7740F0EA" w14:textId="77777777" w:rsidR="00545214" w:rsidRPr="003F7FF8" w:rsidRDefault="00545214" w:rsidP="00545214">
            <w:pPr>
              <w:widowControl/>
              <w:shd w:val="clear" w:color="auto" w:fill="FFFFFF"/>
              <w:ind w:firstLineChars="400" w:firstLine="1048"/>
              <w:jc w:val="left"/>
              <w:rPr>
                <w:rFonts w:ascii="ＭＳ 明朝" w:hAnsi="ＭＳ 明朝" w:cs="ＭＳ Ｐゴシック"/>
                <w:color w:val="000000"/>
                <w:spacing w:val="11"/>
                <w:kern w:val="0"/>
                <w:sz w:val="24"/>
              </w:rPr>
            </w:pPr>
            <w:r w:rsidRPr="003F7FF8">
              <w:rPr>
                <w:rFonts w:ascii="ＭＳ 明朝" w:hAnsi="ＭＳ 明朝" w:cs="ＭＳ Ｐゴシック" w:hint="eastAsia"/>
                <w:color w:val="000000"/>
                <w:spacing w:val="11"/>
                <w:kern w:val="0"/>
                <w:sz w:val="24"/>
              </w:rPr>
              <w:t>東京都千代田区平河町2-4-3</w:t>
            </w:r>
            <w:r w:rsidRPr="003F7FF8">
              <w:rPr>
                <w:rFonts w:ascii="ＭＳ 明朝" w:hAnsi="ＭＳ 明朝" w:cs="ＭＳ Ｐゴシック"/>
                <w:color w:val="000000"/>
                <w:spacing w:val="11"/>
                <w:kern w:val="0"/>
                <w:sz w:val="24"/>
              </w:rPr>
              <w:t xml:space="preserve"> TEL</w:t>
            </w:r>
            <w:r w:rsidRPr="003F7FF8">
              <w:rPr>
                <w:rFonts w:ascii="ＭＳ 明朝" w:hAnsi="ＭＳ 明朝" w:cs="ＭＳ Ｐゴシック" w:hint="eastAsia"/>
                <w:color w:val="000000"/>
                <w:spacing w:val="11"/>
                <w:kern w:val="0"/>
                <w:sz w:val="24"/>
              </w:rPr>
              <w:t>03-3265-5361</w:t>
            </w:r>
          </w:p>
          <w:p w14:paraId="11673A2C" w14:textId="77777777" w:rsidR="00545214" w:rsidRPr="003F7FF8" w:rsidRDefault="00545214" w:rsidP="00983217">
            <w:pPr>
              <w:widowControl/>
              <w:shd w:val="clear" w:color="auto" w:fill="FFFFFF"/>
              <w:jc w:val="left"/>
              <w:rPr>
                <w:rFonts w:ascii="ＭＳ 明朝" w:hAnsi="ＭＳ 明朝" w:cs="ＭＳ Ｐゴシック"/>
                <w:spacing w:val="11"/>
                <w:kern w:val="0"/>
                <w:sz w:val="24"/>
              </w:rPr>
            </w:pPr>
          </w:p>
          <w:p w14:paraId="402F5285" w14:textId="77777777" w:rsidR="00545214" w:rsidRDefault="00545214" w:rsidP="00983217">
            <w:pPr>
              <w:widowControl/>
              <w:shd w:val="clear" w:color="auto" w:fill="FFFFFF"/>
              <w:jc w:val="left"/>
              <w:rPr>
                <w:rFonts w:ascii="ＭＳ 明朝" w:hAnsi="ＭＳ 明朝" w:cs="ＭＳ Ｐゴシック"/>
                <w:spacing w:val="11"/>
                <w:kern w:val="0"/>
                <w:sz w:val="24"/>
              </w:rPr>
            </w:pPr>
            <w:r w:rsidRPr="003F7FF8">
              <w:rPr>
                <w:rFonts w:ascii="ＭＳ ゴシック" w:eastAsia="ＭＳ ゴシック" w:hAnsi="ＭＳ ゴシック" w:cs="ＭＳ Ｐゴシック" w:hint="eastAsia"/>
                <w:spacing w:val="11"/>
                <w:kern w:val="0"/>
                <w:sz w:val="24"/>
              </w:rPr>
              <w:t>3.主催</w:t>
            </w:r>
            <w:r w:rsidRPr="003F7FF8">
              <w:rPr>
                <w:rFonts w:ascii="ＭＳ 明朝" w:hAnsi="ＭＳ 明朝" w:cs="ＭＳ Ｐゴシック" w:hint="eastAsia"/>
                <w:spacing w:val="11"/>
                <w:kern w:val="0"/>
                <w:sz w:val="24"/>
              </w:rPr>
              <w:t xml:space="preserve"> </w:t>
            </w:r>
            <w:r w:rsidRPr="003F7FF8">
              <w:rPr>
                <w:rFonts w:ascii="ＭＳ 明朝" w:hAnsi="ＭＳ 明朝" w:cs="ＭＳ Ｐゴシック"/>
                <w:spacing w:val="11"/>
                <w:kern w:val="0"/>
                <w:sz w:val="24"/>
              </w:rPr>
              <w:t xml:space="preserve"> </w:t>
            </w:r>
            <w:r w:rsidRPr="003F7FF8">
              <w:rPr>
                <w:rFonts w:ascii="ＭＳ 明朝" w:hAnsi="ＭＳ 明朝" w:cs="ＭＳ Ｐゴシック" w:hint="eastAsia"/>
                <w:spacing w:val="11"/>
                <w:kern w:val="0"/>
                <w:sz w:val="24"/>
              </w:rPr>
              <w:t>保育三団体協議会</w:t>
            </w:r>
          </w:p>
          <w:p w14:paraId="727D9C6B" w14:textId="77777777" w:rsidR="00545214" w:rsidRPr="003F7FF8" w:rsidRDefault="00545214" w:rsidP="00983217">
            <w:pPr>
              <w:widowControl/>
              <w:shd w:val="clear" w:color="auto" w:fill="FFFFFF"/>
              <w:ind w:firstLineChars="400" w:firstLine="1048"/>
              <w:jc w:val="left"/>
              <w:rPr>
                <w:rFonts w:ascii="ＭＳ 明朝" w:hAnsi="ＭＳ 明朝" w:cs="ＭＳ Ｐゴシック"/>
                <w:spacing w:val="11"/>
                <w:kern w:val="0"/>
                <w:sz w:val="24"/>
              </w:rPr>
            </w:pPr>
            <w:r w:rsidRPr="003F7FF8">
              <w:rPr>
                <w:rFonts w:ascii="ＭＳ 明朝" w:hAnsi="ＭＳ 明朝" w:cs="ＭＳ Ｐゴシック" w:hint="eastAsia"/>
                <w:spacing w:val="11"/>
                <w:kern w:val="0"/>
                <w:sz w:val="24"/>
              </w:rPr>
              <w:t>(全国保育協議会、日本保育協会、全国私立保育連盟</w:t>
            </w:r>
            <w:r w:rsidRPr="003F7FF8">
              <w:rPr>
                <w:rFonts w:ascii="ＭＳ 明朝" w:hAnsi="ＭＳ 明朝" w:cs="ＭＳ Ｐゴシック"/>
                <w:spacing w:val="11"/>
                <w:kern w:val="0"/>
                <w:sz w:val="24"/>
              </w:rPr>
              <w:t>)</w:t>
            </w:r>
          </w:p>
          <w:p w14:paraId="57E6A87C" w14:textId="77777777" w:rsidR="00545214" w:rsidRPr="003F7FF8" w:rsidRDefault="00545214" w:rsidP="00983217">
            <w:pPr>
              <w:rPr>
                <w:rFonts w:ascii="ＭＳ 明朝" w:hAnsi="ＭＳ 明朝"/>
                <w:sz w:val="24"/>
              </w:rPr>
            </w:pPr>
          </w:p>
          <w:p w14:paraId="46DA8160" w14:textId="77777777" w:rsidR="00545214" w:rsidRPr="003F7FF8" w:rsidRDefault="00545214" w:rsidP="00983217">
            <w:pPr>
              <w:rPr>
                <w:rFonts w:ascii="ＭＳ ゴシック" w:eastAsia="ＭＳ ゴシック" w:hAnsi="ＭＳ ゴシック"/>
                <w:sz w:val="24"/>
              </w:rPr>
            </w:pPr>
            <w:r w:rsidRPr="003F7FF8">
              <w:rPr>
                <w:rFonts w:ascii="ＭＳ ゴシック" w:eastAsia="ＭＳ ゴシック" w:hAnsi="ＭＳ ゴシック" w:hint="eastAsia"/>
                <w:sz w:val="24"/>
              </w:rPr>
              <w:t>4.内容</w:t>
            </w:r>
          </w:p>
          <w:p w14:paraId="47A22208" w14:textId="77777777" w:rsidR="00545214" w:rsidRPr="003F7FF8" w:rsidRDefault="00545214" w:rsidP="00983217">
            <w:pPr>
              <w:ind w:leftChars="100" w:left="690" w:hangingChars="200" w:hanging="480"/>
              <w:rPr>
                <w:rFonts w:ascii="ＭＳ 明朝" w:hAnsi="ＭＳ 明朝"/>
                <w:sz w:val="24"/>
              </w:rPr>
            </w:pPr>
            <w:r w:rsidRPr="003F7FF8">
              <w:rPr>
                <w:rFonts w:ascii="ＭＳ 明朝" w:hAnsi="ＭＳ 明朝" w:hint="eastAsia"/>
                <w:sz w:val="24"/>
              </w:rPr>
              <w:t xml:space="preserve">　(</w:t>
            </w:r>
            <w:r w:rsidRPr="003F7FF8">
              <w:rPr>
                <w:rFonts w:ascii="ＭＳ 明朝" w:hAnsi="ＭＳ 明朝"/>
                <w:sz w:val="24"/>
              </w:rPr>
              <w:t>1)</w:t>
            </w:r>
            <w:r w:rsidRPr="003F7FF8">
              <w:rPr>
                <w:rFonts w:ascii="ＭＳ 明朝" w:hAnsi="ＭＳ 明朝" w:hint="eastAsia"/>
                <w:sz w:val="24"/>
              </w:rPr>
              <w:t>こども家庭庁より説明※保育政策課へ講師派遣依頼中</w:t>
            </w:r>
            <w:r w:rsidRPr="003F7FF8">
              <w:rPr>
                <w:rFonts w:ascii="ＭＳ 明朝" w:hAnsi="ＭＳ 明朝"/>
                <w:sz w:val="24"/>
              </w:rPr>
              <w:t xml:space="preserve"> </w:t>
            </w:r>
          </w:p>
          <w:p w14:paraId="320064CC" w14:textId="77777777" w:rsidR="00545214" w:rsidRPr="003F7FF8" w:rsidRDefault="00545214" w:rsidP="00983217">
            <w:pPr>
              <w:ind w:firstLineChars="350" w:firstLine="840"/>
              <w:rPr>
                <w:rFonts w:ascii="ＭＳ 明朝" w:hAnsi="ＭＳ 明朝"/>
                <w:sz w:val="24"/>
              </w:rPr>
            </w:pPr>
            <w:r w:rsidRPr="003F7FF8">
              <w:rPr>
                <w:rFonts w:ascii="ＭＳ 明朝" w:hAnsi="ＭＳ 明朝" w:hint="eastAsia"/>
                <w:sz w:val="24"/>
              </w:rPr>
              <w:t xml:space="preserve">保育の現場・職業の魅力向上に向けた取り組み、今後の課題等　　　　　　</w:t>
            </w:r>
          </w:p>
          <w:p w14:paraId="5427C26C" w14:textId="77777777" w:rsidR="00545214" w:rsidRPr="003F7FF8" w:rsidRDefault="00545214" w:rsidP="00983217">
            <w:pPr>
              <w:ind w:firstLineChars="100" w:firstLine="240"/>
              <w:rPr>
                <w:rFonts w:ascii="ＭＳ 明朝" w:hAnsi="ＭＳ 明朝"/>
                <w:sz w:val="24"/>
              </w:rPr>
            </w:pPr>
            <w:r w:rsidRPr="003F7FF8">
              <w:rPr>
                <w:rFonts w:ascii="ＭＳ 明朝" w:hAnsi="ＭＳ 明朝" w:hint="eastAsia"/>
                <w:sz w:val="24"/>
              </w:rPr>
              <w:t xml:space="preserve">　(</w:t>
            </w:r>
            <w:r w:rsidRPr="003F7FF8">
              <w:rPr>
                <w:rFonts w:ascii="ＭＳ 明朝" w:hAnsi="ＭＳ 明朝"/>
                <w:sz w:val="24"/>
              </w:rPr>
              <w:t>2)</w:t>
            </w:r>
            <w:r w:rsidRPr="003F7FF8">
              <w:rPr>
                <w:rFonts w:ascii="ＭＳ 明朝" w:hAnsi="ＭＳ 明朝" w:hint="eastAsia"/>
                <w:sz w:val="24"/>
              </w:rPr>
              <w:t>意見交換</w:t>
            </w:r>
          </w:p>
          <w:p w14:paraId="145A7AAF" w14:textId="77777777" w:rsidR="00545214" w:rsidRPr="003F7FF8" w:rsidRDefault="00545214" w:rsidP="00983217">
            <w:pPr>
              <w:ind w:firstLineChars="100" w:firstLine="240"/>
              <w:rPr>
                <w:rFonts w:ascii="ＭＳ 明朝" w:hAnsi="ＭＳ 明朝"/>
                <w:sz w:val="24"/>
              </w:rPr>
            </w:pPr>
            <w:r w:rsidRPr="003F7FF8">
              <w:rPr>
                <w:rFonts w:ascii="ＭＳ 明朝" w:hAnsi="ＭＳ 明朝" w:hint="eastAsia"/>
                <w:sz w:val="24"/>
              </w:rPr>
              <w:t xml:space="preserve">　　 参加者からは保育現場の現状や課題、希望する取り組み等を情報提供</w:t>
            </w:r>
          </w:p>
          <w:p w14:paraId="6E21500E" w14:textId="77777777" w:rsidR="00545214" w:rsidRDefault="00545214" w:rsidP="00983217">
            <w:pPr>
              <w:rPr>
                <w:rFonts w:ascii="ＭＳ 明朝" w:hAnsi="ＭＳ 明朝"/>
                <w:sz w:val="24"/>
              </w:rPr>
            </w:pPr>
          </w:p>
          <w:p w14:paraId="52408C6D" w14:textId="022BB561" w:rsidR="00545214" w:rsidRDefault="00545214" w:rsidP="00983217">
            <w:pPr>
              <w:rPr>
                <w:rFonts w:ascii="ＭＳ 明朝" w:hAnsi="ＭＳ 明朝"/>
                <w:sz w:val="24"/>
              </w:rPr>
            </w:pPr>
            <w:r w:rsidRPr="00063887">
              <w:rPr>
                <w:rFonts w:ascii="ＭＳ ゴシック" w:eastAsia="ＭＳ ゴシック" w:hAnsi="ＭＳ ゴシック" w:hint="eastAsia"/>
                <w:color w:val="000000" w:themeColor="text1"/>
                <w:sz w:val="24"/>
              </w:rPr>
              <w:t>5．定員</w:t>
            </w:r>
            <w:r>
              <w:rPr>
                <w:rFonts w:ascii="ＭＳ ゴシック" w:eastAsia="ＭＳ ゴシック" w:hAnsi="ＭＳ ゴシック" w:hint="eastAsia"/>
                <w:color w:val="000000" w:themeColor="text1"/>
                <w:sz w:val="24"/>
              </w:rPr>
              <w:t xml:space="preserve">　</w:t>
            </w:r>
            <w:r w:rsidRPr="003F7FF8">
              <w:rPr>
                <w:rFonts w:ascii="ＭＳ 明朝" w:hAnsi="ＭＳ 明朝" w:cs="ＭＳ Ｐゴシック" w:hint="eastAsia"/>
                <w:color w:val="000000"/>
                <w:spacing w:val="11"/>
                <w:kern w:val="0"/>
                <w:sz w:val="24"/>
              </w:rPr>
              <w:t>1</w:t>
            </w:r>
            <w:r w:rsidRPr="003F7FF8">
              <w:rPr>
                <w:rFonts w:ascii="ＭＳ 明朝" w:hAnsi="ＭＳ 明朝" w:cs="ＭＳ Ｐゴシック"/>
                <w:color w:val="000000"/>
                <w:spacing w:val="11"/>
                <w:kern w:val="0"/>
                <w:sz w:val="24"/>
              </w:rPr>
              <w:t>65</w:t>
            </w:r>
            <w:r w:rsidRPr="003F7FF8">
              <w:rPr>
                <w:rFonts w:ascii="ＭＳ 明朝" w:hAnsi="ＭＳ 明朝" w:cs="ＭＳ Ｐゴシック" w:hint="eastAsia"/>
                <w:color w:val="000000"/>
                <w:spacing w:val="11"/>
                <w:kern w:val="0"/>
                <w:sz w:val="24"/>
              </w:rPr>
              <w:t>名</w:t>
            </w:r>
          </w:p>
          <w:p w14:paraId="7BB86277" w14:textId="77777777" w:rsidR="00545214" w:rsidRPr="003F7FF8" w:rsidRDefault="00545214" w:rsidP="00983217">
            <w:pPr>
              <w:rPr>
                <w:rFonts w:ascii="ＭＳ 明朝" w:hAnsi="ＭＳ 明朝"/>
                <w:sz w:val="24"/>
              </w:rPr>
            </w:pPr>
          </w:p>
          <w:p w14:paraId="0F092A0A" w14:textId="5F873B38" w:rsidR="00545214" w:rsidRDefault="00545214" w:rsidP="00983217">
            <w:pPr>
              <w:rPr>
                <w:rFonts w:ascii="ＭＳ 明朝" w:hAnsi="ＭＳ 明朝"/>
                <w:sz w:val="24"/>
              </w:rPr>
            </w:pPr>
            <w:r>
              <w:rPr>
                <w:rFonts w:ascii="ＭＳ ゴシック" w:eastAsia="ＭＳ ゴシック" w:hAnsi="ＭＳ ゴシック" w:hint="eastAsia"/>
                <w:sz w:val="24"/>
              </w:rPr>
              <w:t>6</w:t>
            </w:r>
            <w:r w:rsidRPr="003F7FF8">
              <w:rPr>
                <w:rFonts w:ascii="ＭＳ ゴシック" w:eastAsia="ＭＳ ゴシック" w:hAnsi="ＭＳ ゴシック" w:hint="eastAsia"/>
                <w:sz w:val="24"/>
              </w:rPr>
              <w:t>.参加費</w:t>
            </w:r>
            <w:r w:rsidRPr="003F7FF8">
              <w:rPr>
                <w:rFonts w:ascii="ＭＳ 明朝" w:hAnsi="ＭＳ 明朝" w:hint="eastAsia"/>
                <w:sz w:val="24"/>
              </w:rPr>
              <w:t xml:space="preserve"> 無料</w:t>
            </w:r>
          </w:p>
          <w:p w14:paraId="6D9E8C55" w14:textId="77777777" w:rsidR="00545214" w:rsidRDefault="00545214" w:rsidP="00983217">
            <w:pPr>
              <w:rPr>
                <w:rFonts w:ascii="ＭＳ 明朝" w:hAnsi="ＭＳ 明朝"/>
                <w:sz w:val="24"/>
              </w:rPr>
            </w:pPr>
          </w:p>
          <w:p w14:paraId="767A9CC0" w14:textId="0CC5E371" w:rsidR="00545214" w:rsidRPr="00063887" w:rsidRDefault="00545214" w:rsidP="00983217">
            <w:pPr>
              <w:rPr>
                <w:rFonts w:ascii="ＭＳ ゴシック" w:eastAsia="ＭＳ ゴシック" w:hAnsi="ＭＳ ゴシック"/>
                <w:sz w:val="24"/>
              </w:rPr>
            </w:pPr>
            <w:r>
              <w:rPr>
                <w:rFonts w:ascii="ＭＳ ゴシック" w:eastAsia="ＭＳ ゴシック" w:hAnsi="ＭＳ ゴシック" w:hint="eastAsia"/>
                <w:sz w:val="24"/>
              </w:rPr>
              <w:t>7</w:t>
            </w:r>
            <w:r w:rsidRPr="00063887">
              <w:rPr>
                <w:rFonts w:ascii="ＭＳ ゴシック" w:eastAsia="ＭＳ ゴシック" w:hAnsi="ＭＳ ゴシック" w:hint="eastAsia"/>
                <w:sz w:val="24"/>
              </w:rPr>
              <w:t>.お申し込み方法（お申込期限12月12日まで）</w:t>
            </w:r>
          </w:p>
          <w:p w14:paraId="58DC65F6" w14:textId="77777777" w:rsidR="00545214" w:rsidRPr="00063887" w:rsidRDefault="00545214" w:rsidP="00983217">
            <w:pPr>
              <w:ind w:firstLineChars="100" w:firstLine="240"/>
              <w:rPr>
                <w:rFonts w:ascii="ＭＳ 明朝" w:hAnsi="ＭＳ 明朝"/>
                <w:sz w:val="24"/>
              </w:rPr>
            </w:pPr>
            <w:r>
              <w:rPr>
                <w:rFonts w:ascii="ＭＳ 明朝" w:hAnsi="ＭＳ 明朝" w:hint="eastAsia"/>
                <w:sz w:val="24"/>
              </w:rPr>
              <w:t>上記の</w:t>
            </w:r>
            <w:r w:rsidRPr="00063887">
              <w:rPr>
                <w:rFonts w:ascii="ＭＳ 明朝" w:hAnsi="ＭＳ 明朝"/>
                <w:sz w:val="24"/>
              </w:rPr>
              <w:t>「</w:t>
            </w:r>
            <w:r w:rsidRPr="00063887">
              <w:rPr>
                <w:rFonts w:ascii="ＭＳ 明朝" w:hAnsi="ＭＳ 明朝" w:hint="eastAsia"/>
                <w:sz w:val="24"/>
              </w:rPr>
              <w:t>保育三団体協議会、こども・保育政治連盟合同制度勉強会開催のご案内</w:t>
            </w:r>
            <w:r w:rsidRPr="00063887">
              <w:rPr>
                <w:rFonts w:ascii="ＭＳ 明朝" w:hAnsi="ＭＳ 明朝"/>
                <w:sz w:val="24"/>
              </w:rPr>
              <w:t>」</w:t>
            </w:r>
            <w:r>
              <w:rPr>
                <w:rFonts w:ascii="ＭＳ 明朝" w:hAnsi="ＭＳ 明朝" w:hint="eastAsia"/>
                <w:sz w:val="24"/>
              </w:rPr>
              <w:t>のお申込みフォームから、お申込みください。</w:t>
            </w:r>
          </w:p>
        </w:tc>
      </w:tr>
    </w:tbl>
    <w:p w14:paraId="06325ED1" w14:textId="77777777" w:rsidR="00545214" w:rsidRDefault="00545214" w:rsidP="00545214">
      <w:pPr>
        <w:spacing w:beforeLines="25" w:before="90" w:afterLines="25" w:after="90" w:line="300" w:lineRule="auto"/>
        <w:ind w:firstLineChars="100" w:firstLine="240"/>
        <w:rPr>
          <w:rFonts w:cs="ＭＳ 明朝"/>
          <w:bCs/>
          <w:sz w:val="24"/>
        </w:rPr>
      </w:pPr>
      <w:r>
        <w:rPr>
          <w:rFonts w:cs="ＭＳ 明朝" w:hint="eastAsia"/>
          <w:bCs/>
          <w:sz w:val="24"/>
        </w:rPr>
        <w:lastRenderedPageBreak/>
        <w:t>詳細につきましては、別紙の開催案内をご覧ください。</w:t>
      </w:r>
    </w:p>
    <w:p w14:paraId="54E6D26B" w14:textId="77777777" w:rsidR="00545214" w:rsidRPr="00CD1D4D" w:rsidRDefault="00545214" w:rsidP="00545214">
      <w:pPr>
        <w:spacing w:beforeLines="25" w:before="90" w:afterLines="25" w:after="90" w:line="300" w:lineRule="auto"/>
        <w:ind w:firstLineChars="100" w:firstLine="240"/>
        <w:rPr>
          <w:rFonts w:cs="ＭＳ 明朝"/>
          <w:bCs/>
          <w:sz w:val="24"/>
        </w:rPr>
      </w:pPr>
    </w:p>
    <w:p w14:paraId="5C273234" w14:textId="3ECA147F" w:rsidR="00063887" w:rsidRDefault="00063887" w:rsidP="00063887">
      <w:pPr>
        <w:pStyle w:val="a9"/>
        <w:numPr>
          <w:ilvl w:val="0"/>
          <w:numId w:val="7"/>
        </w:numPr>
        <w:snapToGrid w:val="0"/>
        <w:ind w:leftChars="0" w:left="567" w:hanging="709"/>
        <w:rPr>
          <w:rFonts w:ascii="BIZ UDPゴシック" w:eastAsia="BIZ UDPゴシック" w:hAnsi="BIZ UDPゴシック" w:cs="Courier New"/>
          <w:b/>
          <w:sz w:val="40"/>
          <w:szCs w:val="40"/>
        </w:rPr>
      </w:pPr>
      <w:r w:rsidRPr="002E0778">
        <w:rPr>
          <w:rFonts w:ascii="BIZ UDPゴシック" w:eastAsia="BIZ UDPゴシック" w:hAnsi="BIZ UDPゴシック" w:cs="Courier New" w:hint="eastAsia"/>
          <w:b/>
          <w:sz w:val="40"/>
          <w:szCs w:val="40"/>
        </w:rPr>
        <w:t>こども家庭審議会 子ども・子育て支援等分科会（第</w:t>
      </w:r>
      <w:r>
        <w:rPr>
          <w:rFonts w:ascii="BIZ UDPゴシック" w:eastAsia="BIZ UDPゴシック" w:hAnsi="BIZ UDPゴシック" w:cs="Courier New" w:hint="eastAsia"/>
          <w:b/>
          <w:sz w:val="40"/>
          <w:szCs w:val="40"/>
        </w:rPr>
        <w:t>3</w:t>
      </w:r>
      <w:r w:rsidRPr="002E0778">
        <w:rPr>
          <w:rFonts w:ascii="BIZ UDPゴシック" w:eastAsia="BIZ UDPゴシック" w:hAnsi="BIZ UDPゴシック" w:cs="Courier New" w:hint="eastAsia"/>
          <w:b/>
          <w:sz w:val="40"/>
          <w:szCs w:val="40"/>
        </w:rPr>
        <w:t>回）が開催される</w:t>
      </w:r>
      <w:r>
        <w:rPr>
          <w:rFonts w:ascii="BIZ UDPゴシック" w:eastAsia="BIZ UDPゴシック" w:hAnsi="BIZ UDPゴシック" w:cs="Courier New" w:hint="eastAsia"/>
          <w:b/>
          <w:sz w:val="40"/>
          <w:szCs w:val="40"/>
        </w:rPr>
        <w:t>（こども家庭庁）</w:t>
      </w:r>
    </w:p>
    <w:p w14:paraId="66BDE97A" w14:textId="77777777" w:rsidR="00063887" w:rsidRDefault="00063887" w:rsidP="00063887">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5</w:t>
      </w:r>
      <w:r>
        <w:rPr>
          <w:rFonts w:cs="ＭＳ 明朝" w:hint="eastAsia"/>
          <w:bCs/>
          <w:sz w:val="24"/>
        </w:rPr>
        <w:t>年</w:t>
      </w:r>
      <w:r>
        <w:rPr>
          <w:rFonts w:cs="ＭＳ 明朝" w:hint="eastAsia"/>
          <w:bCs/>
          <w:sz w:val="24"/>
        </w:rPr>
        <w:t>11</w:t>
      </w:r>
      <w:r>
        <w:rPr>
          <w:rFonts w:cs="ＭＳ 明朝" w:hint="eastAsia"/>
          <w:bCs/>
          <w:sz w:val="24"/>
        </w:rPr>
        <w:t>月</w:t>
      </w:r>
      <w:r>
        <w:rPr>
          <w:rFonts w:cs="ＭＳ 明朝" w:hint="eastAsia"/>
          <w:bCs/>
          <w:sz w:val="24"/>
        </w:rPr>
        <w:t>21</w:t>
      </w:r>
      <w:r>
        <w:rPr>
          <w:rFonts w:cs="ＭＳ 明朝" w:hint="eastAsia"/>
          <w:bCs/>
          <w:sz w:val="24"/>
        </w:rPr>
        <w:t>日、「第</w:t>
      </w:r>
      <w:r>
        <w:rPr>
          <w:rFonts w:cs="ＭＳ 明朝" w:hint="eastAsia"/>
          <w:bCs/>
          <w:sz w:val="24"/>
        </w:rPr>
        <w:t>3</w:t>
      </w:r>
      <w:r>
        <w:rPr>
          <w:rFonts w:cs="ＭＳ 明朝" w:hint="eastAsia"/>
          <w:bCs/>
          <w:sz w:val="24"/>
        </w:rPr>
        <w:t>回子ども・子育て支援等分科会」が開催されました。</w:t>
      </w:r>
    </w:p>
    <w:p w14:paraId="1EB2DF70" w14:textId="3939E844" w:rsidR="00063887" w:rsidRDefault="00063887" w:rsidP="00063887">
      <w:pPr>
        <w:snapToGrid w:val="0"/>
        <w:spacing w:beforeLines="25" w:before="90" w:afterLines="25" w:after="90" w:line="300" w:lineRule="auto"/>
        <w:ind w:firstLineChars="100" w:firstLine="240"/>
        <w:rPr>
          <w:rFonts w:cs="ＭＳ 明朝"/>
          <w:bCs/>
          <w:sz w:val="24"/>
        </w:rPr>
      </w:pPr>
      <w:r>
        <w:rPr>
          <w:rFonts w:cs="ＭＳ 明朝" w:hint="eastAsia"/>
          <w:bCs/>
          <w:sz w:val="24"/>
        </w:rPr>
        <w:t>「子ども・子育て支援等分科会」は、「こども家庭審議会」のもとに設置される分科会で、主に「子ども・子育て支援法の施行に関する重要事項を調査審議」するとされています。昨年度まで内閣府</w:t>
      </w:r>
      <w:r w:rsidR="0099434B">
        <w:rPr>
          <w:rFonts w:cs="ＭＳ 明朝" w:hint="eastAsia"/>
          <w:bCs/>
          <w:sz w:val="24"/>
        </w:rPr>
        <w:t>に置かれ</w:t>
      </w:r>
      <w:r>
        <w:rPr>
          <w:rFonts w:cs="ＭＳ 明朝" w:hint="eastAsia"/>
          <w:bCs/>
          <w:sz w:val="24"/>
        </w:rPr>
        <w:t>ていた「子ども・子育て会議」の後継組織となります。</w:t>
      </w:r>
    </w:p>
    <w:p w14:paraId="4F3297AA" w14:textId="77777777" w:rsidR="00063887" w:rsidRDefault="00063887" w:rsidP="00063887">
      <w:pPr>
        <w:spacing w:beforeLines="25" w:before="90" w:afterLines="25" w:after="90" w:line="300" w:lineRule="auto"/>
        <w:ind w:firstLineChars="100" w:firstLine="240"/>
        <w:rPr>
          <w:rFonts w:cs="ＭＳ 明朝"/>
          <w:bCs/>
          <w:sz w:val="24"/>
        </w:rPr>
      </w:pPr>
      <w:r>
        <w:rPr>
          <w:rFonts w:cs="ＭＳ 明朝" w:hint="eastAsia"/>
          <w:bCs/>
          <w:sz w:val="24"/>
        </w:rPr>
        <w:t>第</w:t>
      </w:r>
      <w:r>
        <w:rPr>
          <w:rFonts w:cs="ＭＳ 明朝" w:hint="eastAsia"/>
          <w:bCs/>
          <w:sz w:val="24"/>
        </w:rPr>
        <w:t>3</w:t>
      </w:r>
      <w:r>
        <w:rPr>
          <w:rFonts w:cs="ＭＳ 明朝" w:hint="eastAsia"/>
          <w:bCs/>
          <w:sz w:val="24"/>
        </w:rPr>
        <w:t>回子ども・子育て支援等分科会では、本</w:t>
      </w:r>
      <w:r w:rsidRPr="006A5BF6">
        <w:rPr>
          <w:rFonts w:cs="ＭＳ 明朝" w:hint="eastAsia"/>
          <w:bCs/>
          <w:sz w:val="24"/>
        </w:rPr>
        <w:t>分科会の下に</w:t>
      </w:r>
      <w:r>
        <w:rPr>
          <w:rFonts w:cs="ＭＳ 明朝" w:hint="eastAsia"/>
          <w:bCs/>
          <w:sz w:val="24"/>
        </w:rPr>
        <w:t>置かれた</w:t>
      </w:r>
      <w:r w:rsidRPr="006A5BF6">
        <w:rPr>
          <w:rFonts w:cs="ＭＳ 明朝" w:hint="eastAsia"/>
          <w:bCs/>
          <w:sz w:val="24"/>
        </w:rPr>
        <w:t>、「子ども・子育て支援等に関する企画委員会」</w:t>
      </w:r>
      <w:r>
        <w:rPr>
          <w:rFonts w:cs="ＭＳ 明朝" w:hint="eastAsia"/>
          <w:bCs/>
          <w:sz w:val="24"/>
        </w:rPr>
        <w:t>において議論された下記事項について（全保協ニュース</w:t>
      </w:r>
      <w:r>
        <w:rPr>
          <w:rFonts w:cs="ＭＳ 明朝" w:hint="eastAsia"/>
          <w:bCs/>
          <w:sz w:val="24"/>
        </w:rPr>
        <w:t>No.23-31</w:t>
      </w:r>
      <w:r>
        <w:rPr>
          <w:rFonts w:cs="ＭＳ 明朝" w:hint="eastAsia"/>
          <w:bCs/>
          <w:sz w:val="24"/>
        </w:rPr>
        <w:t>既報）、制度改正の方向性が確認されました。</w:t>
      </w:r>
    </w:p>
    <w:tbl>
      <w:tblPr>
        <w:tblStyle w:val="a4"/>
        <w:tblW w:w="0" w:type="auto"/>
        <w:tblLook w:val="04A0" w:firstRow="1" w:lastRow="0" w:firstColumn="1" w:lastColumn="0" w:noHBand="0" w:noVBand="1"/>
      </w:tblPr>
      <w:tblGrid>
        <w:gridCol w:w="9628"/>
      </w:tblGrid>
      <w:tr w:rsidR="00063887" w14:paraId="6735D970" w14:textId="77777777" w:rsidTr="00983217">
        <w:tc>
          <w:tcPr>
            <w:tcW w:w="9628" w:type="dxa"/>
          </w:tcPr>
          <w:p w14:paraId="62F135A3" w14:textId="77777777" w:rsidR="00063887" w:rsidRDefault="00063887" w:rsidP="00983217">
            <w:pPr>
              <w:snapToGrid w:val="0"/>
              <w:spacing w:beforeLines="25" w:before="90" w:afterLines="25" w:after="90" w:line="300" w:lineRule="auto"/>
              <w:rPr>
                <w:rFonts w:cs="ＭＳ 明朝"/>
                <w:bCs/>
                <w:sz w:val="24"/>
              </w:rPr>
            </w:pPr>
            <w:r>
              <w:rPr>
                <w:rFonts w:cs="ＭＳ 明朝" w:hint="eastAsia"/>
                <w:bCs/>
                <w:sz w:val="24"/>
              </w:rPr>
              <w:t>【子ども・子育て支援等分科会における検討事項に係る制度改正の方向性について】</w:t>
            </w:r>
          </w:p>
          <w:p w14:paraId="5AA3A919" w14:textId="77777777" w:rsidR="00063887" w:rsidRDefault="00063887" w:rsidP="00983217">
            <w:pPr>
              <w:snapToGrid w:val="0"/>
              <w:spacing w:beforeLines="25" w:before="90" w:afterLines="25" w:after="90" w:line="300" w:lineRule="auto"/>
              <w:rPr>
                <w:rFonts w:cs="ＭＳ 明朝"/>
                <w:bCs/>
                <w:sz w:val="24"/>
              </w:rPr>
            </w:pPr>
            <w:r>
              <w:rPr>
                <w:rFonts w:cs="ＭＳ 明朝" w:hint="eastAsia"/>
                <w:bCs/>
                <w:sz w:val="24"/>
              </w:rPr>
              <w:t>・こども誰でも通園制度（仮称）の創設について</w:t>
            </w:r>
          </w:p>
          <w:p w14:paraId="539AF9B9" w14:textId="77777777" w:rsidR="00063887" w:rsidRDefault="00063887" w:rsidP="00983217">
            <w:pPr>
              <w:snapToGrid w:val="0"/>
              <w:spacing w:beforeLines="25" w:before="90" w:afterLines="25" w:after="90" w:line="300" w:lineRule="auto"/>
              <w:rPr>
                <w:rFonts w:cs="ＭＳ 明朝"/>
                <w:bCs/>
                <w:sz w:val="24"/>
              </w:rPr>
            </w:pPr>
            <w:r>
              <w:rPr>
                <w:rFonts w:cs="ＭＳ 明朝" w:hint="eastAsia"/>
                <w:bCs/>
                <w:sz w:val="24"/>
              </w:rPr>
              <w:t>・保育所等における継続的な経営情報の見える化について</w:t>
            </w:r>
          </w:p>
          <w:p w14:paraId="7B6B1FA5" w14:textId="77777777" w:rsidR="00063887" w:rsidRDefault="00063887" w:rsidP="00983217">
            <w:pPr>
              <w:snapToGrid w:val="0"/>
              <w:spacing w:beforeLines="25" w:before="90" w:afterLines="25" w:after="90" w:line="300" w:lineRule="auto"/>
              <w:rPr>
                <w:rFonts w:cs="ＭＳ 明朝"/>
                <w:bCs/>
                <w:sz w:val="24"/>
              </w:rPr>
            </w:pPr>
            <w:r>
              <w:rPr>
                <w:rFonts w:cs="ＭＳ 明朝" w:hint="eastAsia"/>
                <w:bCs/>
                <w:sz w:val="24"/>
              </w:rPr>
              <w:t>・小規模保育事業における</w:t>
            </w:r>
            <w:r>
              <w:rPr>
                <w:rFonts w:cs="ＭＳ 明朝" w:hint="eastAsia"/>
                <w:bCs/>
                <w:sz w:val="24"/>
              </w:rPr>
              <w:t>3</w:t>
            </w:r>
            <w:r>
              <w:rPr>
                <w:rFonts w:cs="ＭＳ 明朝" w:hint="eastAsia"/>
                <w:bCs/>
                <w:sz w:val="24"/>
              </w:rPr>
              <w:t>歳以上児の受け入れについて</w:t>
            </w:r>
          </w:p>
          <w:p w14:paraId="57A9FD4B" w14:textId="77777777" w:rsidR="00063887" w:rsidRDefault="00063887" w:rsidP="00983217">
            <w:pPr>
              <w:snapToGrid w:val="0"/>
              <w:spacing w:beforeLines="25" w:before="90" w:afterLines="25" w:after="90" w:line="300" w:lineRule="auto"/>
              <w:rPr>
                <w:rFonts w:cs="ＭＳ 明朝"/>
                <w:bCs/>
                <w:sz w:val="24"/>
              </w:rPr>
            </w:pPr>
            <w:r>
              <w:rPr>
                <w:rFonts w:cs="ＭＳ 明朝" w:hint="eastAsia"/>
                <w:bCs/>
                <w:sz w:val="24"/>
              </w:rPr>
              <w:t>・保育士の復職支援の強化について</w:t>
            </w:r>
          </w:p>
          <w:p w14:paraId="2F6705EE" w14:textId="77777777" w:rsidR="00063887" w:rsidRDefault="00063887" w:rsidP="00983217">
            <w:pPr>
              <w:snapToGrid w:val="0"/>
              <w:spacing w:beforeLines="25" w:before="90" w:afterLines="25" w:after="90" w:line="300" w:lineRule="auto"/>
              <w:rPr>
                <w:rFonts w:cs="ＭＳ 明朝"/>
                <w:bCs/>
                <w:sz w:val="24"/>
              </w:rPr>
            </w:pPr>
            <w:r>
              <w:rPr>
                <w:rFonts w:cs="ＭＳ 明朝" w:hint="eastAsia"/>
                <w:bCs/>
                <w:sz w:val="24"/>
              </w:rPr>
              <w:t>・保育所等の職員による虐待等に関する通報義務等について</w:t>
            </w:r>
          </w:p>
          <w:p w14:paraId="1E5B5394" w14:textId="77777777" w:rsidR="00063887" w:rsidRDefault="00063887" w:rsidP="00983217">
            <w:pPr>
              <w:snapToGrid w:val="0"/>
              <w:spacing w:beforeLines="25" w:before="90" w:afterLines="25" w:after="90" w:line="300" w:lineRule="auto"/>
              <w:rPr>
                <w:rFonts w:cs="ＭＳ 明朝"/>
                <w:bCs/>
                <w:sz w:val="24"/>
              </w:rPr>
            </w:pPr>
            <w:r>
              <w:rPr>
                <w:rFonts w:cs="ＭＳ 明朝" w:hint="eastAsia"/>
                <w:bCs/>
                <w:sz w:val="24"/>
              </w:rPr>
              <w:t>・出産・子育て応援給付金及び妊産婦等に対する伴奏型相談支援の制度化について</w:t>
            </w:r>
          </w:p>
          <w:p w14:paraId="30A21F9F" w14:textId="77777777" w:rsidR="00063887" w:rsidRDefault="00063887" w:rsidP="00983217">
            <w:pPr>
              <w:snapToGrid w:val="0"/>
              <w:spacing w:beforeLines="25" w:before="90" w:afterLines="25" w:after="90" w:line="300" w:lineRule="auto"/>
              <w:rPr>
                <w:rFonts w:cs="ＭＳ 明朝"/>
                <w:bCs/>
                <w:sz w:val="24"/>
              </w:rPr>
            </w:pPr>
            <w:r>
              <w:rPr>
                <w:rFonts w:cs="ＭＳ 明朝" w:hint="eastAsia"/>
                <w:bCs/>
                <w:sz w:val="24"/>
              </w:rPr>
              <w:t>・児童手当の抜本的拡充の実施に向けた検討状況について</w:t>
            </w:r>
          </w:p>
          <w:p w14:paraId="56A3DBD8" w14:textId="77777777" w:rsidR="00063887" w:rsidRDefault="00063887" w:rsidP="00983217">
            <w:pPr>
              <w:snapToGrid w:val="0"/>
              <w:spacing w:beforeLines="25" w:before="90" w:afterLines="25" w:after="90" w:line="300" w:lineRule="auto"/>
              <w:rPr>
                <w:rFonts w:cs="ＭＳ 明朝"/>
                <w:bCs/>
                <w:sz w:val="24"/>
              </w:rPr>
            </w:pPr>
            <w:r>
              <w:rPr>
                <w:rFonts w:cs="ＭＳ 明朝" w:hint="eastAsia"/>
                <w:bCs/>
                <w:sz w:val="24"/>
              </w:rPr>
              <w:t>・基準を満たさない認可外保育施設の無償化に関する経過措置について</w:t>
            </w:r>
          </w:p>
        </w:tc>
      </w:tr>
    </w:tbl>
    <w:p w14:paraId="17E39414" w14:textId="77777777" w:rsidR="00063887" w:rsidRDefault="00063887" w:rsidP="00063887">
      <w:pPr>
        <w:snapToGrid w:val="0"/>
        <w:spacing w:beforeLines="25" w:before="90" w:afterLines="25" w:after="90" w:line="300" w:lineRule="auto"/>
        <w:ind w:firstLineChars="100" w:firstLine="240"/>
        <w:rPr>
          <w:rFonts w:cs="ＭＳ 明朝"/>
          <w:bCs/>
          <w:sz w:val="24"/>
        </w:rPr>
      </w:pPr>
      <w:r>
        <w:rPr>
          <w:rFonts w:cs="ＭＳ 明朝" w:hint="eastAsia"/>
          <w:bCs/>
          <w:sz w:val="24"/>
        </w:rPr>
        <w:t>本会からは、村松幹子副会長（全国保育士会会長）が委員として参画しており、下記内容について発言しています。</w:t>
      </w:r>
    </w:p>
    <w:tbl>
      <w:tblPr>
        <w:tblStyle w:val="a4"/>
        <w:tblW w:w="0" w:type="auto"/>
        <w:tblLook w:val="04A0" w:firstRow="1" w:lastRow="0" w:firstColumn="1" w:lastColumn="0" w:noHBand="0" w:noVBand="1"/>
      </w:tblPr>
      <w:tblGrid>
        <w:gridCol w:w="9628"/>
      </w:tblGrid>
      <w:tr w:rsidR="00063887" w:rsidRPr="00063887" w14:paraId="6BB0039D" w14:textId="77777777" w:rsidTr="00983217">
        <w:tc>
          <w:tcPr>
            <w:tcW w:w="9628" w:type="dxa"/>
          </w:tcPr>
          <w:p w14:paraId="10B47672" w14:textId="77777777" w:rsidR="00063887" w:rsidRPr="00063887" w:rsidRDefault="00063887" w:rsidP="00983217">
            <w:pPr>
              <w:rPr>
                <w:sz w:val="22"/>
                <w:szCs w:val="22"/>
              </w:rPr>
            </w:pPr>
            <w:r w:rsidRPr="00063887">
              <w:rPr>
                <w:rFonts w:hint="eastAsia"/>
                <w:sz w:val="22"/>
                <w:szCs w:val="22"/>
              </w:rPr>
              <w:t>１．「こども誰でも通園制度」について</w:t>
            </w:r>
          </w:p>
          <w:p w14:paraId="7630A936" w14:textId="77777777" w:rsidR="00063887" w:rsidRPr="00063887" w:rsidRDefault="00063887" w:rsidP="00983217">
            <w:pPr>
              <w:pStyle w:val="a9"/>
              <w:numPr>
                <w:ilvl w:val="0"/>
                <w:numId w:val="10"/>
              </w:numPr>
              <w:ind w:leftChars="0"/>
              <w:rPr>
                <w:sz w:val="22"/>
              </w:rPr>
            </w:pPr>
            <w:r w:rsidRPr="00063887">
              <w:rPr>
                <w:rFonts w:hint="eastAsia"/>
                <w:sz w:val="22"/>
              </w:rPr>
              <w:t>「試行的事業実施の在り方に関する検討会に関する論点」において、「留意点」として、「年齢ごと（</w:t>
            </w:r>
            <w:r w:rsidRPr="00063887">
              <w:rPr>
                <w:rFonts w:hint="eastAsia"/>
                <w:sz w:val="22"/>
              </w:rPr>
              <w:t>0</w:t>
            </w:r>
            <w:r w:rsidRPr="00063887">
              <w:rPr>
                <w:rFonts w:hint="eastAsia"/>
                <w:sz w:val="22"/>
              </w:rPr>
              <w:t>歳児、</w:t>
            </w:r>
            <w:r w:rsidRPr="00063887">
              <w:rPr>
                <w:rFonts w:hint="eastAsia"/>
                <w:sz w:val="22"/>
              </w:rPr>
              <w:t>1</w:t>
            </w:r>
            <w:r w:rsidRPr="00063887">
              <w:rPr>
                <w:rFonts w:hint="eastAsia"/>
                <w:sz w:val="22"/>
              </w:rPr>
              <w:t>歳児、</w:t>
            </w:r>
            <w:r w:rsidRPr="00063887">
              <w:rPr>
                <w:rFonts w:hint="eastAsia"/>
                <w:sz w:val="22"/>
              </w:rPr>
              <w:t>2</w:t>
            </w:r>
            <w:r w:rsidRPr="00063887">
              <w:rPr>
                <w:rFonts w:hint="eastAsia"/>
                <w:sz w:val="22"/>
              </w:rPr>
              <w:t>歳児）のかかわり方の特徴と留意点は何か」が挙げられている。</w:t>
            </w:r>
          </w:p>
          <w:p w14:paraId="43D8667E" w14:textId="77777777" w:rsidR="00063887" w:rsidRPr="00063887" w:rsidRDefault="00063887" w:rsidP="00983217">
            <w:pPr>
              <w:pStyle w:val="a9"/>
              <w:numPr>
                <w:ilvl w:val="0"/>
                <w:numId w:val="10"/>
              </w:numPr>
              <w:ind w:leftChars="0"/>
              <w:rPr>
                <w:sz w:val="22"/>
              </w:rPr>
            </w:pPr>
            <w:r w:rsidRPr="00063887">
              <w:rPr>
                <w:rFonts w:hint="eastAsia"/>
                <w:sz w:val="22"/>
              </w:rPr>
              <w:t>保育所や認定こども園では、「保育所保育指針」「幼保連携型認定こども園教育・保育要領」に基づく保育を行っており、それに加えて様々なガイドラインに従って保育が行われており、ここで書かれている内容は極めて当然のことである。</w:t>
            </w:r>
          </w:p>
          <w:p w14:paraId="5FE0BC93" w14:textId="77777777" w:rsidR="00063887" w:rsidRPr="00063887" w:rsidRDefault="00063887" w:rsidP="00983217">
            <w:pPr>
              <w:pStyle w:val="a9"/>
              <w:numPr>
                <w:ilvl w:val="0"/>
                <w:numId w:val="10"/>
              </w:numPr>
              <w:ind w:leftChars="0"/>
              <w:rPr>
                <w:sz w:val="22"/>
              </w:rPr>
            </w:pPr>
            <w:r w:rsidRPr="00063887">
              <w:rPr>
                <w:rFonts w:hint="eastAsia"/>
                <w:sz w:val="22"/>
              </w:rPr>
              <w:t>一方で、保育所・認定こども園以外の施設等や</w:t>
            </w:r>
            <w:r w:rsidRPr="00063887">
              <w:rPr>
                <w:rFonts w:hint="eastAsia"/>
                <w:sz w:val="22"/>
              </w:rPr>
              <w:t>0</w:t>
            </w:r>
            <w:r w:rsidRPr="00063887">
              <w:rPr>
                <w:rFonts w:hint="eastAsia"/>
                <w:sz w:val="22"/>
              </w:rPr>
              <w:t>～</w:t>
            </w:r>
            <w:r w:rsidRPr="00063887">
              <w:rPr>
                <w:rFonts w:hint="eastAsia"/>
                <w:sz w:val="22"/>
              </w:rPr>
              <w:t>2</w:t>
            </w:r>
            <w:r w:rsidRPr="00063887">
              <w:rPr>
                <w:rFonts w:hint="eastAsia"/>
                <w:sz w:val="22"/>
              </w:rPr>
              <w:t>歳児を受け入れていない事業所が「誰</w:t>
            </w:r>
            <w:r w:rsidRPr="00063887">
              <w:rPr>
                <w:rFonts w:hint="eastAsia"/>
                <w:sz w:val="22"/>
              </w:rPr>
              <w:lastRenderedPageBreak/>
              <w:t>でも通園制度」を行い、</w:t>
            </w:r>
            <w:r w:rsidRPr="00063887">
              <w:rPr>
                <w:rFonts w:hint="eastAsia"/>
                <w:sz w:val="22"/>
              </w:rPr>
              <w:t>0</w:t>
            </w:r>
            <w:r w:rsidRPr="00063887">
              <w:rPr>
                <w:rFonts w:hint="eastAsia"/>
                <w:sz w:val="22"/>
              </w:rPr>
              <w:t>～</w:t>
            </w:r>
            <w:r w:rsidRPr="00063887">
              <w:rPr>
                <w:rFonts w:hint="eastAsia"/>
                <w:sz w:val="22"/>
              </w:rPr>
              <w:t>2</w:t>
            </w:r>
            <w:r w:rsidRPr="00063887">
              <w:rPr>
                <w:rFonts w:hint="eastAsia"/>
                <w:sz w:val="22"/>
              </w:rPr>
              <w:t>歳児を保育する場合には、留意点としての内容以前に子どもを支える者としての基本的な姿勢には触れられておらず、子どもたちの安全や保育の質が保障されるのか疑問がある。</w:t>
            </w:r>
          </w:p>
          <w:p w14:paraId="4BAF3436" w14:textId="77777777" w:rsidR="00063887" w:rsidRPr="00063887" w:rsidRDefault="00063887" w:rsidP="00983217">
            <w:pPr>
              <w:pStyle w:val="a9"/>
              <w:numPr>
                <w:ilvl w:val="0"/>
                <w:numId w:val="10"/>
              </w:numPr>
              <w:ind w:leftChars="0"/>
              <w:rPr>
                <w:sz w:val="22"/>
              </w:rPr>
            </w:pPr>
            <w:r w:rsidRPr="00063887">
              <w:rPr>
                <w:rFonts w:hint="eastAsia"/>
                <w:sz w:val="22"/>
              </w:rPr>
              <w:t>就園していない子どもの育ちを支えるためという高い目的が示されているにもかかわらず、安易な預かりでもよいというようにも読めてしまうように思う。「保育所保育指針」「幼保連携型認定こども園教育・保育要領」に基づきながら、さらに「下記の点に留意すること」とするなどとしていただきたい。</w:t>
            </w:r>
          </w:p>
          <w:p w14:paraId="1B72C92C" w14:textId="77777777" w:rsidR="00063887" w:rsidRPr="00063887" w:rsidRDefault="00063887" w:rsidP="00983217">
            <w:pPr>
              <w:pStyle w:val="a9"/>
              <w:numPr>
                <w:ilvl w:val="0"/>
                <w:numId w:val="10"/>
              </w:numPr>
              <w:ind w:leftChars="0"/>
              <w:rPr>
                <w:sz w:val="22"/>
              </w:rPr>
            </w:pPr>
            <w:r w:rsidRPr="00063887">
              <w:rPr>
                <w:rFonts w:hint="eastAsia"/>
                <w:sz w:val="22"/>
              </w:rPr>
              <w:t>今述べたことと同様、今年度こども家庭庁ができ、「こどもまんなか」を謳いながら、議論されている制度等は、こどもが置き去りにされている、大人中心のもののように感じる。</w:t>
            </w:r>
          </w:p>
          <w:p w14:paraId="1D9C5063" w14:textId="77777777" w:rsidR="00063887" w:rsidRPr="00063887" w:rsidRDefault="00063887" w:rsidP="00983217">
            <w:pPr>
              <w:pStyle w:val="a9"/>
              <w:numPr>
                <w:ilvl w:val="0"/>
                <w:numId w:val="10"/>
              </w:numPr>
              <w:ind w:leftChars="0"/>
              <w:rPr>
                <w:sz w:val="22"/>
              </w:rPr>
            </w:pPr>
            <w:r w:rsidRPr="00063887">
              <w:rPr>
                <w:rFonts w:hint="eastAsia"/>
                <w:sz w:val="22"/>
              </w:rPr>
              <w:t>こどもが置き去りにされないよう、こどもをまんなかに考えた制度設計をすすめていただきたい。</w:t>
            </w:r>
          </w:p>
          <w:p w14:paraId="10C4B0AC" w14:textId="77777777" w:rsidR="00063887" w:rsidRPr="00063887" w:rsidRDefault="00063887" w:rsidP="00983217">
            <w:pPr>
              <w:pStyle w:val="a9"/>
              <w:numPr>
                <w:ilvl w:val="0"/>
                <w:numId w:val="10"/>
              </w:numPr>
              <w:ind w:leftChars="0"/>
              <w:rPr>
                <w:sz w:val="22"/>
              </w:rPr>
            </w:pPr>
            <w:r w:rsidRPr="00063887">
              <w:rPr>
                <w:rFonts w:hint="eastAsia"/>
                <w:sz w:val="22"/>
              </w:rPr>
              <w:t>また、この制度の中核を担っていく現場の保育士がその専門性を十分発揮し、制度の意義に応えられるよう、職員の配置については、加速化プランで示された「職員配置基準の改善」の法的な改善をお願いしたい。</w:t>
            </w:r>
            <w:r w:rsidRPr="00063887">
              <w:rPr>
                <w:rFonts w:hint="eastAsia"/>
                <w:sz w:val="22"/>
              </w:rPr>
              <w:t>1</w:t>
            </w:r>
            <w:r w:rsidRPr="00063887">
              <w:rPr>
                <w:rFonts w:hint="eastAsia"/>
                <w:sz w:val="22"/>
              </w:rPr>
              <w:t>歳児は</w:t>
            </w:r>
            <w:r w:rsidRPr="00063887">
              <w:rPr>
                <w:sz w:val="22"/>
              </w:rPr>
              <w:t>5</w:t>
            </w:r>
            <w:r w:rsidRPr="00063887">
              <w:rPr>
                <w:sz w:val="22"/>
              </w:rPr>
              <w:t>対</w:t>
            </w:r>
            <w:r w:rsidRPr="00063887">
              <w:rPr>
                <w:sz w:val="22"/>
              </w:rPr>
              <w:t>1</w:t>
            </w:r>
            <w:r w:rsidRPr="00063887">
              <w:rPr>
                <w:sz w:val="22"/>
              </w:rPr>
              <w:t>、</w:t>
            </w:r>
            <w:r w:rsidRPr="00063887">
              <w:rPr>
                <w:rFonts w:hint="eastAsia"/>
                <w:sz w:val="22"/>
              </w:rPr>
              <w:t>4</w:t>
            </w:r>
            <w:r w:rsidRPr="00063887">
              <w:rPr>
                <w:rFonts w:hint="eastAsia"/>
                <w:sz w:val="22"/>
              </w:rPr>
              <w:t>・</w:t>
            </w:r>
            <w:r w:rsidRPr="00063887">
              <w:rPr>
                <w:rFonts w:hint="eastAsia"/>
                <w:sz w:val="22"/>
              </w:rPr>
              <w:t>5</w:t>
            </w:r>
            <w:r w:rsidRPr="00063887">
              <w:rPr>
                <w:rFonts w:hint="eastAsia"/>
                <w:sz w:val="22"/>
              </w:rPr>
              <w:t>歳児は</w:t>
            </w:r>
            <w:r w:rsidRPr="00063887">
              <w:rPr>
                <w:sz w:val="22"/>
              </w:rPr>
              <w:t>25</w:t>
            </w:r>
            <w:r w:rsidRPr="00063887">
              <w:rPr>
                <w:sz w:val="22"/>
              </w:rPr>
              <w:t>対</w:t>
            </w:r>
            <w:r w:rsidRPr="00063887">
              <w:rPr>
                <w:sz w:val="22"/>
              </w:rPr>
              <w:t>1</w:t>
            </w:r>
            <w:r w:rsidRPr="00063887">
              <w:rPr>
                <w:rFonts w:hint="eastAsia"/>
                <w:sz w:val="22"/>
              </w:rPr>
              <w:t>という改善基準についても、</w:t>
            </w:r>
            <w:r w:rsidRPr="00063887">
              <w:rPr>
                <w:sz w:val="22"/>
              </w:rPr>
              <w:t>現状の保育に見合っているかという精査</w:t>
            </w:r>
            <w:r w:rsidRPr="00063887">
              <w:rPr>
                <w:rFonts w:hint="eastAsia"/>
                <w:sz w:val="22"/>
              </w:rPr>
              <w:t>が</w:t>
            </w:r>
            <w:r w:rsidRPr="00063887">
              <w:rPr>
                <w:sz w:val="22"/>
              </w:rPr>
              <w:t>必要</w:t>
            </w:r>
            <w:r w:rsidRPr="00063887">
              <w:rPr>
                <w:rFonts w:hint="eastAsia"/>
                <w:sz w:val="22"/>
              </w:rPr>
              <w:t>である。</w:t>
            </w:r>
          </w:p>
          <w:p w14:paraId="64BA6DA1" w14:textId="77777777" w:rsidR="00063887" w:rsidRPr="00063887" w:rsidRDefault="00063887" w:rsidP="00983217">
            <w:pPr>
              <w:pStyle w:val="a9"/>
              <w:ind w:leftChars="0" w:left="440"/>
              <w:rPr>
                <w:sz w:val="22"/>
              </w:rPr>
            </w:pPr>
          </w:p>
          <w:p w14:paraId="5F0CADB3" w14:textId="77777777" w:rsidR="00063887" w:rsidRPr="00063887" w:rsidRDefault="00063887" w:rsidP="00983217">
            <w:pPr>
              <w:rPr>
                <w:sz w:val="22"/>
                <w:szCs w:val="22"/>
              </w:rPr>
            </w:pPr>
            <w:r w:rsidRPr="00063887">
              <w:rPr>
                <w:rFonts w:hint="eastAsia"/>
                <w:sz w:val="22"/>
                <w:szCs w:val="22"/>
              </w:rPr>
              <w:t>２．小規模保育事業における</w:t>
            </w:r>
            <w:r w:rsidRPr="00063887">
              <w:rPr>
                <w:rFonts w:hint="eastAsia"/>
                <w:sz w:val="22"/>
                <w:szCs w:val="22"/>
              </w:rPr>
              <w:t>3</w:t>
            </w:r>
            <w:r w:rsidRPr="00063887">
              <w:rPr>
                <w:rFonts w:hint="eastAsia"/>
                <w:sz w:val="22"/>
                <w:szCs w:val="22"/>
              </w:rPr>
              <w:t>歳以上児の受入れについて</w:t>
            </w:r>
          </w:p>
          <w:p w14:paraId="0470A1AB" w14:textId="77777777" w:rsidR="00063887" w:rsidRPr="00063887" w:rsidRDefault="00063887" w:rsidP="00983217">
            <w:pPr>
              <w:pStyle w:val="a9"/>
              <w:numPr>
                <w:ilvl w:val="0"/>
                <w:numId w:val="9"/>
              </w:numPr>
              <w:ind w:leftChars="0"/>
              <w:rPr>
                <w:sz w:val="22"/>
              </w:rPr>
            </w:pPr>
            <w:r w:rsidRPr="00063887">
              <w:rPr>
                <w:rFonts w:hint="eastAsia"/>
                <w:sz w:val="22"/>
              </w:rPr>
              <w:t>小規模保育事業における</w:t>
            </w:r>
            <w:r w:rsidRPr="00063887">
              <w:rPr>
                <w:rFonts w:hint="eastAsia"/>
                <w:sz w:val="22"/>
              </w:rPr>
              <w:t>3</w:t>
            </w:r>
            <w:r w:rsidRPr="00063887">
              <w:rPr>
                <w:rFonts w:hint="eastAsia"/>
                <w:sz w:val="22"/>
              </w:rPr>
              <w:t>歳以上児の受入れについては、地域の実情を勘案してという表現がなされており、必要とされる地域においては喫緊の対策であろうとは思う。</w:t>
            </w:r>
          </w:p>
          <w:p w14:paraId="6FF6D756" w14:textId="77777777" w:rsidR="00063887" w:rsidRPr="00063887" w:rsidRDefault="00063887" w:rsidP="00983217">
            <w:pPr>
              <w:pStyle w:val="a9"/>
              <w:numPr>
                <w:ilvl w:val="0"/>
                <w:numId w:val="9"/>
              </w:numPr>
              <w:ind w:leftChars="0"/>
              <w:rPr>
                <w:sz w:val="22"/>
              </w:rPr>
            </w:pPr>
            <w:r w:rsidRPr="00063887">
              <w:rPr>
                <w:rFonts w:hint="eastAsia"/>
                <w:sz w:val="22"/>
              </w:rPr>
              <w:t>大切なのは、わが国に生まれる子どもたちが、どこにうまれても、等しく質の高い保育を受けることができるよう、様々な保育の形があろうともその質は、どこでも等しくあるべきだし、その姿勢は国として決して揺らいではいけないと考える。同時に人口減少地域の保育の運営、保育内容とも、そのあり方をしっかりと議論していただき、ご対応いただきたい。</w:t>
            </w:r>
          </w:p>
        </w:tc>
      </w:tr>
    </w:tbl>
    <w:p w14:paraId="5A878429" w14:textId="77777777" w:rsidR="00063887" w:rsidRDefault="00063887" w:rsidP="00063887">
      <w:pPr>
        <w:spacing w:beforeLines="25" w:before="90" w:afterLines="25" w:after="90"/>
        <w:ind w:left="420" w:hanging="210"/>
        <w:rPr>
          <w:rFonts w:cs="ＭＳ 明朝"/>
          <w:bCs/>
          <w:sz w:val="24"/>
        </w:rPr>
      </w:pPr>
    </w:p>
    <w:p w14:paraId="1BE608EA" w14:textId="77777777" w:rsidR="00063887" w:rsidRDefault="00063887" w:rsidP="00063887">
      <w:pPr>
        <w:spacing w:beforeLines="25" w:before="90" w:afterLines="25" w:after="90"/>
        <w:ind w:left="420" w:hanging="210"/>
        <w:rPr>
          <w:rFonts w:cs="ＭＳ 明朝"/>
          <w:bCs/>
          <w:sz w:val="24"/>
        </w:rPr>
      </w:pPr>
      <w:r w:rsidRPr="00D64EAC">
        <w:rPr>
          <w:rFonts w:cs="ＭＳ 明朝" w:hint="eastAsia"/>
          <w:bCs/>
          <w:sz w:val="24"/>
        </w:rPr>
        <w:t>詳細については、こども家庭庁ホームページよりご確認ください。</w:t>
      </w:r>
    </w:p>
    <w:p w14:paraId="62F0C1B0" w14:textId="77777777" w:rsidR="00063887" w:rsidRPr="00D64EAC" w:rsidRDefault="00063887" w:rsidP="00063887">
      <w:pPr>
        <w:adjustRightInd w:val="0"/>
        <w:snapToGrid w:val="0"/>
        <w:spacing w:beforeLines="25" w:before="90" w:afterLines="25" w:after="90" w:line="160" w:lineRule="atLeast"/>
        <w:ind w:left="420" w:hanging="210"/>
        <w:rPr>
          <w:rFonts w:cs="ＭＳ 明朝"/>
          <w:bCs/>
          <w:sz w:val="18"/>
          <w:szCs w:val="18"/>
        </w:rPr>
      </w:pPr>
      <w:r w:rsidRPr="00D64EAC">
        <w:rPr>
          <w:rFonts w:cs="ＭＳ 明朝" w:hint="eastAsia"/>
          <w:bCs/>
          <w:sz w:val="18"/>
          <w:szCs w:val="18"/>
        </w:rPr>
        <w:t>■</w:t>
      </w:r>
      <w:r w:rsidRPr="00D64EAC">
        <w:rPr>
          <w:rFonts w:cs="ＭＳ 明朝" w:hint="eastAsia"/>
          <w:bCs/>
          <w:sz w:val="18"/>
          <w:szCs w:val="18"/>
        </w:rPr>
        <w:t xml:space="preserve"> </w:t>
      </w:r>
      <w:r w:rsidRPr="00D64EAC">
        <w:rPr>
          <w:rFonts w:cs="ＭＳ 明朝" w:hint="eastAsia"/>
          <w:bCs/>
          <w:sz w:val="18"/>
          <w:szCs w:val="18"/>
        </w:rPr>
        <w:t>ホーム＞会議等＞こども家庭審議会＞子ども・子育て支援等分科会＞</w:t>
      </w:r>
      <w:r w:rsidRPr="00CD1D4D">
        <w:rPr>
          <w:rFonts w:cs="ＭＳ 明朝" w:hint="eastAsia"/>
          <w:bCs/>
          <w:sz w:val="18"/>
          <w:szCs w:val="18"/>
        </w:rPr>
        <w:t>第</w:t>
      </w:r>
      <w:r w:rsidRPr="00CD1D4D">
        <w:rPr>
          <w:rFonts w:cs="ＭＳ 明朝" w:hint="eastAsia"/>
          <w:bCs/>
          <w:sz w:val="18"/>
          <w:szCs w:val="18"/>
        </w:rPr>
        <w:t>3</w:t>
      </w:r>
      <w:r w:rsidRPr="00CD1D4D">
        <w:rPr>
          <w:rFonts w:cs="ＭＳ 明朝" w:hint="eastAsia"/>
          <w:bCs/>
          <w:sz w:val="18"/>
          <w:szCs w:val="18"/>
        </w:rPr>
        <w:t>回</w:t>
      </w:r>
      <w:r w:rsidRPr="00CD1D4D">
        <w:rPr>
          <w:rFonts w:cs="ＭＳ 明朝" w:hint="eastAsia"/>
          <w:bCs/>
          <w:sz w:val="18"/>
          <w:szCs w:val="18"/>
        </w:rPr>
        <w:t xml:space="preserve"> </w:t>
      </w:r>
      <w:r w:rsidRPr="00CD1D4D">
        <w:rPr>
          <w:rFonts w:cs="ＭＳ 明朝" w:hint="eastAsia"/>
          <w:bCs/>
          <w:sz w:val="18"/>
          <w:szCs w:val="18"/>
        </w:rPr>
        <w:t>子ども・子育て支援等分科会</w:t>
      </w:r>
    </w:p>
    <w:p w14:paraId="49435E1F" w14:textId="77777777" w:rsidR="00063887" w:rsidRDefault="00000000" w:rsidP="00063887">
      <w:pPr>
        <w:adjustRightInd w:val="0"/>
        <w:snapToGrid w:val="0"/>
        <w:spacing w:beforeLines="50" w:before="180" w:line="160" w:lineRule="atLeast"/>
        <w:ind w:firstLineChars="100" w:firstLine="210"/>
        <w:rPr>
          <w:rStyle w:val="a3"/>
          <w:rFonts w:cs="ＭＳ 明朝"/>
          <w:bCs/>
          <w:szCs w:val="21"/>
        </w:rPr>
      </w:pPr>
      <w:hyperlink r:id="rId10" w:history="1">
        <w:r w:rsidR="00063887" w:rsidRPr="00B96829">
          <w:rPr>
            <w:rStyle w:val="a3"/>
            <w:rFonts w:cs="ＭＳ 明朝"/>
            <w:bCs/>
            <w:szCs w:val="21"/>
          </w:rPr>
          <w:t>https://www.cfa.go.jp/councils/shingikai/kodomo_kosodate/2BH1psuV/</w:t>
        </w:r>
      </w:hyperlink>
    </w:p>
    <w:p w14:paraId="50AE6A59" w14:textId="77777777" w:rsidR="00545214" w:rsidRDefault="00545214" w:rsidP="00063887">
      <w:pPr>
        <w:adjustRightInd w:val="0"/>
        <w:snapToGrid w:val="0"/>
        <w:spacing w:beforeLines="50" w:before="180" w:line="160" w:lineRule="atLeast"/>
        <w:ind w:firstLineChars="100" w:firstLine="210"/>
        <w:rPr>
          <w:rStyle w:val="a3"/>
          <w:rFonts w:cs="ＭＳ 明朝"/>
          <w:bCs/>
          <w:szCs w:val="21"/>
        </w:rPr>
      </w:pPr>
    </w:p>
    <w:p w14:paraId="0B54435D" w14:textId="77777777" w:rsidR="00545214" w:rsidRDefault="00545214" w:rsidP="00063887">
      <w:pPr>
        <w:adjustRightInd w:val="0"/>
        <w:snapToGrid w:val="0"/>
        <w:spacing w:beforeLines="50" w:before="180" w:line="160" w:lineRule="atLeast"/>
        <w:ind w:firstLineChars="100" w:firstLine="240"/>
        <w:rPr>
          <w:rFonts w:ascii="BIZ UDPゴシック" w:eastAsia="BIZ UDPゴシック" w:hAnsi="BIZ UDPゴシック" w:cs="ＭＳ 明朝"/>
          <w:bCs/>
          <w:sz w:val="24"/>
        </w:rPr>
      </w:pPr>
    </w:p>
    <w:p w14:paraId="6BC64F10" w14:textId="77777777" w:rsidR="00063887" w:rsidRPr="00FA36C0" w:rsidRDefault="00063887" w:rsidP="00063887">
      <w:pPr>
        <w:pStyle w:val="a9"/>
        <w:numPr>
          <w:ilvl w:val="1"/>
          <w:numId w:val="1"/>
        </w:numPr>
        <w:snapToGrid w:val="0"/>
        <w:ind w:leftChars="0" w:left="567" w:hanging="567"/>
        <w:rPr>
          <w:rFonts w:ascii="BIZ UDPゴシック" w:eastAsia="BIZ UDPゴシック" w:hAnsi="BIZ UDPゴシック" w:cs="Courier New"/>
          <w:b/>
          <w:sz w:val="40"/>
          <w:szCs w:val="40"/>
        </w:rPr>
      </w:pPr>
      <w:r w:rsidRPr="00E1574D">
        <w:rPr>
          <w:rFonts w:ascii="BIZ UDPゴシック" w:eastAsia="BIZ UDPゴシック" w:hAnsi="BIZ UDPゴシック" w:cs="Courier New" w:hint="eastAsia"/>
          <w:b/>
          <w:sz w:val="40"/>
          <w:szCs w:val="40"/>
        </w:rPr>
        <w:t>「こども誰でも通園制度（仮称）の本格実施を見据えた試行的事業実施の在り方に関する検討会（第</w:t>
      </w:r>
      <w:r>
        <w:rPr>
          <w:rFonts w:ascii="BIZ UDPゴシック" w:eastAsia="BIZ UDPゴシック" w:hAnsi="BIZ UDPゴシック" w:cs="Courier New" w:hint="eastAsia"/>
          <w:b/>
          <w:sz w:val="40"/>
          <w:szCs w:val="40"/>
        </w:rPr>
        <w:t>3</w:t>
      </w:r>
      <w:r w:rsidRPr="00E1574D">
        <w:rPr>
          <w:rFonts w:ascii="BIZ UDPゴシック" w:eastAsia="BIZ UDPゴシック" w:hAnsi="BIZ UDPゴシック" w:cs="Courier New" w:hint="eastAsia"/>
          <w:b/>
          <w:sz w:val="40"/>
          <w:szCs w:val="40"/>
        </w:rPr>
        <w:t>回）」が開催される</w:t>
      </w:r>
    </w:p>
    <w:p w14:paraId="31D400AA" w14:textId="77777777" w:rsidR="00063887" w:rsidRDefault="00063887" w:rsidP="00063887">
      <w:pPr>
        <w:spacing w:beforeLines="25" w:before="90" w:afterLines="25" w:after="90" w:line="300" w:lineRule="auto"/>
        <w:ind w:firstLineChars="100" w:firstLine="240"/>
        <w:rPr>
          <w:rFonts w:cs="ＭＳ 明朝"/>
          <w:bCs/>
          <w:sz w:val="24"/>
        </w:rPr>
      </w:pPr>
      <w:r w:rsidRPr="00183CDB">
        <w:rPr>
          <w:rFonts w:cs="ＭＳ 明朝" w:hint="eastAsia"/>
          <w:bCs/>
          <w:sz w:val="24"/>
        </w:rPr>
        <w:t>令和</w:t>
      </w:r>
      <w:r w:rsidRPr="00183CDB">
        <w:rPr>
          <w:rFonts w:cs="ＭＳ 明朝" w:hint="eastAsia"/>
          <w:bCs/>
          <w:sz w:val="24"/>
        </w:rPr>
        <w:t>5</w:t>
      </w:r>
      <w:r w:rsidRPr="00183CDB">
        <w:rPr>
          <w:rFonts w:cs="ＭＳ 明朝" w:hint="eastAsia"/>
          <w:bCs/>
          <w:sz w:val="24"/>
        </w:rPr>
        <w:t>年</w:t>
      </w:r>
      <w:r>
        <w:rPr>
          <w:rFonts w:cs="ＭＳ 明朝" w:hint="eastAsia"/>
          <w:bCs/>
          <w:sz w:val="24"/>
        </w:rPr>
        <w:t>11</w:t>
      </w:r>
      <w:r w:rsidRPr="00183CDB">
        <w:rPr>
          <w:rFonts w:cs="ＭＳ 明朝" w:hint="eastAsia"/>
          <w:bCs/>
          <w:sz w:val="24"/>
        </w:rPr>
        <w:t>月</w:t>
      </w:r>
      <w:r>
        <w:rPr>
          <w:rFonts w:cs="ＭＳ 明朝" w:hint="eastAsia"/>
          <w:bCs/>
          <w:sz w:val="24"/>
        </w:rPr>
        <w:t>8</w:t>
      </w:r>
      <w:r w:rsidRPr="00183CDB">
        <w:rPr>
          <w:rFonts w:cs="ＭＳ 明朝" w:hint="eastAsia"/>
          <w:bCs/>
          <w:sz w:val="24"/>
        </w:rPr>
        <w:t>日、</w:t>
      </w:r>
      <w:r>
        <w:rPr>
          <w:rFonts w:cs="ＭＳ 明朝" w:hint="eastAsia"/>
          <w:bCs/>
          <w:sz w:val="24"/>
        </w:rPr>
        <w:t>「</w:t>
      </w:r>
      <w:r w:rsidRPr="00032706">
        <w:rPr>
          <w:rFonts w:cs="ＭＳ 明朝" w:hint="eastAsia"/>
          <w:bCs/>
          <w:sz w:val="24"/>
        </w:rPr>
        <w:t>こども誰でも通園制度（仮称）の本格実施を見据えた試行的事業実施の在り方に関する検討会</w:t>
      </w:r>
      <w:r>
        <w:rPr>
          <w:rFonts w:cs="ＭＳ 明朝" w:hint="eastAsia"/>
          <w:bCs/>
          <w:sz w:val="24"/>
        </w:rPr>
        <w:t>」（</w:t>
      </w:r>
      <w:r w:rsidRPr="00032706">
        <w:rPr>
          <w:rFonts w:cs="ＭＳ 明朝" w:hint="eastAsia"/>
          <w:bCs/>
          <w:sz w:val="24"/>
        </w:rPr>
        <w:t>第</w:t>
      </w:r>
      <w:r>
        <w:rPr>
          <w:rFonts w:cs="ＭＳ 明朝" w:hint="eastAsia"/>
          <w:bCs/>
          <w:sz w:val="24"/>
        </w:rPr>
        <w:t>3</w:t>
      </w:r>
      <w:r w:rsidRPr="00032706">
        <w:rPr>
          <w:rFonts w:cs="ＭＳ 明朝" w:hint="eastAsia"/>
          <w:bCs/>
          <w:sz w:val="24"/>
        </w:rPr>
        <w:t>回</w:t>
      </w:r>
      <w:r>
        <w:rPr>
          <w:rFonts w:cs="ＭＳ 明朝" w:hint="eastAsia"/>
          <w:bCs/>
          <w:sz w:val="24"/>
        </w:rPr>
        <w:t>）</w:t>
      </w:r>
      <w:r w:rsidRPr="00183CDB">
        <w:rPr>
          <w:rFonts w:cs="ＭＳ 明朝" w:hint="eastAsia"/>
          <w:bCs/>
          <w:sz w:val="24"/>
        </w:rPr>
        <w:t>が</w:t>
      </w:r>
      <w:r>
        <w:rPr>
          <w:rFonts w:cs="ＭＳ 明朝" w:hint="eastAsia"/>
          <w:bCs/>
          <w:sz w:val="24"/>
        </w:rPr>
        <w:t>開催されました（第</w:t>
      </w:r>
      <w:r>
        <w:rPr>
          <w:rFonts w:cs="ＭＳ 明朝" w:hint="eastAsia"/>
          <w:bCs/>
          <w:sz w:val="24"/>
        </w:rPr>
        <w:t>1</w:t>
      </w:r>
      <w:r>
        <w:rPr>
          <w:rFonts w:cs="ＭＳ 明朝" w:hint="eastAsia"/>
          <w:bCs/>
          <w:sz w:val="24"/>
        </w:rPr>
        <w:t>回は全保協ニュース</w:t>
      </w:r>
      <w:r>
        <w:rPr>
          <w:rFonts w:cs="ＭＳ 明朝" w:hint="eastAsia"/>
          <w:bCs/>
          <w:sz w:val="24"/>
        </w:rPr>
        <w:t>No.23-27</w:t>
      </w:r>
      <w:r>
        <w:rPr>
          <w:rFonts w:cs="ＭＳ 明朝" w:hint="eastAsia"/>
          <w:bCs/>
          <w:sz w:val="24"/>
        </w:rPr>
        <w:t>、第</w:t>
      </w:r>
      <w:r>
        <w:rPr>
          <w:rFonts w:cs="ＭＳ 明朝" w:hint="eastAsia"/>
          <w:bCs/>
          <w:sz w:val="24"/>
        </w:rPr>
        <w:t>2</w:t>
      </w:r>
      <w:r>
        <w:rPr>
          <w:rFonts w:cs="ＭＳ 明朝" w:hint="eastAsia"/>
          <w:bCs/>
          <w:sz w:val="24"/>
        </w:rPr>
        <w:t>回は</w:t>
      </w:r>
      <w:r>
        <w:rPr>
          <w:rFonts w:cs="ＭＳ 明朝" w:hint="eastAsia"/>
          <w:bCs/>
          <w:sz w:val="24"/>
        </w:rPr>
        <w:t>No.23-29</w:t>
      </w:r>
      <w:r>
        <w:rPr>
          <w:rFonts w:cs="ＭＳ 明朝" w:hint="eastAsia"/>
          <w:bCs/>
          <w:sz w:val="24"/>
        </w:rPr>
        <w:t>にて既報）。</w:t>
      </w:r>
    </w:p>
    <w:p w14:paraId="2D2A4A4F" w14:textId="116DE29C" w:rsidR="00063887" w:rsidRDefault="00063887" w:rsidP="00063887">
      <w:pPr>
        <w:spacing w:beforeLines="25" w:before="90" w:afterLines="25" w:after="90" w:line="300" w:lineRule="auto"/>
        <w:ind w:firstLineChars="100" w:firstLine="240"/>
        <w:rPr>
          <w:rFonts w:cs="ＭＳ 明朝"/>
          <w:bCs/>
          <w:sz w:val="24"/>
        </w:rPr>
      </w:pPr>
      <w:r>
        <w:rPr>
          <w:rFonts w:cs="ＭＳ 明朝" w:hint="eastAsia"/>
          <w:bCs/>
          <w:sz w:val="24"/>
        </w:rPr>
        <w:t>「こども誰でも通園制度（仮称）」は、令和</w:t>
      </w:r>
      <w:r>
        <w:rPr>
          <w:rFonts w:cs="ＭＳ 明朝" w:hint="eastAsia"/>
          <w:bCs/>
          <w:sz w:val="24"/>
        </w:rPr>
        <w:t>6</w:t>
      </w:r>
      <w:r>
        <w:rPr>
          <w:rFonts w:cs="ＭＳ 明朝" w:hint="eastAsia"/>
          <w:bCs/>
          <w:sz w:val="24"/>
        </w:rPr>
        <w:t>年度に本格実施を見据えた形での試行的事</w:t>
      </w:r>
      <w:r>
        <w:rPr>
          <w:rFonts w:cs="ＭＳ 明朝" w:hint="eastAsia"/>
          <w:bCs/>
          <w:sz w:val="24"/>
        </w:rPr>
        <w:lastRenderedPageBreak/>
        <w:t>業を実施することとされていましたが、</w:t>
      </w:r>
      <w:r w:rsidRPr="004512D2">
        <w:rPr>
          <w:rFonts w:cs="ＭＳ 明朝" w:hint="eastAsia"/>
          <w:bCs/>
          <w:sz w:val="24"/>
        </w:rPr>
        <w:t>令和</w:t>
      </w:r>
      <w:r w:rsidRPr="004512D2">
        <w:rPr>
          <w:rFonts w:cs="ＭＳ 明朝" w:hint="eastAsia"/>
          <w:bCs/>
          <w:sz w:val="24"/>
        </w:rPr>
        <w:t>5</w:t>
      </w:r>
      <w:r w:rsidRPr="004512D2">
        <w:rPr>
          <w:rFonts w:cs="ＭＳ 明朝" w:hint="eastAsia"/>
          <w:bCs/>
          <w:sz w:val="24"/>
        </w:rPr>
        <w:t>年</w:t>
      </w:r>
      <w:r>
        <w:rPr>
          <w:rFonts w:cs="ＭＳ 明朝" w:hint="eastAsia"/>
          <w:bCs/>
          <w:sz w:val="24"/>
        </w:rPr>
        <w:t>11</w:t>
      </w:r>
      <w:r w:rsidRPr="004512D2">
        <w:rPr>
          <w:rFonts w:cs="ＭＳ 明朝" w:hint="eastAsia"/>
          <w:bCs/>
          <w:sz w:val="24"/>
        </w:rPr>
        <w:t>月</w:t>
      </w:r>
      <w:r>
        <w:rPr>
          <w:rFonts w:cs="ＭＳ 明朝" w:hint="eastAsia"/>
          <w:bCs/>
          <w:sz w:val="24"/>
        </w:rPr>
        <w:t>2</w:t>
      </w:r>
      <w:r w:rsidRPr="004512D2">
        <w:rPr>
          <w:rFonts w:cs="ＭＳ 明朝" w:hint="eastAsia"/>
          <w:bCs/>
          <w:sz w:val="24"/>
        </w:rPr>
        <w:t>日、</w:t>
      </w:r>
      <w:r>
        <w:rPr>
          <w:rFonts w:cs="ＭＳ 明朝" w:hint="eastAsia"/>
          <w:bCs/>
          <w:sz w:val="24"/>
        </w:rPr>
        <w:t>「デフレ完全脱却のための総合経済対策～日本経済の新たなステージに向けて～」が閣議決定され、令和</w:t>
      </w:r>
      <w:r>
        <w:rPr>
          <w:rFonts w:cs="ＭＳ 明朝" w:hint="eastAsia"/>
          <w:bCs/>
          <w:sz w:val="24"/>
        </w:rPr>
        <w:t>5</w:t>
      </w:r>
      <w:r>
        <w:rPr>
          <w:rFonts w:cs="ＭＳ 明朝" w:hint="eastAsia"/>
          <w:bCs/>
          <w:sz w:val="24"/>
        </w:rPr>
        <w:t>年度から試行的事業の実施開始を可能とするよう支援を行うとされました（全保協ニュース</w:t>
      </w:r>
      <w:r>
        <w:rPr>
          <w:rFonts w:cs="ＭＳ 明朝" w:hint="eastAsia"/>
          <w:bCs/>
          <w:sz w:val="24"/>
        </w:rPr>
        <w:t>No.23-31</w:t>
      </w:r>
      <w:r>
        <w:rPr>
          <w:rFonts w:cs="ＭＳ 明朝" w:hint="eastAsia"/>
          <w:bCs/>
          <w:sz w:val="24"/>
        </w:rPr>
        <w:t>にて既報）。令和</w:t>
      </w:r>
      <w:r>
        <w:rPr>
          <w:rFonts w:cs="ＭＳ 明朝" w:hint="eastAsia"/>
          <w:bCs/>
          <w:sz w:val="24"/>
        </w:rPr>
        <w:t>5</w:t>
      </w:r>
      <w:r>
        <w:rPr>
          <w:rFonts w:cs="ＭＳ 明朝" w:hint="eastAsia"/>
          <w:bCs/>
          <w:sz w:val="24"/>
        </w:rPr>
        <w:t>年度の補正予算により対応するとし、補正予算成立後、自治体での対応が進められると</w:t>
      </w:r>
      <w:r w:rsidR="0099434B">
        <w:rPr>
          <w:rFonts w:cs="ＭＳ 明朝" w:hint="eastAsia"/>
          <w:bCs/>
          <w:sz w:val="24"/>
        </w:rPr>
        <w:t>され</w:t>
      </w:r>
      <w:r>
        <w:rPr>
          <w:rFonts w:cs="ＭＳ 明朝" w:hint="eastAsia"/>
          <w:bCs/>
          <w:sz w:val="24"/>
        </w:rPr>
        <w:t>ています。</w:t>
      </w:r>
    </w:p>
    <w:p w14:paraId="4A71764A" w14:textId="77777777" w:rsidR="00063887" w:rsidRPr="00177497" w:rsidRDefault="00063887" w:rsidP="00063887">
      <w:pPr>
        <w:spacing w:beforeLines="25" w:before="90" w:afterLines="25" w:after="90" w:line="300" w:lineRule="auto"/>
        <w:ind w:firstLineChars="100" w:firstLine="240"/>
        <w:rPr>
          <w:rFonts w:cs="ＭＳ 明朝"/>
          <w:bCs/>
          <w:sz w:val="24"/>
        </w:rPr>
      </w:pPr>
      <w:r>
        <w:rPr>
          <w:rFonts w:cs="ＭＳ 明朝" w:hint="eastAsia"/>
          <w:bCs/>
          <w:sz w:val="24"/>
        </w:rPr>
        <w:t>検討会では、「こども誰でも通園制度（仮称）」の試行的事業の実施に向けて、具体的な事業実施の留意点について検討されています。</w:t>
      </w:r>
    </w:p>
    <w:p w14:paraId="7DD3DA8F" w14:textId="77777777" w:rsidR="00063887" w:rsidRPr="00177497" w:rsidRDefault="00063887" w:rsidP="00063887">
      <w:pPr>
        <w:spacing w:beforeLines="25" w:before="90" w:afterLines="25" w:after="90" w:line="300" w:lineRule="auto"/>
        <w:ind w:firstLineChars="100" w:firstLine="240"/>
        <w:rPr>
          <w:rFonts w:cs="ＭＳ 明朝"/>
          <w:bCs/>
          <w:sz w:val="24"/>
        </w:rPr>
      </w:pPr>
      <w:r>
        <w:rPr>
          <w:rFonts w:cs="ＭＳ 明朝" w:hint="eastAsia"/>
          <w:bCs/>
          <w:sz w:val="24"/>
        </w:rPr>
        <w:t>第</w:t>
      </w:r>
      <w:r>
        <w:rPr>
          <w:rFonts w:cs="ＭＳ 明朝" w:hint="eastAsia"/>
          <w:bCs/>
          <w:sz w:val="24"/>
        </w:rPr>
        <w:t>3</w:t>
      </w:r>
      <w:r>
        <w:rPr>
          <w:rFonts w:cs="ＭＳ 明朝" w:hint="eastAsia"/>
          <w:bCs/>
          <w:sz w:val="24"/>
        </w:rPr>
        <w:t>回の検討会では、これまでの検討会での意見をもとに、制度の本格実施に向け整備が必要な課題について整理がされました。令和</w:t>
      </w:r>
      <w:r>
        <w:rPr>
          <w:rFonts w:cs="ＭＳ 明朝" w:hint="eastAsia"/>
          <w:bCs/>
          <w:sz w:val="24"/>
        </w:rPr>
        <w:t>5</w:t>
      </w:r>
      <w:r>
        <w:rPr>
          <w:rFonts w:cs="ＭＳ 明朝" w:hint="eastAsia"/>
          <w:bCs/>
          <w:sz w:val="24"/>
        </w:rPr>
        <w:t>年</w:t>
      </w:r>
      <w:r>
        <w:rPr>
          <w:rFonts w:cs="ＭＳ 明朝" w:hint="eastAsia"/>
          <w:bCs/>
          <w:sz w:val="24"/>
        </w:rPr>
        <w:t>12</w:t>
      </w:r>
      <w:r>
        <w:rPr>
          <w:rFonts w:cs="ＭＳ 明朝" w:hint="eastAsia"/>
          <w:bCs/>
          <w:sz w:val="24"/>
        </w:rPr>
        <w:t>月に事業実施の中間方針のとりまとめが行われる予定です。</w:t>
      </w:r>
    </w:p>
    <w:p w14:paraId="43748C72" w14:textId="77777777" w:rsidR="00063887" w:rsidRPr="00B5711D" w:rsidRDefault="00063887" w:rsidP="00063887">
      <w:pPr>
        <w:ind w:leftChars="100" w:left="210"/>
        <w:rPr>
          <w:sz w:val="24"/>
        </w:rPr>
      </w:pPr>
      <w:r w:rsidRPr="00B5711D">
        <w:rPr>
          <w:rFonts w:hint="eastAsia"/>
          <w:sz w:val="24"/>
        </w:rPr>
        <w:t>詳細については、こども家庭庁ホームページよりご確認ください。</w:t>
      </w:r>
    </w:p>
    <w:p w14:paraId="693CCBDA" w14:textId="77777777" w:rsidR="00063887" w:rsidRPr="006D133B" w:rsidRDefault="00063887" w:rsidP="00063887">
      <w:pPr>
        <w:spacing w:beforeLines="25" w:before="90" w:afterLines="25" w:after="90"/>
        <w:rPr>
          <w:rFonts w:cs="ＭＳ 明朝"/>
          <w:bCs/>
          <w:szCs w:val="21"/>
        </w:rPr>
      </w:pPr>
      <w:r w:rsidRPr="00852683">
        <w:rPr>
          <w:rFonts w:hint="eastAsia"/>
          <w:sz w:val="18"/>
        </w:rPr>
        <w:t>■ホーム＞会議等＞こども誰でも通園制度（仮称）の本格実施を見据えた試行的事業実施の在り方に関する検討会＞こども誰でも通園制度（仮称）の本格実施を見据えた試行的事業実施の在り方に関する検討会（第</w:t>
      </w:r>
      <w:r>
        <w:rPr>
          <w:rFonts w:hint="eastAsia"/>
          <w:sz w:val="18"/>
        </w:rPr>
        <w:t>3</w:t>
      </w:r>
      <w:r w:rsidRPr="00852683">
        <w:rPr>
          <w:sz w:val="18"/>
        </w:rPr>
        <w:t>回）</w:t>
      </w:r>
      <w:hyperlink r:id="rId11" w:history="1">
        <w:r w:rsidRPr="001C18F5">
          <w:rPr>
            <w:rStyle w:val="a3"/>
            <w:rFonts w:cs="ＭＳ 明朝"/>
            <w:bCs/>
            <w:szCs w:val="21"/>
          </w:rPr>
          <w:t>https://www.cfa.go.jp/councils/daredemotsuuen/klj8u1DW/</w:t>
        </w:r>
      </w:hyperlink>
    </w:p>
    <w:p w14:paraId="0D5B4354" w14:textId="77777777" w:rsidR="00063887" w:rsidRPr="00063887" w:rsidRDefault="00063887" w:rsidP="00063887">
      <w:pPr>
        <w:adjustRightInd w:val="0"/>
        <w:snapToGrid w:val="0"/>
        <w:spacing w:beforeLines="25" w:before="90" w:afterLines="25" w:after="90" w:line="160" w:lineRule="atLeast"/>
        <w:rPr>
          <w:rFonts w:cs="ＭＳ 明朝"/>
          <w:bCs/>
          <w:sz w:val="24"/>
        </w:rPr>
      </w:pPr>
    </w:p>
    <w:p w14:paraId="5A655908" w14:textId="0B1C812E" w:rsidR="00032706" w:rsidRPr="00E1574D" w:rsidRDefault="00B96829" w:rsidP="00404E53">
      <w:pPr>
        <w:pStyle w:val="a9"/>
        <w:numPr>
          <w:ilvl w:val="1"/>
          <w:numId w:val="1"/>
        </w:numPr>
        <w:snapToGrid w:val="0"/>
        <w:spacing w:afterLines="50" w:after="180"/>
        <w:ind w:leftChars="0" w:left="567" w:hanging="567"/>
        <w:rPr>
          <w:rFonts w:ascii="BIZ UDPゴシック" w:eastAsia="BIZ UDPゴシック" w:hAnsi="BIZ UDPゴシック" w:cs="Courier New"/>
          <w:b/>
          <w:sz w:val="40"/>
          <w:szCs w:val="40"/>
        </w:rPr>
      </w:pPr>
      <w:r w:rsidRPr="00B96829">
        <w:rPr>
          <w:rFonts w:ascii="BIZ UDPゴシック" w:eastAsia="BIZ UDPゴシック" w:hAnsi="BIZ UDPゴシック" w:cs="Courier New" w:hint="eastAsia"/>
          <w:b/>
          <w:sz w:val="40"/>
          <w:szCs w:val="40"/>
        </w:rPr>
        <w:t>医療介護福祉保育職等の人材の円滑な確保を考える議員連盟</w:t>
      </w:r>
      <w:r w:rsidR="00CD1D4D">
        <w:rPr>
          <w:rFonts w:ascii="BIZ UDPゴシック" w:eastAsia="BIZ UDPゴシック" w:hAnsi="BIZ UDPゴシック" w:cs="Courier New" w:hint="eastAsia"/>
          <w:b/>
          <w:sz w:val="40"/>
          <w:szCs w:val="40"/>
        </w:rPr>
        <w:t>第12回</w:t>
      </w:r>
      <w:r w:rsidRPr="00B96829">
        <w:rPr>
          <w:rFonts w:ascii="BIZ UDPゴシック" w:eastAsia="BIZ UDPゴシック" w:hAnsi="BIZ UDPゴシック" w:cs="Courier New" w:hint="eastAsia"/>
          <w:b/>
          <w:sz w:val="40"/>
          <w:szCs w:val="40"/>
        </w:rPr>
        <w:t>総会に伊藤副会長が出席（保育三団体協議会）</w:t>
      </w:r>
    </w:p>
    <w:p w14:paraId="2F008793" w14:textId="427877D7" w:rsidR="004512D2" w:rsidRPr="004512D2" w:rsidRDefault="004512D2" w:rsidP="004512D2">
      <w:pPr>
        <w:spacing w:beforeLines="25" w:before="90" w:afterLines="25" w:after="90" w:line="300" w:lineRule="auto"/>
        <w:ind w:firstLineChars="100" w:firstLine="240"/>
        <w:rPr>
          <w:rFonts w:cs="ＭＳ 明朝"/>
          <w:bCs/>
          <w:sz w:val="24"/>
        </w:rPr>
      </w:pPr>
      <w:r w:rsidRPr="004512D2">
        <w:rPr>
          <w:rFonts w:cs="ＭＳ 明朝" w:hint="eastAsia"/>
          <w:bCs/>
          <w:sz w:val="24"/>
        </w:rPr>
        <w:t>令和</w:t>
      </w:r>
      <w:r w:rsidRPr="004512D2">
        <w:rPr>
          <w:rFonts w:cs="ＭＳ 明朝" w:hint="eastAsia"/>
          <w:bCs/>
          <w:sz w:val="24"/>
        </w:rPr>
        <w:t>5</w:t>
      </w:r>
      <w:r w:rsidRPr="004512D2">
        <w:rPr>
          <w:rFonts w:cs="ＭＳ 明朝" w:hint="eastAsia"/>
          <w:bCs/>
          <w:sz w:val="24"/>
        </w:rPr>
        <w:t>年</w:t>
      </w:r>
      <w:r w:rsidR="00745130">
        <w:rPr>
          <w:rFonts w:cs="ＭＳ 明朝" w:hint="eastAsia"/>
          <w:bCs/>
          <w:sz w:val="24"/>
        </w:rPr>
        <w:t>1</w:t>
      </w:r>
      <w:r w:rsidR="00B96829">
        <w:rPr>
          <w:rFonts w:cs="ＭＳ 明朝" w:hint="eastAsia"/>
          <w:bCs/>
          <w:sz w:val="24"/>
        </w:rPr>
        <w:t>1</w:t>
      </w:r>
      <w:r w:rsidRPr="004512D2">
        <w:rPr>
          <w:rFonts w:cs="ＭＳ 明朝" w:hint="eastAsia"/>
          <w:bCs/>
          <w:sz w:val="24"/>
        </w:rPr>
        <w:t>月</w:t>
      </w:r>
      <w:r w:rsidR="00B96829">
        <w:rPr>
          <w:rFonts w:cs="ＭＳ 明朝" w:hint="eastAsia"/>
          <w:bCs/>
          <w:sz w:val="24"/>
        </w:rPr>
        <w:t>8</w:t>
      </w:r>
      <w:r w:rsidRPr="004512D2">
        <w:rPr>
          <w:rFonts w:cs="ＭＳ 明朝" w:hint="eastAsia"/>
          <w:bCs/>
          <w:sz w:val="24"/>
        </w:rPr>
        <w:t>日、本会</w:t>
      </w:r>
      <w:r w:rsidR="00B96829">
        <w:rPr>
          <w:rFonts w:cs="ＭＳ 明朝" w:hint="eastAsia"/>
          <w:bCs/>
          <w:sz w:val="24"/>
        </w:rPr>
        <w:t>伊藤</w:t>
      </w:r>
      <w:r w:rsidR="007663E5">
        <w:rPr>
          <w:rFonts w:cs="ＭＳ 明朝" w:hint="eastAsia"/>
          <w:bCs/>
          <w:sz w:val="24"/>
        </w:rPr>
        <w:t>唯道</w:t>
      </w:r>
      <w:r w:rsidRPr="004512D2">
        <w:rPr>
          <w:rFonts w:cs="ＭＳ 明朝" w:hint="eastAsia"/>
          <w:bCs/>
          <w:sz w:val="24"/>
        </w:rPr>
        <w:t>副会長は、保育三団体協議会として</w:t>
      </w:r>
      <w:r w:rsidR="00B96829" w:rsidRPr="00B96829">
        <w:rPr>
          <w:rFonts w:cs="ＭＳ 明朝" w:hint="eastAsia"/>
          <w:bCs/>
          <w:sz w:val="24"/>
        </w:rPr>
        <w:t>医療介護福祉保育職等の人材の円滑な確保を考える議員連盟</w:t>
      </w:r>
      <w:r w:rsidR="008959D1">
        <w:rPr>
          <w:rFonts w:cs="ＭＳ 明朝" w:hint="eastAsia"/>
          <w:bCs/>
          <w:sz w:val="24"/>
        </w:rPr>
        <w:t>（以降、人材議連）</w:t>
      </w:r>
      <w:r w:rsidR="00B96829" w:rsidRPr="00B96829">
        <w:rPr>
          <w:rFonts w:cs="ＭＳ 明朝" w:hint="eastAsia"/>
          <w:bCs/>
          <w:sz w:val="24"/>
        </w:rPr>
        <w:t>総会</w:t>
      </w:r>
      <w:r w:rsidRPr="004512D2">
        <w:rPr>
          <w:rFonts w:cs="ＭＳ 明朝" w:hint="eastAsia"/>
          <w:bCs/>
          <w:sz w:val="24"/>
        </w:rPr>
        <w:t>に出席しました。</w:t>
      </w:r>
    </w:p>
    <w:p w14:paraId="425DCC9F" w14:textId="1C3D26CE" w:rsidR="004512D2" w:rsidRPr="004512D2" w:rsidRDefault="004512D2" w:rsidP="004512D2">
      <w:pPr>
        <w:spacing w:beforeLines="25" w:before="90" w:afterLines="25" w:after="90" w:line="300" w:lineRule="auto"/>
        <w:ind w:firstLineChars="100" w:firstLine="240"/>
        <w:rPr>
          <w:rFonts w:cs="ＭＳ 明朝"/>
          <w:bCs/>
          <w:sz w:val="24"/>
        </w:rPr>
      </w:pPr>
      <w:r w:rsidRPr="004512D2">
        <w:rPr>
          <w:rFonts w:cs="ＭＳ 明朝" w:hint="eastAsia"/>
          <w:bCs/>
          <w:sz w:val="24"/>
        </w:rPr>
        <w:t>冒頭、</w:t>
      </w:r>
      <w:r w:rsidR="002466BC">
        <w:rPr>
          <w:rFonts w:cs="ＭＳ 明朝" w:hint="eastAsia"/>
          <w:bCs/>
          <w:sz w:val="24"/>
        </w:rPr>
        <w:t>根本匠</w:t>
      </w:r>
      <w:r w:rsidR="008959D1">
        <w:rPr>
          <w:rFonts w:cs="ＭＳ 明朝" w:hint="eastAsia"/>
          <w:bCs/>
          <w:sz w:val="24"/>
        </w:rPr>
        <w:t>人材議連</w:t>
      </w:r>
      <w:r w:rsidRPr="004512D2">
        <w:rPr>
          <w:rFonts w:cs="ＭＳ 明朝" w:hint="eastAsia"/>
          <w:bCs/>
          <w:sz w:val="24"/>
        </w:rPr>
        <w:t>会長から、</w:t>
      </w:r>
      <w:r w:rsidR="00745130">
        <w:rPr>
          <w:rFonts w:cs="ＭＳ 明朝" w:hint="eastAsia"/>
          <w:bCs/>
          <w:sz w:val="24"/>
        </w:rPr>
        <w:t>「</w:t>
      </w:r>
      <w:r w:rsidR="002466BC">
        <w:rPr>
          <w:rFonts w:cs="ＭＳ 明朝" w:hint="eastAsia"/>
          <w:bCs/>
          <w:sz w:val="24"/>
        </w:rPr>
        <w:t>この議連は、有料職業紹介の手数料が高いというところから始まり、それを切り口として医療・介護・保育の人材を確保するということを視野に入れてここまで進んできた。今日も、各団体から意見・要望を出していただきたい</w:t>
      </w:r>
      <w:r w:rsidR="00745130">
        <w:rPr>
          <w:rFonts w:cs="ＭＳ 明朝" w:hint="eastAsia"/>
          <w:bCs/>
          <w:sz w:val="24"/>
        </w:rPr>
        <w:t>」</w:t>
      </w:r>
      <w:r w:rsidRPr="004512D2">
        <w:rPr>
          <w:rFonts w:cs="ＭＳ 明朝" w:hint="eastAsia"/>
          <w:bCs/>
          <w:sz w:val="24"/>
        </w:rPr>
        <w:t>とあいさつがありました。</w:t>
      </w:r>
    </w:p>
    <w:p w14:paraId="237FCEC6" w14:textId="759E6EBA" w:rsidR="004512D2" w:rsidRPr="004512D2" w:rsidRDefault="004512D2" w:rsidP="004512D2">
      <w:pPr>
        <w:spacing w:beforeLines="25" w:before="90" w:afterLines="25" w:after="90" w:line="300" w:lineRule="auto"/>
        <w:ind w:firstLineChars="100" w:firstLine="240"/>
        <w:rPr>
          <w:rFonts w:cs="ＭＳ 明朝"/>
          <w:bCs/>
          <w:sz w:val="24"/>
        </w:rPr>
      </w:pPr>
      <w:r w:rsidRPr="004512D2">
        <w:rPr>
          <w:rFonts w:cs="ＭＳ 明朝" w:hint="eastAsia"/>
          <w:bCs/>
          <w:sz w:val="24"/>
        </w:rPr>
        <w:t>保育三団体協議会では、本会</w:t>
      </w:r>
      <w:r w:rsidR="00B96829">
        <w:rPr>
          <w:rFonts w:cs="ＭＳ 明朝" w:hint="eastAsia"/>
          <w:bCs/>
          <w:sz w:val="24"/>
        </w:rPr>
        <w:t>伊藤</w:t>
      </w:r>
      <w:r w:rsidRPr="004512D2">
        <w:rPr>
          <w:rFonts w:cs="ＭＳ 明朝" w:hint="eastAsia"/>
          <w:bCs/>
          <w:sz w:val="24"/>
        </w:rPr>
        <w:t>副会長に加え、日本保育協会</w:t>
      </w:r>
      <w:r w:rsidR="00B96829" w:rsidRPr="00B96829">
        <w:rPr>
          <w:rFonts w:cs="ＭＳ 明朝" w:hint="eastAsia"/>
          <w:bCs/>
          <w:sz w:val="24"/>
        </w:rPr>
        <w:t>伊澤</w:t>
      </w:r>
      <w:r w:rsidR="00CD1D4D">
        <w:rPr>
          <w:rFonts w:cs="ＭＳ 明朝" w:hint="eastAsia"/>
          <w:bCs/>
          <w:sz w:val="24"/>
        </w:rPr>
        <w:t>昭治予算対策常任</w:t>
      </w:r>
      <w:r w:rsidR="00B96829">
        <w:rPr>
          <w:rFonts w:cs="ＭＳ 明朝" w:hint="eastAsia"/>
          <w:bCs/>
          <w:sz w:val="24"/>
        </w:rPr>
        <w:t>委員</w:t>
      </w:r>
      <w:r w:rsidR="00CD1D4D">
        <w:rPr>
          <w:rFonts w:cs="ＭＳ 明朝" w:hint="eastAsia"/>
          <w:bCs/>
          <w:sz w:val="24"/>
        </w:rPr>
        <w:t>長</w:t>
      </w:r>
      <w:r w:rsidR="001D6BB1">
        <w:rPr>
          <w:rFonts w:cs="ＭＳ 明朝" w:hint="eastAsia"/>
          <w:bCs/>
          <w:sz w:val="24"/>
        </w:rPr>
        <w:t>、</w:t>
      </w:r>
      <w:r w:rsidR="001D6BB1" w:rsidRPr="004512D2">
        <w:rPr>
          <w:rFonts w:cs="ＭＳ 明朝" w:hint="eastAsia"/>
          <w:bCs/>
          <w:sz w:val="24"/>
        </w:rPr>
        <w:t>全国私立保育連盟</w:t>
      </w:r>
      <w:r w:rsidR="00B96829">
        <w:rPr>
          <w:rFonts w:cs="ＭＳ 明朝" w:hint="eastAsia"/>
          <w:bCs/>
          <w:sz w:val="24"/>
        </w:rPr>
        <w:t>丸山</w:t>
      </w:r>
      <w:r w:rsidR="00CD1D4D">
        <w:rPr>
          <w:rFonts w:cs="ＭＳ 明朝" w:hint="eastAsia"/>
          <w:bCs/>
          <w:sz w:val="24"/>
        </w:rPr>
        <w:t>純</w:t>
      </w:r>
      <w:r w:rsidR="00B96829">
        <w:rPr>
          <w:rFonts w:cs="ＭＳ 明朝" w:hint="eastAsia"/>
          <w:bCs/>
          <w:sz w:val="24"/>
        </w:rPr>
        <w:t>常務</w:t>
      </w:r>
      <w:r w:rsidR="00CD1D4D">
        <w:rPr>
          <w:rFonts w:cs="ＭＳ 明朝" w:hint="eastAsia"/>
          <w:bCs/>
          <w:sz w:val="24"/>
        </w:rPr>
        <w:t>理事</w:t>
      </w:r>
      <w:r w:rsidRPr="004512D2">
        <w:rPr>
          <w:rFonts w:cs="ＭＳ 明朝" w:hint="eastAsia"/>
          <w:bCs/>
          <w:sz w:val="24"/>
        </w:rPr>
        <w:t>が出席し、</w:t>
      </w:r>
      <w:r w:rsidR="007663E5">
        <w:rPr>
          <w:rFonts w:cs="ＭＳ 明朝" w:hint="eastAsia"/>
          <w:bCs/>
          <w:sz w:val="24"/>
        </w:rPr>
        <w:t>人材確保に関し</w:t>
      </w:r>
      <w:r w:rsidRPr="004512D2">
        <w:rPr>
          <w:rFonts w:cs="ＭＳ 明朝" w:hint="eastAsia"/>
          <w:bCs/>
          <w:sz w:val="24"/>
        </w:rPr>
        <w:t>下記の内容を要望して、</w:t>
      </w:r>
      <w:r w:rsidR="00D37E86">
        <w:rPr>
          <w:rFonts w:cs="ＭＳ 明朝" w:hint="eastAsia"/>
          <w:bCs/>
          <w:sz w:val="24"/>
        </w:rPr>
        <w:t>出席議員との</w:t>
      </w:r>
      <w:r w:rsidRPr="004512D2">
        <w:rPr>
          <w:rFonts w:cs="ＭＳ 明朝" w:hint="eastAsia"/>
          <w:bCs/>
          <w:sz w:val="24"/>
        </w:rPr>
        <w:t>意見交換を行いました。</w:t>
      </w:r>
    </w:p>
    <w:tbl>
      <w:tblPr>
        <w:tblStyle w:val="a4"/>
        <w:tblW w:w="0" w:type="auto"/>
        <w:tblLook w:val="04A0" w:firstRow="1" w:lastRow="0" w:firstColumn="1" w:lastColumn="0" w:noHBand="0" w:noVBand="1"/>
      </w:tblPr>
      <w:tblGrid>
        <w:gridCol w:w="9628"/>
      </w:tblGrid>
      <w:tr w:rsidR="004512D2" w:rsidRPr="004512D2" w14:paraId="2ABCD223" w14:textId="77777777" w:rsidTr="006A6373">
        <w:tc>
          <w:tcPr>
            <w:tcW w:w="9628" w:type="dxa"/>
          </w:tcPr>
          <w:p w14:paraId="792C41B1" w14:textId="5398AE73" w:rsidR="004512D2" w:rsidRDefault="004512D2" w:rsidP="001D6BB1">
            <w:pPr>
              <w:spacing w:beforeLines="25" w:before="90" w:afterLines="25" w:after="90" w:line="300" w:lineRule="auto"/>
              <w:rPr>
                <w:rFonts w:cs="ＭＳ 明朝"/>
                <w:bCs/>
                <w:sz w:val="24"/>
              </w:rPr>
            </w:pPr>
            <w:r w:rsidRPr="004512D2">
              <w:rPr>
                <w:rFonts w:cs="ＭＳ 明朝" w:hint="eastAsia"/>
                <w:bCs/>
                <w:sz w:val="24"/>
              </w:rPr>
              <w:t>【主な要望内容】</w:t>
            </w:r>
          </w:p>
          <w:p w14:paraId="7C94DBF2" w14:textId="2778D252" w:rsidR="001D6BB1" w:rsidRDefault="007663E5" w:rsidP="001D6BB1">
            <w:pPr>
              <w:pStyle w:val="a9"/>
              <w:numPr>
                <w:ilvl w:val="0"/>
                <w:numId w:val="6"/>
              </w:numPr>
              <w:spacing w:beforeLines="25" w:before="90" w:afterLines="25" w:after="90" w:line="300" w:lineRule="auto"/>
              <w:ind w:leftChars="0"/>
              <w:rPr>
                <w:rFonts w:cs="ＭＳ 明朝"/>
                <w:bCs/>
                <w:sz w:val="24"/>
              </w:rPr>
            </w:pPr>
            <w:r w:rsidRPr="007663E5">
              <w:rPr>
                <w:rFonts w:cs="ＭＳ 明朝" w:hint="eastAsia"/>
                <w:bCs/>
                <w:sz w:val="24"/>
              </w:rPr>
              <w:t>職員配置基準の改善</w:t>
            </w:r>
          </w:p>
          <w:p w14:paraId="4C215F73" w14:textId="1FF65B94" w:rsidR="00A245F8" w:rsidRDefault="007663E5" w:rsidP="001D6BB1">
            <w:pPr>
              <w:pStyle w:val="a9"/>
              <w:numPr>
                <w:ilvl w:val="0"/>
                <w:numId w:val="6"/>
              </w:numPr>
              <w:spacing w:beforeLines="25" w:before="90" w:afterLines="25" w:after="90" w:line="300" w:lineRule="auto"/>
              <w:ind w:leftChars="0"/>
              <w:rPr>
                <w:rFonts w:cs="ＭＳ 明朝"/>
                <w:bCs/>
                <w:sz w:val="24"/>
              </w:rPr>
            </w:pPr>
            <w:r w:rsidRPr="007663E5">
              <w:rPr>
                <w:rFonts w:cs="ＭＳ 明朝" w:hint="eastAsia"/>
                <w:bCs/>
                <w:sz w:val="24"/>
              </w:rPr>
              <w:t>公定価格の充実に向けて</w:t>
            </w:r>
          </w:p>
          <w:p w14:paraId="71E2F423" w14:textId="60FB6B0D" w:rsidR="004512D2" w:rsidRPr="004512D2" w:rsidRDefault="007663E5" w:rsidP="00FD2D09">
            <w:pPr>
              <w:pStyle w:val="a9"/>
              <w:numPr>
                <w:ilvl w:val="0"/>
                <w:numId w:val="6"/>
              </w:numPr>
              <w:spacing w:beforeLines="25" w:before="90" w:afterLines="25" w:after="90" w:line="300" w:lineRule="auto"/>
              <w:ind w:leftChars="0"/>
              <w:rPr>
                <w:rFonts w:cs="ＭＳ 明朝"/>
                <w:bCs/>
                <w:sz w:val="24"/>
              </w:rPr>
            </w:pPr>
            <w:r w:rsidRPr="007663E5">
              <w:rPr>
                <w:rFonts w:cs="ＭＳ 明朝" w:hint="eastAsia"/>
                <w:bCs/>
                <w:sz w:val="24"/>
              </w:rPr>
              <w:t>保育人材の確保・定着に向けて</w:t>
            </w:r>
          </w:p>
        </w:tc>
      </w:tr>
    </w:tbl>
    <w:p w14:paraId="28D64017" w14:textId="2E9CF1D4" w:rsidR="004512D2" w:rsidRPr="004512D2" w:rsidRDefault="004512D2" w:rsidP="007663E5">
      <w:pPr>
        <w:spacing w:beforeLines="25" w:before="90" w:afterLines="25" w:after="90" w:line="300" w:lineRule="auto"/>
        <w:ind w:firstLineChars="100" w:firstLine="240"/>
        <w:rPr>
          <w:rFonts w:cs="ＭＳ 明朝"/>
          <w:bCs/>
          <w:sz w:val="24"/>
        </w:rPr>
      </w:pPr>
      <w:r w:rsidRPr="004512D2">
        <w:rPr>
          <w:rFonts w:cs="ＭＳ 明朝" w:hint="eastAsia"/>
          <w:bCs/>
          <w:sz w:val="24"/>
        </w:rPr>
        <w:lastRenderedPageBreak/>
        <w:t>意見交換では、</w:t>
      </w:r>
      <w:r w:rsidR="007663E5">
        <w:rPr>
          <w:rFonts w:cs="ＭＳ 明朝" w:hint="eastAsia"/>
          <w:bCs/>
          <w:sz w:val="24"/>
        </w:rPr>
        <w:t>「保育士が確保できないために</w:t>
      </w:r>
      <w:r w:rsidR="007663E5">
        <w:rPr>
          <w:rFonts w:cs="ＭＳ 明朝" w:hint="eastAsia"/>
          <w:bCs/>
          <w:sz w:val="24"/>
        </w:rPr>
        <w:t>0</w:t>
      </w:r>
      <w:r w:rsidR="007663E5">
        <w:rPr>
          <w:rFonts w:cs="ＭＳ 明朝" w:hint="eastAsia"/>
          <w:bCs/>
          <w:sz w:val="24"/>
        </w:rPr>
        <w:t>歳児を預かることができない自治体が出てきているなかで、</w:t>
      </w:r>
      <w:r w:rsidR="00CD1D4D">
        <w:rPr>
          <w:rFonts w:cs="ＭＳ 明朝" w:hint="eastAsia"/>
          <w:bCs/>
          <w:sz w:val="24"/>
        </w:rPr>
        <w:t>『</w:t>
      </w:r>
      <w:r w:rsidR="007663E5">
        <w:rPr>
          <w:rFonts w:cs="ＭＳ 明朝" w:hint="eastAsia"/>
          <w:bCs/>
          <w:sz w:val="24"/>
        </w:rPr>
        <w:t>誰でも通園制度</w:t>
      </w:r>
      <w:r w:rsidR="00CD1D4D">
        <w:rPr>
          <w:rFonts w:cs="ＭＳ 明朝" w:hint="eastAsia"/>
          <w:bCs/>
          <w:sz w:val="24"/>
        </w:rPr>
        <w:t>』</w:t>
      </w:r>
      <w:r w:rsidR="007663E5">
        <w:rPr>
          <w:rFonts w:cs="ＭＳ 明朝" w:hint="eastAsia"/>
          <w:bCs/>
          <w:sz w:val="24"/>
        </w:rPr>
        <w:t>の創設が予定されているが、現場の実態からかけ離れたものにならないように、現場の声をしっかりと聴きながら制度をつくっていってほしい」</w:t>
      </w:r>
      <w:r w:rsidR="0099434B">
        <w:rPr>
          <w:rFonts w:cs="ＭＳ 明朝" w:hint="eastAsia"/>
          <w:bCs/>
          <w:sz w:val="24"/>
        </w:rPr>
        <w:t>等</w:t>
      </w:r>
      <w:r w:rsidR="007663E5">
        <w:rPr>
          <w:rFonts w:cs="ＭＳ 明朝" w:hint="eastAsia"/>
          <w:bCs/>
          <w:sz w:val="24"/>
        </w:rPr>
        <w:t>の意見が</w:t>
      </w:r>
      <w:r w:rsidR="0099434B">
        <w:rPr>
          <w:rFonts w:cs="ＭＳ 明朝" w:hint="eastAsia"/>
          <w:bCs/>
          <w:sz w:val="24"/>
        </w:rPr>
        <w:t>出席した議員から出され</w:t>
      </w:r>
      <w:r w:rsidR="007663E5">
        <w:rPr>
          <w:rFonts w:cs="ＭＳ 明朝" w:hint="eastAsia"/>
          <w:bCs/>
          <w:sz w:val="24"/>
        </w:rPr>
        <w:t>ました</w:t>
      </w:r>
      <w:r w:rsidR="00D748C7">
        <w:rPr>
          <w:rFonts w:cs="ＭＳ 明朝" w:hint="eastAsia"/>
          <w:bCs/>
          <w:sz w:val="24"/>
        </w:rPr>
        <w:t>。</w:t>
      </w:r>
    </w:p>
    <w:p w14:paraId="3E656EC0" w14:textId="0871544A" w:rsidR="004512D2" w:rsidRPr="004512D2" w:rsidRDefault="004512D2" w:rsidP="007663E5">
      <w:pPr>
        <w:spacing w:beforeLines="25" w:before="90" w:afterLines="25" w:after="90" w:line="300" w:lineRule="auto"/>
        <w:ind w:firstLineChars="100" w:firstLine="240"/>
        <w:rPr>
          <w:rFonts w:cs="ＭＳ 明朝"/>
          <w:bCs/>
          <w:sz w:val="24"/>
        </w:rPr>
      </w:pPr>
      <w:r w:rsidRPr="004512D2">
        <w:rPr>
          <w:rFonts w:cs="ＭＳ 明朝" w:hint="eastAsia"/>
          <w:bCs/>
          <w:sz w:val="24"/>
        </w:rPr>
        <w:t>最後に、</w:t>
      </w:r>
      <w:r w:rsidR="007663E5">
        <w:rPr>
          <w:rFonts w:cs="ＭＳ 明朝" w:hint="eastAsia"/>
          <w:bCs/>
          <w:sz w:val="24"/>
        </w:rPr>
        <w:t>根本</w:t>
      </w:r>
      <w:r w:rsidRPr="004512D2">
        <w:rPr>
          <w:rFonts w:cs="ＭＳ 明朝" w:hint="eastAsia"/>
          <w:bCs/>
          <w:sz w:val="24"/>
        </w:rPr>
        <w:t>会長からは、「</w:t>
      </w:r>
      <w:r w:rsidR="007663E5">
        <w:rPr>
          <w:rFonts w:cs="ＭＳ 明朝" w:hint="eastAsia"/>
          <w:bCs/>
          <w:sz w:val="24"/>
        </w:rPr>
        <w:t>処遇改善、人材確保、賃上げ、物価高騰はそれぞれ反映させていきたい。交付金については、市町村によって取り組みに違いがあるため、地方議会に</w:t>
      </w:r>
      <w:r w:rsidR="00CD1D4D">
        <w:rPr>
          <w:rFonts w:cs="ＭＳ 明朝" w:hint="eastAsia"/>
          <w:bCs/>
          <w:sz w:val="24"/>
        </w:rPr>
        <w:t>も働きかけて</w:t>
      </w:r>
      <w:r w:rsidR="002466BC">
        <w:rPr>
          <w:rFonts w:cs="ＭＳ 明朝" w:hint="eastAsia"/>
          <w:bCs/>
          <w:sz w:val="24"/>
        </w:rPr>
        <w:t>みてほしい</w:t>
      </w:r>
      <w:r w:rsidRPr="004512D2">
        <w:rPr>
          <w:rFonts w:cs="ＭＳ 明朝" w:hint="eastAsia"/>
          <w:bCs/>
          <w:sz w:val="24"/>
        </w:rPr>
        <w:t>」との発言がありました。</w:t>
      </w:r>
    </w:p>
    <w:p w14:paraId="54567EA9" w14:textId="33CB65F7" w:rsidR="004512D2" w:rsidRPr="004512D2" w:rsidRDefault="004512D2" w:rsidP="004512D2">
      <w:pPr>
        <w:spacing w:beforeLines="25" w:before="90" w:afterLines="25" w:after="90" w:line="300" w:lineRule="auto"/>
        <w:ind w:firstLineChars="100" w:firstLine="240"/>
        <w:rPr>
          <w:rFonts w:cs="ＭＳ 明朝"/>
          <w:bCs/>
          <w:sz w:val="24"/>
        </w:rPr>
      </w:pPr>
      <w:r w:rsidRPr="004512D2">
        <w:rPr>
          <w:rFonts w:cs="ＭＳ 明朝" w:hint="eastAsia"/>
          <w:bCs/>
          <w:sz w:val="24"/>
        </w:rPr>
        <w:t>要望内容の詳細については、別添資料をご参照ください。</w:t>
      </w:r>
    </w:p>
    <w:tbl>
      <w:tblPr>
        <w:tblStyle w:val="a4"/>
        <w:tblW w:w="0" w:type="auto"/>
        <w:tblLook w:val="04A0" w:firstRow="1" w:lastRow="0" w:firstColumn="1" w:lastColumn="0" w:noHBand="0" w:noVBand="1"/>
      </w:tblPr>
      <w:tblGrid>
        <w:gridCol w:w="9628"/>
      </w:tblGrid>
      <w:tr w:rsidR="004512D2" w:rsidRPr="00E76E0D" w14:paraId="0EF94182" w14:textId="77777777" w:rsidTr="006A6373">
        <w:tc>
          <w:tcPr>
            <w:tcW w:w="9628" w:type="dxa"/>
          </w:tcPr>
          <w:p w14:paraId="1545FB1B" w14:textId="2C00B6A5" w:rsidR="004512D2" w:rsidRDefault="008959D1" w:rsidP="00D331DA">
            <w:pPr>
              <w:ind w:firstLineChars="100" w:firstLine="210"/>
              <w:rPr>
                <w:noProof/>
              </w:rPr>
            </w:pPr>
            <w:r>
              <w:rPr>
                <w:noProof/>
              </w:rPr>
              <w:drawing>
                <wp:anchor distT="0" distB="0" distL="114300" distR="114300" simplePos="0" relativeHeight="251659264" behindDoc="0" locked="0" layoutInCell="1" allowOverlap="1" wp14:anchorId="185D8844" wp14:editId="082EA926">
                  <wp:simplePos x="0" y="0"/>
                  <wp:positionH relativeFrom="column">
                    <wp:posOffset>110490</wp:posOffset>
                  </wp:positionH>
                  <wp:positionV relativeFrom="paragraph">
                    <wp:posOffset>133985</wp:posOffset>
                  </wp:positionV>
                  <wp:extent cx="2517572" cy="1844040"/>
                  <wp:effectExtent l="0" t="0" r="0" b="3810"/>
                  <wp:wrapNone/>
                  <wp:docPr id="163921379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a:ext>
                            </a:extLst>
                          </a:blip>
                          <a:srcRect r="-1852"/>
                          <a:stretch/>
                        </pic:blipFill>
                        <pic:spPr bwMode="auto">
                          <a:xfrm>
                            <a:off x="0" y="0"/>
                            <a:ext cx="2517572" cy="184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4D78DD3" wp14:editId="06A522A4">
                  <wp:simplePos x="0" y="0"/>
                  <wp:positionH relativeFrom="column">
                    <wp:posOffset>3246755</wp:posOffset>
                  </wp:positionH>
                  <wp:positionV relativeFrom="paragraph">
                    <wp:posOffset>133985</wp:posOffset>
                  </wp:positionV>
                  <wp:extent cx="2522220" cy="1845773"/>
                  <wp:effectExtent l="0" t="0" r="0" b="2540"/>
                  <wp:wrapNone/>
                  <wp:docPr id="11086055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a:ext>
                            </a:extLst>
                          </a:blip>
                          <a:srcRect/>
                          <a:stretch/>
                        </pic:blipFill>
                        <pic:spPr bwMode="auto">
                          <a:xfrm flipH="1">
                            <a:off x="0" y="0"/>
                            <a:ext cx="2522220" cy="18457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EE7880" w14:textId="6BCB3971" w:rsidR="008959D1" w:rsidRDefault="008959D1" w:rsidP="00D331DA">
            <w:pPr>
              <w:ind w:firstLineChars="100" w:firstLine="210"/>
              <w:rPr>
                <w:noProof/>
              </w:rPr>
            </w:pPr>
          </w:p>
          <w:p w14:paraId="7DCC1214" w14:textId="77777777" w:rsidR="008959D1" w:rsidRDefault="008959D1" w:rsidP="00D331DA">
            <w:pPr>
              <w:ind w:firstLineChars="100" w:firstLine="210"/>
              <w:rPr>
                <w:noProof/>
              </w:rPr>
            </w:pPr>
          </w:p>
          <w:p w14:paraId="2E0FDDF6" w14:textId="77777777" w:rsidR="008959D1" w:rsidRDefault="008959D1" w:rsidP="00D331DA">
            <w:pPr>
              <w:ind w:firstLineChars="100" w:firstLine="210"/>
              <w:rPr>
                <w:noProof/>
              </w:rPr>
            </w:pPr>
          </w:p>
          <w:p w14:paraId="21A0DAC8" w14:textId="77777777" w:rsidR="008959D1" w:rsidRDefault="008959D1" w:rsidP="00D331DA">
            <w:pPr>
              <w:ind w:firstLineChars="100" w:firstLine="210"/>
              <w:rPr>
                <w:noProof/>
              </w:rPr>
            </w:pPr>
          </w:p>
          <w:p w14:paraId="1E9C6169" w14:textId="77777777" w:rsidR="008959D1" w:rsidRDefault="008959D1" w:rsidP="00D331DA">
            <w:pPr>
              <w:ind w:firstLineChars="100" w:firstLine="210"/>
              <w:rPr>
                <w:noProof/>
              </w:rPr>
            </w:pPr>
          </w:p>
          <w:p w14:paraId="0D3A892E" w14:textId="77777777" w:rsidR="008959D1" w:rsidRDefault="008959D1" w:rsidP="00D331DA">
            <w:pPr>
              <w:ind w:firstLineChars="100" w:firstLine="210"/>
              <w:rPr>
                <w:noProof/>
              </w:rPr>
            </w:pPr>
          </w:p>
          <w:p w14:paraId="2C5DFAC8" w14:textId="77777777" w:rsidR="008959D1" w:rsidRDefault="008959D1" w:rsidP="00D331DA">
            <w:pPr>
              <w:ind w:firstLineChars="100" w:firstLine="210"/>
              <w:rPr>
                <w:noProof/>
              </w:rPr>
            </w:pPr>
          </w:p>
          <w:p w14:paraId="0FDF88B6" w14:textId="77777777" w:rsidR="008959D1" w:rsidRPr="004512D2" w:rsidRDefault="008959D1" w:rsidP="00D331DA">
            <w:pPr>
              <w:ind w:firstLineChars="100" w:firstLine="240"/>
              <w:rPr>
                <w:rFonts w:cs="ＭＳ 明朝"/>
                <w:bCs/>
                <w:sz w:val="24"/>
              </w:rPr>
            </w:pPr>
          </w:p>
          <w:p w14:paraId="38BEE8E4" w14:textId="770329D9" w:rsidR="004512D2" w:rsidRPr="004512D2" w:rsidRDefault="004512D2" w:rsidP="00D331DA">
            <w:pPr>
              <w:ind w:firstLineChars="200" w:firstLine="440"/>
              <w:rPr>
                <w:rFonts w:cs="ＭＳ 明朝"/>
                <w:bCs/>
                <w:sz w:val="24"/>
              </w:rPr>
            </w:pPr>
            <w:r w:rsidRPr="00E76E0D">
              <w:rPr>
                <w:rFonts w:cs="ＭＳ 明朝" w:hint="eastAsia"/>
                <w:bCs/>
                <w:sz w:val="22"/>
                <w:szCs w:val="22"/>
              </w:rPr>
              <w:t>【</w:t>
            </w:r>
            <w:r w:rsidR="002466BC">
              <w:rPr>
                <w:rFonts w:cs="ＭＳ 明朝" w:hint="eastAsia"/>
                <w:bCs/>
                <w:sz w:val="22"/>
                <w:szCs w:val="22"/>
              </w:rPr>
              <w:t>人材議連</w:t>
            </w:r>
            <w:r w:rsidRPr="00E76E0D">
              <w:rPr>
                <w:rFonts w:cs="ＭＳ 明朝" w:hint="eastAsia"/>
                <w:bCs/>
                <w:sz w:val="22"/>
                <w:szCs w:val="22"/>
              </w:rPr>
              <w:t>に出席する</w:t>
            </w:r>
            <w:r w:rsidR="008959D1">
              <w:rPr>
                <w:rFonts w:cs="ＭＳ 明朝" w:hint="eastAsia"/>
                <w:bCs/>
                <w:sz w:val="22"/>
                <w:szCs w:val="22"/>
              </w:rPr>
              <w:t>伊藤</w:t>
            </w:r>
            <w:r w:rsidRPr="00E76E0D">
              <w:rPr>
                <w:rFonts w:cs="ＭＳ 明朝" w:hint="eastAsia"/>
                <w:bCs/>
                <w:sz w:val="22"/>
                <w:szCs w:val="22"/>
              </w:rPr>
              <w:t>副会長】</w:t>
            </w:r>
            <w:r w:rsidR="00E76E0D">
              <w:rPr>
                <w:rFonts w:cs="ＭＳ 明朝" w:hint="eastAsia"/>
                <w:bCs/>
                <w:sz w:val="22"/>
                <w:szCs w:val="22"/>
              </w:rPr>
              <w:t xml:space="preserve">　　　　　　</w:t>
            </w:r>
            <w:r w:rsidRPr="00E76E0D">
              <w:rPr>
                <w:rFonts w:cs="ＭＳ 明朝" w:hint="eastAsia"/>
                <w:bCs/>
                <w:sz w:val="22"/>
                <w:szCs w:val="22"/>
              </w:rPr>
              <w:t>【あいさつをする</w:t>
            </w:r>
            <w:r w:rsidR="008959D1">
              <w:rPr>
                <w:rFonts w:cs="ＭＳ 明朝" w:hint="eastAsia"/>
                <w:bCs/>
                <w:sz w:val="22"/>
                <w:szCs w:val="22"/>
              </w:rPr>
              <w:t>根本人材議連</w:t>
            </w:r>
            <w:r w:rsidRPr="00E76E0D">
              <w:rPr>
                <w:rFonts w:cs="ＭＳ 明朝" w:hint="eastAsia"/>
                <w:bCs/>
                <w:sz w:val="22"/>
                <w:szCs w:val="22"/>
              </w:rPr>
              <w:t>会長】</w:t>
            </w:r>
          </w:p>
        </w:tc>
      </w:tr>
    </w:tbl>
    <w:p w14:paraId="0B52C111" w14:textId="77777777" w:rsidR="004512D2" w:rsidRPr="004512D2" w:rsidRDefault="004512D2" w:rsidP="004512D2">
      <w:pPr>
        <w:spacing w:beforeLines="25" w:before="90" w:afterLines="25" w:after="90" w:line="300" w:lineRule="auto"/>
        <w:ind w:firstLineChars="100" w:firstLine="241"/>
        <w:rPr>
          <w:rFonts w:cs="ＭＳ 明朝"/>
          <w:b/>
          <w:bCs/>
          <w:sz w:val="24"/>
        </w:rPr>
      </w:pPr>
    </w:p>
    <w:sectPr w:rsidR="004512D2" w:rsidRPr="004512D2" w:rsidSect="00D37E86">
      <w:footerReference w:type="default" r:id="rId14"/>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CD1D" w14:textId="77777777" w:rsidR="007B466D" w:rsidRDefault="007B466D" w:rsidP="00AC6D2B">
      <w:r>
        <w:separator/>
      </w:r>
    </w:p>
  </w:endnote>
  <w:endnote w:type="continuationSeparator" w:id="0">
    <w:p w14:paraId="65288A61" w14:textId="77777777" w:rsidR="007B466D" w:rsidRDefault="007B466D"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993352"/>
      <w:docPartObj>
        <w:docPartGallery w:val="Page Numbers (Bottom of Page)"/>
        <w:docPartUnique/>
      </w:docPartObj>
    </w:sdtPr>
    <w:sdtEndPr>
      <w:rPr>
        <w:sz w:val="24"/>
      </w:rPr>
    </w:sdtEndPr>
    <w:sdtContent>
      <w:p w14:paraId="06C94870" w14:textId="22CE3741" w:rsidR="006A6373" w:rsidRDefault="006A6373"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6A510E" w:rsidRPr="006A510E">
          <w:rPr>
            <w:noProof/>
            <w:sz w:val="24"/>
            <w:lang w:val="ja-JP"/>
          </w:rPr>
          <w:t>1</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BAFE4" w14:textId="77777777" w:rsidR="007B466D" w:rsidRDefault="007B466D" w:rsidP="00AC6D2B">
      <w:r>
        <w:separator/>
      </w:r>
    </w:p>
  </w:footnote>
  <w:footnote w:type="continuationSeparator" w:id="0">
    <w:p w14:paraId="3EF3F397" w14:textId="77777777" w:rsidR="007B466D" w:rsidRDefault="007B466D"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55C"/>
    <w:multiLevelType w:val="hybridMultilevel"/>
    <w:tmpl w:val="5CC43DD8"/>
    <w:lvl w:ilvl="0" w:tplc="B4967472">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8C7025"/>
    <w:multiLevelType w:val="hybridMultilevel"/>
    <w:tmpl w:val="F31881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CA0613"/>
    <w:multiLevelType w:val="hybridMultilevel"/>
    <w:tmpl w:val="6C88F6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832449"/>
    <w:multiLevelType w:val="hybridMultilevel"/>
    <w:tmpl w:val="DC3A4888"/>
    <w:lvl w:ilvl="0" w:tplc="472238EA">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223917B4"/>
    <w:multiLevelType w:val="hybridMultilevel"/>
    <w:tmpl w:val="13F64982"/>
    <w:lvl w:ilvl="0" w:tplc="B4967472">
      <w:start w:val="1"/>
      <w:numFmt w:val="bullet"/>
      <w:lvlText w:val="•"/>
      <w:lvlJc w:val="left"/>
      <w:pPr>
        <w:ind w:left="624" w:hanging="420"/>
      </w:pPr>
      <w:rPr>
        <w:rFonts w:ascii="BIZ UDゴシック" w:eastAsia="BIZ UDゴシック" w:hAnsi="BIZ UD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240515D9"/>
    <w:multiLevelType w:val="hybridMultilevel"/>
    <w:tmpl w:val="B3D47770"/>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6" w15:restartNumberingAfterBreak="0">
    <w:nsid w:val="274824DE"/>
    <w:multiLevelType w:val="hybridMultilevel"/>
    <w:tmpl w:val="1A720480"/>
    <w:lvl w:ilvl="0" w:tplc="B4967472">
      <w:start w:val="1"/>
      <w:numFmt w:val="bullet"/>
      <w:lvlText w:val="•"/>
      <w:lvlJc w:val="left"/>
      <w:pPr>
        <w:ind w:left="660" w:hanging="420"/>
      </w:pPr>
      <w:rPr>
        <w:rFonts w:ascii="BIZ UDゴシック" w:eastAsia="BIZ UDゴシック" w:hAnsi="BIZ UD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41437F1"/>
    <w:multiLevelType w:val="hybridMultilevel"/>
    <w:tmpl w:val="B726C57E"/>
    <w:lvl w:ilvl="0" w:tplc="B4967472">
      <w:start w:val="1"/>
      <w:numFmt w:val="bullet"/>
      <w:lvlText w:val="•"/>
      <w:lvlJc w:val="left"/>
      <w:pPr>
        <w:ind w:left="630" w:hanging="420"/>
      </w:pPr>
      <w:rPr>
        <w:rFonts w:ascii="BIZ UDゴシック" w:eastAsia="BIZ UDゴシック" w:hAnsi="BIZ UD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C946E0B"/>
    <w:multiLevelType w:val="hybridMultilevel"/>
    <w:tmpl w:val="C5888420"/>
    <w:lvl w:ilvl="0" w:tplc="D8AA86B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69E14CF"/>
    <w:multiLevelType w:val="hybridMultilevel"/>
    <w:tmpl w:val="8DE2A25C"/>
    <w:lvl w:ilvl="0" w:tplc="56A090B8">
      <w:start w:val="1"/>
      <w:numFmt w:val="bullet"/>
      <w:lvlText w:val=""/>
      <w:lvlJc w:val="left"/>
      <w:pPr>
        <w:ind w:left="8299" w:hanging="360"/>
      </w:pPr>
      <w:rPr>
        <w:rFonts w:ascii="Wingdings" w:hAnsi="Wingdings" w:hint="default"/>
        <w:sz w:val="26"/>
        <w:szCs w:val="26"/>
      </w:rPr>
    </w:lvl>
    <w:lvl w:ilvl="1" w:tplc="4F0E2448">
      <w:numFmt w:val="bullet"/>
      <w:lvlText w:val="◆"/>
      <w:lvlJc w:val="left"/>
      <w:pPr>
        <w:ind w:left="1854"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7757486">
    <w:abstractNumId w:val="9"/>
  </w:num>
  <w:num w:numId="2" w16cid:durableId="509492047">
    <w:abstractNumId w:val="6"/>
  </w:num>
  <w:num w:numId="3" w16cid:durableId="863858491">
    <w:abstractNumId w:val="8"/>
  </w:num>
  <w:num w:numId="4" w16cid:durableId="235477538">
    <w:abstractNumId w:val="3"/>
  </w:num>
  <w:num w:numId="5" w16cid:durableId="1023094938">
    <w:abstractNumId w:val="2"/>
  </w:num>
  <w:num w:numId="6" w16cid:durableId="90393732">
    <w:abstractNumId w:val="5"/>
  </w:num>
  <w:num w:numId="7" w16cid:durableId="505098559">
    <w:abstractNumId w:val="1"/>
  </w:num>
  <w:num w:numId="8" w16cid:durableId="408506838">
    <w:abstractNumId w:val="7"/>
  </w:num>
  <w:num w:numId="9" w16cid:durableId="386760485">
    <w:abstractNumId w:val="4"/>
  </w:num>
  <w:num w:numId="10" w16cid:durableId="168559459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553"/>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2EB"/>
    <w:rsid w:val="00023535"/>
    <w:rsid w:val="00023878"/>
    <w:rsid w:val="00023B70"/>
    <w:rsid w:val="00024405"/>
    <w:rsid w:val="000244E7"/>
    <w:rsid w:val="00024FF5"/>
    <w:rsid w:val="0002556D"/>
    <w:rsid w:val="000258F4"/>
    <w:rsid w:val="000262CC"/>
    <w:rsid w:val="00026881"/>
    <w:rsid w:val="00026ECD"/>
    <w:rsid w:val="00026F6E"/>
    <w:rsid w:val="00027097"/>
    <w:rsid w:val="000272FF"/>
    <w:rsid w:val="0002761B"/>
    <w:rsid w:val="00027B5C"/>
    <w:rsid w:val="00030699"/>
    <w:rsid w:val="00030794"/>
    <w:rsid w:val="00030FEB"/>
    <w:rsid w:val="00031000"/>
    <w:rsid w:val="000315B5"/>
    <w:rsid w:val="000324B1"/>
    <w:rsid w:val="00032616"/>
    <w:rsid w:val="0003270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8F6"/>
    <w:rsid w:val="00047BF1"/>
    <w:rsid w:val="00050694"/>
    <w:rsid w:val="00051991"/>
    <w:rsid w:val="00052589"/>
    <w:rsid w:val="000525CC"/>
    <w:rsid w:val="00052D76"/>
    <w:rsid w:val="00052FDB"/>
    <w:rsid w:val="000536C7"/>
    <w:rsid w:val="0005371F"/>
    <w:rsid w:val="0005374B"/>
    <w:rsid w:val="00053A13"/>
    <w:rsid w:val="0005473A"/>
    <w:rsid w:val="00054AED"/>
    <w:rsid w:val="00056082"/>
    <w:rsid w:val="000601A2"/>
    <w:rsid w:val="000610EC"/>
    <w:rsid w:val="00061EB3"/>
    <w:rsid w:val="00063887"/>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B32"/>
    <w:rsid w:val="00086B88"/>
    <w:rsid w:val="0008729F"/>
    <w:rsid w:val="00090A75"/>
    <w:rsid w:val="00090D85"/>
    <w:rsid w:val="00091747"/>
    <w:rsid w:val="0009255C"/>
    <w:rsid w:val="00092739"/>
    <w:rsid w:val="000931ED"/>
    <w:rsid w:val="0009369B"/>
    <w:rsid w:val="0009388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7EB"/>
    <w:rsid w:val="000B7B3C"/>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AAA"/>
    <w:rsid w:val="00102D39"/>
    <w:rsid w:val="00102E6B"/>
    <w:rsid w:val="001031C4"/>
    <w:rsid w:val="00103EF7"/>
    <w:rsid w:val="00104D48"/>
    <w:rsid w:val="00105116"/>
    <w:rsid w:val="00106D0A"/>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720"/>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41DE"/>
    <w:rsid w:val="00154DF3"/>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4E5B"/>
    <w:rsid w:val="00175C57"/>
    <w:rsid w:val="00175DD9"/>
    <w:rsid w:val="00177497"/>
    <w:rsid w:val="001775C7"/>
    <w:rsid w:val="001803A3"/>
    <w:rsid w:val="001806AE"/>
    <w:rsid w:val="00181863"/>
    <w:rsid w:val="00183651"/>
    <w:rsid w:val="00183882"/>
    <w:rsid w:val="001838C2"/>
    <w:rsid w:val="00183953"/>
    <w:rsid w:val="00184821"/>
    <w:rsid w:val="00184B58"/>
    <w:rsid w:val="001850AD"/>
    <w:rsid w:val="00185157"/>
    <w:rsid w:val="00185E1D"/>
    <w:rsid w:val="00186420"/>
    <w:rsid w:val="00186997"/>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253"/>
    <w:rsid w:val="001A47FB"/>
    <w:rsid w:val="001A499C"/>
    <w:rsid w:val="001A4B15"/>
    <w:rsid w:val="001A4E70"/>
    <w:rsid w:val="001A542E"/>
    <w:rsid w:val="001A5609"/>
    <w:rsid w:val="001A5812"/>
    <w:rsid w:val="001A5F8A"/>
    <w:rsid w:val="001A74A8"/>
    <w:rsid w:val="001A7543"/>
    <w:rsid w:val="001A7ABA"/>
    <w:rsid w:val="001B0699"/>
    <w:rsid w:val="001B1661"/>
    <w:rsid w:val="001B2439"/>
    <w:rsid w:val="001B3273"/>
    <w:rsid w:val="001B440E"/>
    <w:rsid w:val="001B526F"/>
    <w:rsid w:val="001B6B55"/>
    <w:rsid w:val="001B6B9E"/>
    <w:rsid w:val="001B7CE5"/>
    <w:rsid w:val="001C03F5"/>
    <w:rsid w:val="001C1714"/>
    <w:rsid w:val="001C18F5"/>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6BB1"/>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4A7"/>
    <w:rsid w:val="00203647"/>
    <w:rsid w:val="002036BE"/>
    <w:rsid w:val="0020384A"/>
    <w:rsid w:val="002040F0"/>
    <w:rsid w:val="00204AF3"/>
    <w:rsid w:val="00204E0C"/>
    <w:rsid w:val="00205595"/>
    <w:rsid w:val="0020587D"/>
    <w:rsid w:val="00207707"/>
    <w:rsid w:val="00207C7C"/>
    <w:rsid w:val="002101E4"/>
    <w:rsid w:val="00210566"/>
    <w:rsid w:val="00210929"/>
    <w:rsid w:val="00210D6C"/>
    <w:rsid w:val="00210EB1"/>
    <w:rsid w:val="00211BF7"/>
    <w:rsid w:val="0021244C"/>
    <w:rsid w:val="00212DBE"/>
    <w:rsid w:val="00213886"/>
    <w:rsid w:val="0021437C"/>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2D33"/>
    <w:rsid w:val="0024439A"/>
    <w:rsid w:val="00245D4E"/>
    <w:rsid w:val="00246421"/>
    <w:rsid w:val="002466BC"/>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51"/>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2C5D"/>
    <w:rsid w:val="002C31CA"/>
    <w:rsid w:val="002C3C52"/>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D8C"/>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4399"/>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447"/>
    <w:rsid w:val="00346652"/>
    <w:rsid w:val="00346B44"/>
    <w:rsid w:val="00346F25"/>
    <w:rsid w:val="003500C6"/>
    <w:rsid w:val="003522A0"/>
    <w:rsid w:val="00353372"/>
    <w:rsid w:val="00353E68"/>
    <w:rsid w:val="00355414"/>
    <w:rsid w:val="00357435"/>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9F7"/>
    <w:rsid w:val="00370C86"/>
    <w:rsid w:val="00371349"/>
    <w:rsid w:val="00371BD4"/>
    <w:rsid w:val="00372B67"/>
    <w:rsid w:val="00372B9C"/>
    <w:rsid w:val="00372D61"/>
    <w:rsid w:val="0037365F"/>
    <w:rsid w:val="0037372F"/>
    <w:rsid w:val="00373A66"/>
    <w:rsid w:val="003741E7"/>
    <w:rsid w:val="0037465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A42"/>
    <w:rsid w:val="00392082"/>
    <w:rsid w:val="00392332"/>
    <w:rsid w:val="0039243E"/>
    <w:rsid w:val="00392A64"/>
    <w:rsid w:val="00392BCE"/>
    <w:rsid w:val="00392C4F"/>
    <w:rsid w:val="00393CE3"/>
    <w:rsid w:val="00394CD9"/>
    <w:rsid w:val="00395852"/>
    <w:rsid w:val="003970CD"/>
    <w:rsid w:val="0039771E"/>
    <w:rsid w:val="003A0AB6"/>
    <w:rsid w:val="003A0EA0"/>
    <w:rsid w:val="003A1367"/>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7BA"/>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4EB0"/>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6E84"/>
    <w:rsid w:val="003F78D7"/>
    <w:rsid w:val="003F7FF8"/>
    <w:rsid w:val="00400F3F"/>
    <w:rsid w:val="00401E93"/>
    <w:rsid w:val="004021A7"/>
    <w:rsid w:val="004026E0"/>
    <w:rsid w:val="00402D75"/>
    <w:rsid w:val="00403E8A"/>
    <w:rsid w:val="00404337"/>
    <w:rsid w:val="004044EA"/>
    <w:rsid w:val="00404B86"/>
    <w:rsid w:val="00404C5C"/>
    <w:rsid w:val="00404E53"/>
    <w:rsid w:val="00405CEA"/>
    <w:rsid w:val="004063CC"/>
    <w:rsid w:val="00407209"/>
    <w:rsid w:val="004077D7"/>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0CB8"/>
    <w:rsid w:val="00431877"/>
    <w:rsid w:val="004318AB"/>
    <w:rsid w:val="0043260E"/>
    <w:rsid w:val="0043279B"/>
    <w:rsid w:val="004329D3"/>
    <w:rsid w:val="00432CFE"/>
    <w:rsid w:val="00434E01"/>
    <w:rsid w:val="004353D6"/>
    <w:rsid w:val="004369D9"/>
    <w:rsid w:val="0043705A"/>
    <w:rsid w:val="004405F4"/>
    <w:rsid w:val="004410B2"/>
    <w:rsid w:val="00441F5C"/>
    <w:rsid w:val="00442796"/>
    <w:rsid w:val="00442CC9"/>
    <w:rsid w:val="00442F43"/>
    <w:rsid w:val="004435FE"/>
    <w:rsid w:val="004445F9"/>
    <w:rsid w:val="00444C7D"/>
    <w:rsid w:val="00444FCF"/>
    <w:rsid w:val="004461C5"/>
    <w:rsid w:val="00446E23"/>
    <w:rsid w:val="00447D96"/>
    <w:rsid w:val="00450282"/>
    <w:rsid w:val="0045041C"/>
    <w:rsid w:val="00451274"/>
    <w:rsid w:val="004512D2"/>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447"/>
    <w:rsid w:val="00492606"/>
    <w:rsid w:val="00492DD3"/>
    <w:rsid w:val="00493185"/>
    <w:rsid w:val="004935E5"/>
    <w:rsid w:val="004938CB"/>
    <w:rsid w:val="00494C28"/>
    <w:rsid w:val="00494D34"/>
    <w:rsid w:val="00495010"/>
    <w:rsid w:val="004957B3"/>
    <w:rsid w:val="00495965"/>
    <w:rsid w:val="00495D53"/>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0B1"/>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2CA2"/>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1DE0"/>
    <w:rsid w:val="00542F08"/>
    <w:rsid w:val="005430EC"/>
    <w:rsid w:val="005433C9"/>
    <w:rsid w:val="00543726"/>
    <w:rsid w:val="00543AA4"/>
    <w:rsid w:val="00544141"/>
    <w:rsid w:val="00544DEE"/>
    <w:rsid w:val="00544F13"/>
    <w:rsid w:val="00545214"/>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959"/>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3BAF"/>
    <w:rsid w:val="005B4668"/>
    <w:rsid w:val="005B4A14"/>
    <w:rsid w:val="005B4BA7"/>
    <w:rsid w:val="005B4CCC"/>
    <w:rsid w:val="005B5B53"/>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A3"/>
    <w:rsid w:val="005D5EED"/>
    <w:rsid w:val="005D6182"/>
    <w:rsid w:val="005D7E2F"/>
    <w:rsid w:val="005E02CB"/>
    <w:rsid w:val="005E121B"/>
    <w:rsid w:val="005E153D"/>
    <w:rsid w:val="005E2134"/>
    <w:rsid w:val="005E244D"/>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76F"/>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64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08F5"/>
    <w:rsid w:val="00681261"/>
    <w:rsid w:val="006819FA"/>
    <w:rsid w:val="00681FC8"/>
    <w:rsid w:val="006822B8"/>
    <w:rsid w:val="00682F17"/>
    <w:rsid w:val="00682FE5"/>
    <w:rsid w:val="0068321F"/>
    <w:rsid w:val="00683396"/>
    <w:rsid w:val="00683D99"/>
    <w:rsid w:val="006854F6"/>
    <w:rsid w:val="00686650"/>
    <w:rsid w:val="006866CF"/>
    <w:rsid w:val="006875CA"/>
    <w:rsid w:val="00690762"/>
    <w:rsid w:val="00691B19"/>
    <w:rsid w:val="00692103"/>
    <w:rsid w:val="00693927"/>
    <w:rsid w:val="00693A8F"/>
    <w:rsid w:val="0069455C"/>
    <w:rsid w:val="00694E2A"/>
    <w:rsid w:val="006954A0"/>
    <w:rsid w:val="00695D10"/>
    <w:rsid w:val="00695F12"/>
    <w:rsid w:val="006960D6"/>
    <w:rsid w:val="006978E7"/>
    <w:rsid w:val="006A2400"/>
    <w:rsid w:val="006A35D6"/>
    <w:rsid w:val="006A42A1"/>
    <w:rsid w:val="006A510E"/>
    <w:rsid w:val="006A5476"/>
    <w:rsid w:val="006A5BF6"/>
    <w:rsid w:val="006A600E"/>
    <w:rsid w:val="006A6373"/>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133B"/>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817"/>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2C6E"/>
    <w:rsid w:val="00713443"/>
    <w:rsid w:val="00713563"/>
    <w:rsid w:val="00713DA9"/>
    <w:rsid w:val="007151A5"/>
    <w:rsid w:val="00715E50"/>
    <w:rsid w:val="00717AB1"/>
    <w:rsid w:val="00717AF0"/>
    <w:rsid w:val="00717E90"/>
    <w:rsid w:val="00720014"/>
    <w:rsid w:val="00720EBB"/>
    <w:rsid w:val="0072113D"/>
    <w:rsid w:val="00721FCE"/>
    <w:rsid w:val="0072218C"/>
    <w:rsid w:val="007226A3"/>
    <w:rsid w:val="007227AE"/>
    <w:rsid w:val="00722BE3"/>
    <w:rsid w:val="0072309C"/>
    <w:rsid w:val="00723FC0"/>
    <w:rsid w:val="00723FF1"/>
    <w:rsid w:val="00725374"/>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3AA"/>
    <w:rsid w:val="00736BD4"/>
    <w:rsid w:val="00737767"/>
    <w:rsid w:val="00737A81"/>
    <w:rsid w:val="007405F6"/>
    <w:rsid w:val="007406EA"/>
    <w:rsid w:val="00740CF9"/>
    <w:rsid w:val="00740EC6"/>
    <w:rsid w:val="007418B8"/>
    <w:rsid w:val="0074236D"/>
    <w:rsid w:val="00742835"/>
    <w:rsid w:val="00743301"/>
    <w:rsid w:val="007434AC"/>
    <w:rsid w:val="00743884"/>
    <w:rsid w:val="0074388B"/>
    <w:rsid w:val="00743E91"/>
    <w:rsid w:val="00743F2D"/>
    <w:rsid w:val="00744005"/>
    <w:rsid w:val="00744A86"/>
    <w:rsid w:val="00744D88"/>
    <w:rsid w:val="00744EF4"/>
    <w:rsid w:val="00745130"/>
    <w:rsid w:val="00745475"/>
    <w:rsid w:val="00746271"/>
    <w:rsid w:val="00747CFB"/>
    <w:rsid w:val="007508D6"/>
    <w:rsid w:val="007516DC"/>
    <w:rsid w:val="00752699"/>
    <w:rsid w:val="00752EDB"/>
    <w:rsid w:val="00752FE6"/>
    <w:rsid w:val="007563BF"/>
    <w:rsid w:val="00756CE4"/>
    <w:rsid w:val="007571C9"/>
    <w:rsid w:val="007577A2"/>
    <w:rsid w:val="007601D4"/>
    <w:rsid w:val="00760840"/>
    <w:rsid w:val="00761701"/>
    <w:rsid w:val="00761820"/>
    <w:rsid w:val="00763006"/>
    <w:rsid w:val="0076445F"/>
    <w:rsid w:val="00764C87"/>
    <w:rsid w:val="00765546"/>
    <w:rsid w:val="00765584"/>
    <w:rsid w:val="00765807"/>
    <w:rsid w:val="007658FE"/>
    <w:rsid w:val="00765FC1"/>
    <w:rsid w:val="00765FD2"/>
    <w:rsid w:val="007663E5"/>
    <w:rsid w:val="00766518"/>
    <w:rsid w:val="0076699F"/>
    <w:rsid w:val="00766B3E"/>
    <w:rsid w:val="00766DEF"/>
    <w:rsid w:val="0076737D"/>
    <w:rsid w:val="00767CD5"/>
    <w:rsid w:val="007700F3"/>
    <w:rsid w:val="0077048C"/>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38B"/>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788"/>
    <w:rsid w:val="007A6974"/>
    <w:rsid w:val="007A70A8"/>
    <w:rsid w:val="007A782B"/>
    <w:rsid w:val="007B0701"/>
    <w:rsid w:val="007B0890"/>
    <w:rsid w:val="007B0C47"/>
    <w:rsid w:val="007B1394"/>
    <w:rsid w:val="007B166D"/>
    <w:rsid w:val="007B2F8A"/>
    <w:rsid w:val="007B3421"/>
    <w:rsid w:val="007B378B"/>
    <w:rsid w:val="007B3A4B"/>
    <w:rsid w:val="007B3D8B"/>
    <w:rsid w:val="007B466D"/>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D7D05"/>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4B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364"/>
    <w:rsid w:val="00845453"/>
    <w:rsid w:val="008457D3"/>
    <w:rsid w:val="008458B4"/>
    <w:rsid w:val="00845DC2"/>
    <w:rsid w:val="00845E96"/>
    <w:rsid w:val="008463C2"/>
    <w:rsid w:val="0084676F"/>
    <w:rsid w:val="00847694"/>
    <w:rsid w:val="00850463"/>
    <w:rsid w:val="00850D41"/>
    <w:rsid w:val="00851313"/>
    <w:rsid w:val="00851B45"/>
    <w:rsid w:val="0085261D"/>
    <w:rsid w:val="00852683"/>
    <w:rsid w:val="008532DC"/>
    <w:rsid w:val="00853AF1"/>
    <w:rsid w:val="00853B55"/>
    <w:rsid w:val="00853EFE"/>
    <w:rsid w:val="00854660"/>
    <w:rsid w:val="00854965"/>
    <w:rsid w:val="00854DB3"/>
    <w:rsid w:val="0085506B"/>
    <w:rsid w:val="00855AE9"/>
    <w:rsid w:val="00855BAC"/>
    <w:rsid w:val="00855F00"/>
    <w:rsid w:val="0085718F"/>
    <w:rsid w:val="00857C2D"/>
    <w:rsid w:val="008605BC"/>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628F"/>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9D1"/>
    <w:rsid w:val="008962D7"/>
    <w:rsid w:val="008966E6"/>
    <w:rsid w:val="00896ABD"/>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2D08"/>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1E2"/>
    <w:rsid w:val="008F650E"/>
    <w:rsid w:val="008F65FD"/>
    <w:rsid w:val="008F6AEE"/>
    <w:rsid w:val="008F7184"/>
    <w:rsid w:val="008F7B58"/>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296"/>
    <w:rsid w:val="0091046E"/>
    <w:rsid w:val="00910734"/>
    <w:rsid w:val="00910AB7"/>
    <w:rsid w:val="00911B42"/>
    <w:rsid w:val="00912459"/>
    <w:rsid w:val="00912C18"/>
    <w:rsid w:val="00912C59"/>
    <w:rsid w:val="00914816"/>
    <w:rsid w:val="00914F51"/>
    <w:rsid w:val="00915F2D"/>
    <w:rsid w:val="009163BE"/>
    <w:rsid w:val="00916601"/>
    <w:rsid w:val="00917240"/>
    <w:rsid w:val="00917322"/>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2384"/>
    <w:rsid w:val="00936006"/>
    <w:rsid w:val="0093655D"/>
    <w:rsid w:val="00936D2E"/>
    <w:rsid w:val="009372E6"/>
    <w:rsid w:val="009407C6"/>
    <w:rsid w:val="009417C5"/>
    <w:rsid w:val="009424BA"/>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0FD6"/>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434B"/>
    <w:rsid w:val="00995686"/>
    <w:rsid w:val="00995EFD"/>
    <w:rsid w:val="00996CBD"/>
    <w:rsid w:val="009971CA"/>
    <w:rsid w:val="009971CB"/>
    <w:rsid w:val="00997DD4"/>
    <w:rsid w:val="00997EF3"/>
    <w:rsid w:val="009A0081"/>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87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2D9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57A"/>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42E"/>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9EE"/>
    <w:rsid w:val="00A22A80"/>
    <w:rsid w:val="00A22CC0"/>
    <w:rsid w:val="00A23C7A"/>
    <w:rsid w:val="00A23C81"/>
    <w:rsid w:val="00A24129"/>
    <w:rsid w:val="00A2423E"/>
    <w:rsid w:val="00A2428C"/>
    <w:rsid w:val="00A245F8"/>
    <w:rsid w:val="00A2480B"/>
    <w:rsid w:val="00A2490B"/>
    <w:rsid w:val="00A24979"/>
    <w:rsid w:val="00A25268"/>
    <w:rsid w:val="00A259BA"/>
    <w:rsid w:val="00A25ABA"/>
    <w:rsid w:val="00A25CE2"/>
    <w:rsid w:val="00A26844"/>
    <w:rsid w:val="00A277C5"/>
    <w:rsid w:val="00A3122D"/>
    <w:rsid w:val="00A319C1"/>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CB"/>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BF7"/>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2E91"/>
    <w:rsid w:val="00AC3E2E"/>
    <w:rsid w:val="00AC3F2C"/>
    <w:rsid w:val="00AC4900"/>
    <w:rsid w:val="00AC5144"/>
    <w:rsid w:val="00AC5210"/>
    <w:rsid w:val="00AC52C8"/>
    <w:rsid w:val="00AC6A1C"/>
    <w:rsid w:val="00AC6D2B"/>
    <w:rsid w:val="00AC7D26"/>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901"/>
    <w:rsid w:val="00AE0B03"/>
    <w:rsid w:val="00AE0B68"/>
    <w:rsid w:val="00AE0F0B"/>
    <w:rsid w:val="00AE12FE"/>
    <w:rsid w:val="00AE140E"/>
    <w:rsid w:val="00AE1BC9"/>
    <w:rsid w:val="00AE258C"/>
    <w:rsid w:val="00AE2FF1"/>
    <w:rsid w:val="00AE3793"/>
    <w:rsid w:val="00AE4C8A"/>
    <w:rsid w:val="00AE6956"/>
    <w:rsid w:val="00AE6F06"/>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6BC6"/>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41A1"/>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84B"/>
    <w:rsid w:val="00B5190B"/>
    <w:rsid w:val="00B51968"/>
    <w:rsid w:val="00B51F5D"/>
    <w:rsid w:val="00B521E5"/>
    <w:rsid w:val="00B5248D"/>
    <w:rsid w:val="00B53070"/>
    <w:rsid w:val="00B5340E"/>
    <w:rsid w:val="00B54F41"/>
    <w:rsid w:val="00B5585D"/>
    <w:rsid w:val="00B56940"/>
    <w:rsid w:val="00B56BE2"/>
    <w:rsid w:val="00B56E43"/>
    <w:rsid w:val="00B5711D"/>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7FB"/>
    <w:rsid w:val="00B7390D"/>
    <w:rsid w:val="00B73959"/>
    <w:rsid w:val="00B74F4A"/>
    <w:rsid w:val="00B7543A"/>
    <w:rsid w:val="00B755A5"/>
    <w:rsid w:val="00B761B0"/>
    <w:rsid w:val="00B77800"/>
    <w:rsid w:val="00B77E79"/>
    <w:rsid w:val="00B8049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26"/>
    <w:rsid w:val="00B93DED"/>
    <w:rsid w:val="00B93F8A"/>
    <w:rsid w:val="00B941FC"/>
    <w:rsid w:val="00B9450B"/>
    <w:rsid w:val="00B94BCE"/>
    <w:rsid w:val="00B94DAC"/>
    <w:rsid w:val="00B955DF"/>
    <w:rsid w:val="00B95A4F"/>
    <w:rsid w:val="00B9611E"/>
    <w:rsid w:val="00B965A7"/>
    <w:rsid w:val="00B96829"/>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7E0"/>
    <w:rsid w:val="00BB5A8C"/>
    <w:rsid w:val="00BC004C"/>
    <w:rsid w:val="00BC02B7"/>
    <w:rsid w:val="00BC03ED"/>
    <w:rsid w:val="00BC0547"/>
    <w:rsid w:val="00BC05E2"/>
    <w:rsid w:val="00BC227C"/>
    <w:rsid w:val="00BC3A34"/>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0C5"/>
    <w:rsid w:val="00BF073C"/>
    <w:rsid w:val="00BF0A48"/>
    <w:rsid w:val="00BF12E4"/>
    <w:rsid w:val="00BF1711"/>
    <w:rsid w:val="00BF1D99"/>
    <w:rsid w:val="00BF29E4"/>
    <w:rsid w:val="00BF30D7"/>
    <w:rsid w:val="00BF4B1F"/>
    <w:rsid w:val="00BF50C2"/>
    <w:rsid w:val="00BF53A7"/>
    <w:rsid w:val="00BF568C"/>
    <w:rsid w:val="00BF6103"/>
    <w:rsid w:val="00BF6788"/>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5854"/>
    <w:rsid w:val="00C363E6"/>
    <w:rsid w:val="00C36E20"/>
    <w:rsid w:val="00C379F8"/>
    <w:rsid w:val="00C37C6C"/>
    <w:rsid w:val="00C413CC"/>
    <w:rsid w:val="00C41899"/>
    <w:rsid w:val="00C4207A"/>
    <w:rsid w:val="00C427F3"/>
    <w:rsid w:val="00C43464"/>
    <w:rsid w:val="00C43CA3"/>
    <w:rsid w:val="00C44220"/>
    <w:rsid w:val="00C44E12"/>
    <w:rsid w:val="00C451BC"/>
    <w:rsid w:val="00C451F3"/>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7E5"/>
    <w:rsid w:val="00C63D10"/>
    <w:rsid w:val="00C64CAA"/>
    <w:rsid w:val="00C66342"/>
    <w:rsid w:val="00C6736F"/>
    <w:rsid w:val="00C70781"/>
    <w:rsid w:val="00C70AB0"/>
    <w:rsid w:val="00C71629"/>
    <w:rsid w:val="00C719B3"/>
    <w:rsid w:val="00C71C25"/>
    <w:rsid w:val="00C72E70"/>
    <w:rsid w:val="00C7352C"/>
    <w:rsid w:val="00C738EC"/>
    <w:rsid w:val="00C749C6"/>
    <w:rsid w:val="00C75032"/>
    <w:rsid w:val="00C75894"/>
    <w:rsid w:val="00C75C6E"/>
    <w:rsid w:val="00C75E48"/>
    <w:rsid w:val="00C761B1"/>
    <w:rsid w:val="00C76B98"/>
    <w:rsid w:val="00C76F55"/>
    <w:rsid w:val="00C775EA"/>
    <w:rsid w:val="00C776C8"/>
    <w:rsid w:val="00C7785D"/>
    <w:rsid w:val="00C77C0A"/>
    <w:rsid w:val="00C8055E"/>
    <w:rsid w:val="00C806FA"/>
    <w:rsid w:val="00C808D7"/>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2FED"/>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205"/>
    <w:rsid w:val="00CB5AC6"/>
    <w:rsid w:val="00CB61C8"/>
    <w:rsid w:val="00CB6370"/>
    <w:rsid w:val="00CB66FB"/>
    <w:rsid w:val="00CB70B8"/>
    <w:rsid w:val="00CB7D31"/>
    <w:rsid w:val="00CB7E10"/>
    <w:rsid w:val="00CC02F0"/>
    <w:rsid w:val="00CC08A7"/>
    <w:rsid w:val="00CC0A6C"/>
    <w:rsid w:val="00CC0BB5"/>
    <w:rsid w:val="00CC0BC7"/>
    <w:rsid w:val="00CC11F6"/>
    <w:rsid w:val="00CC154A"/>
    <w:rsid w:val="00CC1EED"/>
    <w:rsid w:val="00CC342B"/>
    <w:rsid w:val="00CC44BC"/>
    <w:rsid w:val="00CC4C90"/>
    <w:rsid w:val="00CC7D74"/>
    <w:rsid w:val="00CD00F8"/>
    <w:rsid w:val="00CD022F"/>
    <w:rsid w:val="00CD139F"/>
    <w:rsid w:val="00CD1D4D"/>
    <w:rsid w:val="00CD2107"/>
    <w:rsid w:val="00CD25EB"/>
    <w:rsid w:val="00CD2C64"/>
    <w:rsid w:val="00CD4BA3"/>
    <w:rsid w:val="00CD5E66"/>
    <w:rsid w:val="00CD5F39"/>
    <w:rsid w:val="00CD6937"/>
    <w:rsid w:val="00CD7C9E"/>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43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1DA"/>
    <w:rsid w:val="00D33BA8"/>
    <w:rsid w:val="00D36196"/>
    <w:rsid w:val="00D3642A"/>
    <w:rsid w:val="00D36751"/>
    <w:rsid w:val="00D36E90"/>
    <w:rsid w:val="00D37840"/>
    <w:rsid w:val="00D379D6"/>
    <w:rsid w:val="00D37B24"/>
    <w:rsid w:val="00D37E86"/>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4EAC"/>
    <w:rsid w:val="00D66056"/>
    <w:rsid w:val="00D66ABA"/>
    <w:rsid w:val="00D6751D"/>
    <w:rsid w:val="00D67C16"/>
    <w:rsid w:val="00D702E8"/>
    <w:rsid w:val="00D71992"/>
    <w:rsid w:val="00D72DFB"/>
    <w:rsid w:val="00D7418F"/>
    <w:rsid w:val="00D744E7"/>
    <w:rsid w:val="00D748C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1E02"/>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78A6"/>
    <w:rsid w:val="00DC00DA"/>
    <w:rsid w:val="00DC0F61"/>
    <w:rsid w:val="00DC1C14"/>
    <w:rsid w:val="00DC3949"/>
    <w:rsid w:val="00DC41FE"/>
    <w:rsid w:val="00DC456A"/>
    <w:rsid w:val="00DC4B25"/>
    <w:rsid w:val="00DC4D96"/>
    <w:rsid w:val="00DC598C"/>
    <w:rsid w:val="00DC5DAF"/>
    <w:rsid w:val="00DC64F0"/>
    <w:rsid w:val="00DC672C"/>
    <w:rsid w:val="00DD0864"/>
    <w:rsid w:val="00DD1E21"/>
    <w:rsid w:val="00DD2366"/>
    <w:rsid w:val="00DD2507"/>
    <w:rsid w:val="00DD2916"/>
    <w:rsid w:val="00DD2C4A"/>
    <w:rsid w:val="00DD350D"/>
    <w:rsid w:val="00DD3B85"/>
    <w:rsid w:val="00DD449F"/>
    <w:rsid w:val="00DD44ED"/>
    <w:rsid w:val="00DD5905"/>
    <w:rsid w:val="00DD5DE5"/>
    <w:rsid w:val="00DD601D"/>
    <w:rsid w:val="00DD6DC5"/>
    <w:rsid w:val="00DD7178"/>
    <w:rsid w:val="00DD7478"/>
    <w:rsid w:val="00DD75DC"/>
    <w:rsid w:val="00DD7741"/>
    <w:rsid w:val="00DD79A2"/>
    <w:rsid w:val="00DD7C8D"/>
    <w:rsid w:val="00DD7F11"/>
    <w:rsid w:val="00DE022F"/>
    <w:rsid w:val="00DE0A1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06B0"/>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2EF6"/>
    <w:rsid w:val="00E034B4"/>
    <w:rsid w:val="00E0361B"/>
    <w:rsid w:val="00E03D4F"/>
    <w:rsid w:val="00E0459A"/>
    <w:rsid w:val="00E049AC"/>
    <w:rsid w:val="00E049F6"/>
    <w:rsid w:val="00E04AD4"/>
    <w:rsid w:val="00E055E7"/>
    <w:rsid w:val="00E061D7"/>
    <w:rsid w:val="00E06C86"/>
    <w:rsid w:val="00E07253"/>
    <w:rsid w:val="00E07805"/>
    <w:rsid w:val="00E10589"/>
    <w:rsid w:val="00E11F7B"/>
    <w:rsid w:val="00E13026"/>
    <w:rsid w:val="00E1319C"/>
    <w:rsid w:val="00E14CD6"/>
    <w:rsid w:val="00E14DE3"/>
    <w:rsid w:val="00E1574D"/>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1BCD"/>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29B"/>
    <w:rsid w:val="00E4139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5298"/>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E0D"/>
    <w:rsid w:val="00E76F97"/>
    <w:rsid w:val="00E7751C"/>
    <w:rsid w:val="00E80357"/>
    <w:rsid w:val="00E80734"/>
    <w:rsid w:val="00E81008"/>
    <w:rsid w:val="00E817AA"/>
    <w:rsid w:val="00E828C5"/>
    <w:rsid w:val="00E8346D"/>
    <w:rsid w:val="00E83ADC"/>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9B3"/>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68D0"/>
    <w:rsid w:val="00EB7E52"/>
    <w:rsid w:val="00EC02E3"/>
    <w:rsid w:val="00EC06C4"/>
    <w:rsid w:val="00EC1CC8"/>
    <w:rsid w:val="00EC200C"/>
    <w:rsid w:val="00EC3AD5"/>
    <w:rsid w:val="00EC4229"/>
    <w:rsid w:val="00EC47A6"/>
    <w:rsid w:val="00EC4BD4"/>
    <w:rsid w:val="00EC5A76"/>
    <w:rsid w:val="00EC60E8"/>
    <w:rsid w:val="00ED04E0"/>
    <w:rsid w:val="00ED0745"/>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7C3"/>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5FD"/>
    <w:rsid w:val="00EF4CA7"/>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3644"/>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97D"/>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4E0"/>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8B5"/>
    <w:rsid w:val="00F87948"/>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6C0"/>
    <w:rsid w:val="00FA3E8C"/>
    <w:rsid w:val="00FA44C9"/>
    <w:rsid w:val="00FA457B"/>
    <w:rsid w:val="00FA52A1"/>
    <w:rsid w:val="00FA5BF0"/>
    <w:rsid w:val="00FA6F74"/>
    <w:rsid w:val="00FA770B"/>
    <w:rsid w:val="00FA7949"/>
    <w:rsid w:val="00FA7BB3"/>
    <w:rsid w:val="00FB006C"/>
    <w:rsid w:val="00FB039F"/>
    <w:rsid w:val="00FB0AE7"/>
    <w:rsid w:val="00FB0CC9"/>
    <w:rsid w:val="00FB1E91"/>
    <w:rsid w:val="00FB256B"/>
    <w:rsid w:val="00FB287F"/>
    <w:rsid w:val="00FB3680"/>
    <w:rsid w:val="00FB3B42"/>
    <w:rsid w:val="00FB4A70"/>
    <w:rsid w:val="00FB5280"/>
    <w:rsid w:val="00FB5931"/>
    <w:rsid w:val="00FB5EDC"/>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0F"/>
    <w:rsid w:val="00FC6ECE"/>
    <w:rsid w:val="00FC74E2"/>
    <w:rsid w:val="00FD071D"/>
    <w:rsid w:val="00FD2608"/>
    <w:rsid w:val="00FD2D09"/>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745B"/>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A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customStyle="1" w:styleId="30">
    <w:name w:val="未解決のメンション3"/>
    <w:basedOn w:val="a0"/>
    <w:uiPriority w:val="99"/>
    <w:semiHidden/>
    <w:unhideWhenUsed/>
    <w:rsid w:val="00852683"/>
    <w:rPr>
      <w:color w:val="605E5C"/>
      <w:shd w:val="clear" w:color="auto" w:fill="E1DFDD"/>
    </w:rPr>
  </w:style>
  <w:style w:type="character" w:customStyle="1" w:styleId="40">
    <w:name w:val="未解決のメンション4"/>
    <w:basedOn w:val="a0"/>
    <w:uiPriority w:val="99"/>
    <w:semiHidden/>
    <w:unhideWhenUsed/>
    <w:rsid w:val="006D133B"/>
    <w:rPr>
      <w:color w:val="605E5C"/>
      <w:shd w:val="clear" w:color="auto" w:fill="E1DFDD"/>
    </w:rPr>
  </w:style>
  <w:style w:type="character" w:styleId="afb">
    <w:name w:val="Unresolved Mention"/>
    <w:basedOn w:val="a0"/>
    <w:uiPriority w:val="99"/>
    <w:semiHidden/>
    <w:unhideWhenUsed/>
    <w:rsid w:val="001C1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3061958">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1489372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147212">
      <w:bodyDiv w:val="1"/>
      <w:marLeft w:val="0"/>
      <w:marRight w:val="0"/>
      <w:marTop w:val="0"/>
      <w:marBottom w:val="0"/>
      <w:divBdr>
        <w:top w:val="none" w:sz="0" w:space="0" w:color="auto"/>
        <w:left w:val="none" w:sz="0" w:space="0" w:color="auto"/>
        <w:bottom w:val="none" w:sz="0" w:space="0" w:color="auto"/>
        <w:right w:val="none" w:sz="0" w:space="0" w:color="auto"/>
      </w:divBdr>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260185">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a.go.jp/councils/daredemotsuuen/klj8u1D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fa.go.jp/councils/shingikai/kodomo_kosodate/2BH1psuV/" TargetMode="External"/><Relationship Id="rId4" Type="http://schemas.openxmlformats.org/officeDocument/2006/relationships/settings" Target="settings.xml"/><Relationship Id="rId9" Type="http://schemas.openxmlformats.org/officeDocument/2006/relationships/hyperlink" Target="https://x.gd/TKAkm"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E3670-8180-453B-AAAB-DDAE914A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1</Pages>
  <Words>779</Words>
  <Characters>4446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98</cp:revision>
  <cp:lastPrinted>2023-11-22T06:30:00Z</cp:lastPrinted>
  <dcterms:created xsi:type="dcterms:W3CDTF">2023-07-26T10:44:00Z</dcterms:created>
  <dcterms:modified xsi:type="dcterms:W3CDTF">2023-11-24T00:38:00Z</dcterms:modified>
</cp:coreProperties>
</file>