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856C" w14:textId="1509EC4C" w:rsidR="00F902C9" w:rsidRPr="007E1933" w:rsidRDefault="001F2764" w:rsidP="005559BB">
      <w:pPr>
        <w:autoSpaceDE w:val="0"/>
        <w:autoSpaceDN w:val="0"/>
        <w:adjustRightInd w:val="0"/>
        <w:snapToGrid w:val="0"/>
        <w:spacing w:beforeLines="100" w:before="360" w:afterLines="100" w:after="36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0" w:name="_Hlk35423116"/>
      <w:bookmarkStart w:id="1" w:name="_Hlk26984729"/>
      <w:bookmarkStart w:id="2" w:name="_Hlk68703844"/>
    </w:p>
    <w:p w14:paraId="0BE59C95" w14:textId="506A2A32" w:rsidR="00063887" w:rsidRDefault="000F756A" w:rsidP="00215BC3">
      <w:pPr>
        <w:pStyle w:val="a9"/>
        <w:numPr>
          <w:ilvl w:val="0"/>
          <w:numId w:val="1"/>
        </w:numPr>
        <w:tabs>
          <w:tab w:val="left" w:leader="middleDot" w:pos="9463"/>
          <w:tab w:val="left" w:pos="10080"/>
        </w:tabs>
        <w:spacing w:beforeLines="50" w:before="180"/>
        <w:ind w:leftChars="0" w:left="397" w:right="-285" w:hanging="397"/>
        <w:rPr>
          <w:rFonts w:ascii="BIZ UDPゴシック" w:eastAsia="BIZ UDPゴシック" w:hAnsi="BIZ UDPゴシック"/>
          <w:w w:val="99"/>
          <w:sz w:val="26"/>
          <w:szCs w:val="26"/>
        </w:rPr>
      </w:pP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令和6年度保育関係補正予算（案）が示される</w:t>
      </w:r>
      <w:r w:rsidR="00063887" w:rsidRPr="001C18F5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B31FE0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3818A0A7" w14:textId="70ACA59B" w:rsidR="00164C17" w:rsidRDefault="000F756A" w:rsidP="00063887">
      <w:pPr>
        <w:pStyle w:val="a9"/>
        <w:numPr>
          <w:ilvl w:val="0"/>
          <w:numId w:val="1"/>
        </w:numPr>
        <w:tabs>
          <w:tab w:val="left" w:leader="middleDot" w:pos="9463"/>
          <w:tab w:val="left" w:pos="10080"/>
        </w:tabs>
        <w:spacing w:beforeLines="50" w:before="180"/>
        <w:ind w:leftChars="0" w:left="397" w:right="-285" w:hanging="397"/>
        <w:rPr>
          <w:rFonts w:ascii="BIZ UDPゴシック" w:eastAsia="BIZ UDPゴシック" w:hAnsi="BIZ UDPゴシック"/>
          <w:w w:val="99"/>
          <w:sz w:val="26"/>
          <w:szCs w:val="26"/>
        </w:rPr>
      </w:pP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第2回保育人材確保懇談会が開催される</w:t>
      </w:r>
      <w:r w:rsidRPr="00215BC3">
        <w:rPr>
          <w:rFonts w:ascii="BIZ UDPゴシック" w:eastAsia="BIZ UDPゴシック" w:hAnsi="BIZ UDPゴシック" w:hint="eastAsia"/>
          <w:w w:val="99"/>
          <w:sz w:val="26"/>
          <w:szCs w:val="26"/>
        </w:rPr>
        <w:t>（こども家庭庁）</w:t>
      </w:r>
      <w:r w:rsidR="00164C17" w:rsidRPr="001C18F5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5A3D70">
        <w:rPr>
          <w:rFonts w:ascii="BIZ UDPゴシック" w:eastAsia="BIZ UDPゴシック" w:hAnsi="BIZ UDPゴシック" w:hint="eastAsia"/>
          <w:w w:val="99"/>
          <w:sz w:val="26"/>
          <w:szCs w:val="26"/>
        </w:rPr>
        <w:t>2</w:t>
      </w:r>
    </w:p>
    <w:p w14:paraId="5463D6BB" w14:textId="32F3FC0E" w:rsidR="00007934" w:rsidRPr="007563BF" w:rsidRDefault="00007934" w:rsidP="00AA526B">
      <w:pPr>
        <w:tabs>
          <w:tab w:val="left" w:leader="middleDot" w:pos="9639"/>
          <w:tab w:val="left" w:pos="10080"/>
        </w:tabs>
        <w:snapToGrid w:val="0"/>
        <w:spacing w:beforeLines="40" w:before="144" w:afterLines="40" w:after="144"/>
        <w:rPr>
          <w:snapToGrid w:val="0"/>
        </w:rPr>
      </w:pPr>
      <w:bookmarkStart w:id="3" w:name="_Hlk36759458"/>
      <w:bookmarkStart w:id="4" w:name="_Hlk36052104"/>
      <w:bookmarkEnd w:id="0"/>
      <w:bookmarkEnd w:id="1"/>
      <w:bookmarkEnd w:id="2"/>
      <w:r w:rsidRPr="007563BF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17A9A8F1" w14:textId="3430ECE1" w:rsidR="000F756A" w:rsidRPr="00215BC3" w:rsidRDefault="000F756A" w:rsidP="000F756A">
      <w:pPr>
        <w:pStyle w:val="a9"/>
        <w:numPr>
          <w:ilvl w:val="0"/>
          <w:numId w:val="7"/>
        </w:numPr>
        <w:snapToGrid w:val="0"/>
        <w:spacing w:beforeLines="100" w:before="360"/>
        <w:ind w:leftChars="0"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0F756A">
        <w:rPr>
          <w:rFonts w:ascii="BIZ UDPゴシック" w:eastAsia="BIZ UDPゴシック" w:hAnsi="BIZ UDPゴシック" w:cs="Courier New" w:hint="eastAsia"/>
          <w:b/>
          <w:sz w:val="40"/>
          <w:szCs w:val="40"/>
        </w:rPr>
        <w:t>令和</w:t>
      </w:r>
      <w:r w:rsidRPr="000F756A">
        <w:rPr>
          <w:rFonts w:ascii="BIZ UDPゴシック" w:eastAsia="BIZ UDPゴシック" w:hAnsi="BIZ UDPゴシック" w:cs="Courier New"/>
          <w:b/>
          <w:sz w:val="40"/>
          <w:szCs w:val="40"/>
        </w:rPr>
        <w:t>6</w:t>
      </w:r>
      <w:r w:rsidRPr="000F756A">
        <w:rPr>
          <w:rFonts w:ascii="BIZ UDPゴシック" w:eastAsia="BIZ UDPゴシック" w:hAnsi="BIZ UDPゴシック" w:cs="Courier New" w:hint="eastAsia"/>
          <w:b/>
          <w:sz w:val="40"/>
          <w:szCs w:val="40"/>
        </w:rPr>
        <w:t>年度保育関係補正予算（案）が示される</w:t>
      </w:r>
    </w:p>
    <w:p w14:paraId="290433EF" w14:textId="1C29A1A1" w:rsidR="00B56D91" w:rsidRDefault="00B56D91" w:rsidP="00B56D91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1</w:t>
      </w:r>
      <w:r w:rsidR="003851FA"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月</w:t>
      </w:r>
      <w:r w:rsidR="003851FA">
        <w:rPr>
          <w:rFonts w:cs="ＭＳ 明朝" w:hint="eastAsia"/>
          <w:bCs/>
          <w:sz w:val="24"/>
        </w:rPr>
        <w:t>29</w:t>
      </w:r>
      <w:r w:rsidR="003851FA">
        <w:rPr>
          <w:rFonts w:cs="ＭＳ 明朝" w:hint="eastAsia"/>
          <w:bCs/>
          <w:sz w:val="24"/>
        </w:rPr>
        <w:t>日</w:t>
      </w:r>
      <w:r>
        <w:rPr>
          <w:rFonts w:cs="ＭＳ 明朝" w:hint="eastAsia"/>
          <w:bCs/>
          <w:sz w:val="24"/>
        </w:rPr>
        <w:t>、こども家庭庁より</w:t>
      </w:r>
      <w:r w:rsidR="000F756A">
        <w:rPr>
          <w:rFonts w:cs="ＭＳ 明朝" w:hint="eastAsia"/>
          <w:bCs/>
          <w:sz w:val="24"/>
        </w:rPr>
        <w:t>令和</w:t>
      </w:r>
      <w:r w:rsidR="000F756A">
        <w:rPr>
          <w:rFonts w:cs="ＭＳ 明朝" w:hint="eastAsia"/>
          <w:bCs/>
          <w:sz w:val="24"/>
        </w:rPr>
        <w:t>6</w:t>
      </w:r>
      <w:r w:rsidR="000F756A">
        <w:rPr>
          <w:rFonts w:cs="ＭＳ 明朝" w:hint="eastAsia"/>
          <w:bCs/>
          <w:sz w:val="24"/>
        </w:rPr>
        <w:t>年度保育関係補正予算（案）が示され</w:t>
      </w:r>
      <w:r>
        <w:rPr>
          <w:rFonts w:cs="ＭＳ 明朝" w:hint="eastAsia"/>
          <w:bCs/>
          <w:sz w:val="24"/>
        </w:rPr>
        <w:t>ました。補正予算（案）の中では、令和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年人事院勧告に伴う公務員給与改定の内容に準じた保育士・幼稚園教諭等の処遇改善として、令和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4</w:t>
      </w:r>
      <w:r>
        <w:rPr>
          <w:rFonts w:cs="ＭＳ 明朝" w:hint="eastAsia"/>
          <w:bCs/>
          <w:sz w:val="24"/>
        </w:rPr>
        <w:t>月まで遡って公定価格の引き上げを行うとしています（補正予算案</w:t>
      </w:r>
      <w:r>
        <w:rPr>
          <w:rFonts w:cs="ＭＳ 明朝" w:hint="eastAsia"/>
          <w:bCs/>
          <w:sz w:val="24"/>
        </w:rPr>
        <w:t>1,150</w:t>
      </w:r>
      <w:r>
        <w:rPr>
          <w:rFonts w:cs="ＭＳ 明朝" w:hint="eastAsia"/>
          <w:bCs/>
          <w:sz w:val="24"/>
        </w:rPr>
        <w:t>億円）。</w:t>
      </w:r>
      <w:r w:rsidR="00CC50E3">
        <w:rPr>
          <w:rFonts w:cs="ＭＳ 明朝" w:hint="eastAsia"/>
          <w:bCs/>
          <w:sz w:val="24"/>
        </w:rPr>
        <w:t>この度の</w:t>
      </w:r>
      <w:r>
        <w:rPr>
          <w:rFonts w:cs="ＭＳ 明朝" w:hint="eastAsia"/>
          <w:bCs/>
          <w:sz w:val="24"/>
        </w:rPr>
        <w:t>人件費の引き上げ率（各年度における人事院勧告を踏まえた人件費の改定率）は</w:t>
      </w:r>
      <w:r>
        <w:rPr>
          <w:rFonts w:cs="ＭＳ 明朝" w:hint="eastAsia"/>
          <w:bCs/>
          <w:sz w:val="24"/>
        </w:rPr>
        <w:t>10.7</w:t>
      </w:r>
      <w:r>
        <w:rPr>
          <w:rFonts w:cs="ＭＳ 明朝" w:hint="eastAsia"/>
          <w:bCs/>
          <w:sz w:val="24"/>
        </w:rPr>
        <w:t>％</w:t>
      </w:r>
      <w:r w:rsidR="00CC50E3">
        <w:rPr>
          <w:rFonts w:cs="ＭＳ 明朝" w:hint="eastAsia"/>
          <w:bCs/>
          <w:sz w:val="24"/>
        </w:rPr>
        <w:t>と</w:t>
      </w:r>
      <w:r>
        <w:rPr>
          <w:rFonts w:cs="ＭＳ 明朝" w:hint="eastAsia"/>
          <w:bCs/>
          <w:sz w:val="24"/>
        </w:rPr>
        <w:t>なり</w:t>
      </w:r>
      <w:r w:rsidR="003F67D9">
        <w:rPr>
          <w:rFonts w:cs="ＭＳ 明朝" w:hint="eastAsia"/>
          <w:bCs/>
          <w:sz w:val="24"/>
        </w:rPr>
        <w:t>、</w:t>
      </w:r>
      <w:r>
        <w:rPr>
          <w:rFonts w:cs="ＭＳ 明朝" w:hint="eastAsia"/>
          <w:bCs/>
          <w:sz w:val="24"/>
        </w:rPr>
        <w:t>過去最大となります。</w:t>
      </w:r>
    </w:p>
    <w:p w14:paraId="420596B4" w14:textId="383C7E75" w:rsidR="00B56D91" w:rsidRDefault="00B56D91" w:rsidP="00B56D91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また、今年度</w:t>
      </w:r>
      <w:r w:rsidR="003F67D9">
        <w:rPr>
          <w:rFonts w:cs="ＭＳ 明朝" w:hint="eastAsia"/>
          <w:bCs/>
          <w:sz w:val="24"/>
        </w:rPr>
        <w:t>、</w:t>
      </w:r>
      <w:r>
        <w:rPr>
          <w:rFonts w:cs="ＭＳ 明朝" w:hint="eastAsia"/>
          <w:bCs/>
          <w:sz w:val="24"/>
        </w:rPr>
        <w:t>保育三団体協議会</w:t>
      </w:r>
      <w:r w:rsidR="003F67D9">
        <w:rPr>
          <w:rFonts w:cs="ＭＳ 明朝" w:hint="eastAsia"/>
          <w:bCs/>
          <w:sz w:val="24"/>
        </w:rPr>
        <w:t>が</w:t>
      </w:r>
      <w:r>
        <w:rPr>
          <w:rFonts w:cs="ＭＳ 明朝" w:hint="eastAsia"/>
          <w:bCs/>
          <w:sz w:val="24"/>
        </w:rPr>
        <w:t>要望してきた、「就学前教育・保育設備整備交付金」</w:t>
      </w:r>
      <w:r w:rsidR="00CC50E3">
        <w:rPr>
          <w:rFonts w:cs="ＭＳ 明朝" w:hint="eastAsia"/>
          <w:bCs/>
          <w:sz w:val="24"/>
        </w:rPr>
        <w:t>（</w:t>
      </w:r>
      <w:r w:rsidR="00CC50E3">
        <w:rPr>
          <w:rFonts w:cs="ＭＳ 明朝" w:hint="eastAsia"/>
          <w:bCs/>
          <w:sz w:val="24"/>
        </w:rPr>
        <w:t>829</w:t>
      </w:r>
      <w:r w:rsidR="00CC50E3">
        <w:rPr>
          <w:rFonts w:cs="ＭＳ 明朝" w:hint="eastAsia"/>
          <w:bCs/>
          <w:sz w:val="24"/>
        </w:rPr>
        <w:t>億円）や、</w:t>
      </w:r>
      <w:r>
        <w:rPr>
          <w:rFonts w:cs="ＭＳ 明朝" w:hint="eastAsia"/>
          <w:bCs/>
          <w:sz w:val="24"/>
        </w:rPr>
        <w:t>人口減少</w:t>
      </w:r>
      <w:r w:rsidR="00CC50E3">
        <w:rPr>
          <w:rFonts w:cs="ＭＳ 明朝" w:hint="eastAsia"/>
          <w:bCs/>
          <w:sz w:val="24"/>
        </w:rPr>
        <w:t>地域での取り組みとして</w:t>
      </w:r>
      <w:r>
        <w:rPr>
          <w:rFonts w:cs="ＭＳ 明朝" w:hint="eastAsia"/>
          <w:bCs/>
          <w:sz w:val="24"/>
        </w:rPr>
        <w:t>令和</w:t>
      </w:r>
      <w:r>
        <w:rPr>
          <w:rFonts w:cs="ＭＳ 明朝" w:hint="eastAsia"/>
          <w:bCs/>
          <w:sz w:val="24"/>
        </w:rPr>
        <w:t>7</w:t>
      </w:r>
      <w:r>
        <w:rPr>
          <w:rFonts w:cs="ＭＳ 明朝" w:hint="eastAsia"/>
          <w:bCs/>
          <w:sz w:val="24"/>
        </w:rPr>
        <w:t>年度概算要求</w:t>
      </w:r>
      <w:r w:rsidR="00CC50E3">
        <w:rPr>
          <w:rFonts w:cs="ＭＳ 明朝" w:hint="eastAsia"/>
          <w:bCs/>
          <w:sz w:val="24"/>
        </w:rPr>
        <w:t>で示されていた「過疎地域における保育機能確保・強化のためのモデル事業」については、前倒しでの実施を可能とする案（</w:t>
      </w:r>
      <w:r w:rsidR="00CC50E3">
        <w:rPr>
          <w:rFonts w:cs="ＭＳ 明朝" w:hint="eastAsia"/>
          <w:bCs/>
          <w:sz w:val="24"/>
        </w:rPr>
        <w:t>2.9</w:t>
      </w:r>
      <w:r w:rsidR="00CC50E3">
        <w:rPr>
          <w:rFonts w:cs="ＭＳ 明朝" w:hint="eastAsia"/>
          <w:bCs/>
          <w:sz w:val="24"/>
        </w:rPr>
        <w:t>億円）が示されました。</w:t>
      </w:r>
    </w:p>
    <w:p w14:paraId="25840212" w14:textId="1A4EA226" w:rsidR="00B56D91" w:rsidRDefault="00B56D91" w:rsidP="00B56D91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補正予算（案）の概要については下記のとおりです。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50E3" w14:paraId="74C9FE8C" w14:textId="77777777" w:rsidTr="00CC50E3">
        <w:tc>
          <w:tcPr>
            <w:tcW w:w="9628" w:type="dxa"/>
          </w:tcPr>
          <w:p w14:paraId="450AB6D9" w14:textId="77777777" w:rsidR="00CC50E3" w:rsidRPr="005A3D70" w:rsidRDefault="00CC50E3" w:rsidP="00CC50E3">
            <w:pPr>
              <w:spacing w:beforeLines="25" w:before="90" w:afterLines="25" w:after="90" w:line="300" w:lineRule="auto"/>
              <w:jc w:val="center"/>
              <w:rPr>
                <w:rFonts w:ascii="BIZ UDPゴシック" w:eastAsia="BIZ UDPゴシック" w:hAnsi="BIZ UDPゴシック" w:cs="ＭＳ 明朝"/>
                <w:bCs/>
                <w:sz w:val="28"/>
                <w:szCs w:val="28"/>
              </w:rPr>
            </w:pPr>
            <w:r w:rsidRPr="005A3D70">
              <w:rPr>
                <w:rFonts w:ascii="BIZ UDPゴシック" w:eastAsia="BIZ UDPゴシック" w:hAnsi="BIZ UDPゴシック" w:cs="ＭＳ 明朝" w:hint="eastAsia"/>
                <w:bCs/>
                <w:sz w:val="28"/>
                <w:szCs w:val="28"/>
              </w:rPr>
              <w:t>令和6年度保育関係補正予算（案）　概要</w:t>
            </w:r>
          </w:p>
          <w:p w14:paraId="07693AED" w14:textId="0EA1BB89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就学前教育・保育施設整備交付金【拡充】</w:t>
            </w:r>
            <w:r>
              <w:rPr>
                <w:rFonts w:cs="ＭＳ 明朝" w:hint="eastAsia"/>
                <w:bCs/>
                <w:sz w:val="24"/>
              </w:rPr>
              <w:t>829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566F05DD" w14:textId="4C61AEF0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保育所等改修費等支援事業【拡充】</w:t>
            </w:r>
            <w:r>
              <w:rPr>
                <w:rFonts w:cs="ＭＳ 明朝" w:hint="eastAsia"/>
                <w:bCs/>
                <w:sz w:val="24"/>
              </w:rPr>
              <w:t>17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6588E8DB" w14:textId="01A8D9AA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保育環境改善等事業（安全来策事業）【拡充】</w:t>
            </w:r>
            <w:r>
              <w:rPr>
                <w:rFonts w:cs="ＭＳ 明朝" w:hint="eastAsia"/>
                <w:bCs/>
                <w:sz w:val="24"/>
              </w:rPr>
              <w:t>3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73BC537D" w14:textId="550D4949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保育士修学資金貸付等事業【拡充】</w:t>
            </w:r>
            <w:r>
              <w:rPr>
                <w:rFonts w:cs="ＭＳ 明朝" w:hint="eastAsia"/>
                <w:bCs/>
                <w:sz w:val="24"/>
              </w:rPr>
              <w:t>40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5B5171DF" w14:textId="6C8C0B0F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保育所等における</w:t>
            </w:r>
            <w:r>
              <w:rPr>
                <w:rFonts w:cs="ＭＳ 明朝" w:hint="eastAsia"/>
                <w:bCs/>
                <w:sz w:val="24"/>
              </w:rPr>
              <w:t>ICT</w:t>
            </w:r>
            <w:r>
              <w:rPr>
                <w:rFonts w:cs="ＭＳ 明朝" w:hint="eastAsia"/>
                <w:bCs/>
                <w:sz w:val="24"/>
              </w:rPr>
              <w:t>化推進等事業【拡充】</w:t>
            </w:r>
            <w:r>
              <w:rPr>
                <w:rFonts w:cs="ＭＳ 明朝" w:hint="eastAsia"/>
                <w:bCs/>
                <w:sz w:val="24"/>
              </w:rPr>
              <w:t>28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2EBE0B8A" w14:textId="7A59EDBC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</w:t>
            </w:r>
            <w:r>
              <w:rPr>
                <w:rFonts w:cs="ＭＳ 明朝" w:hint="eastAsia"/>
                <w:bCs/>
                <w:sz w:val="24"/>
              </w:rPr>
              <w:t>ICT</w:t>
            </w:r>
            <w:r>
              <w:rPr>
                <w:rFonts w:cs="ＭＳ 明朝" w:hint="eastAsia"/>
                <w:bCs/>
                <w:sz w:val="24"/>
              </w:rPr>
              <w:t>ラボ事業【新規】</w:t>
            </w:r>
            <w:r>
              <w:rPr>
                <w:rFonts w:cs="ＭＳ 明朝" w:hint="eastAsia"/>
                <w:bCs/>
                <w:sz w:val="24"/>
              </w:rPr>
              <w:t>1.9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208E3C10" w14:textId="32FB6273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過疎地域における保育機能確保・強化のためのモデル事業【新規】</w:t>
            </w:r>
            <w:r>
              <w:rPr>
                <w:rFonts w:cs="ＭＳ 明朝" w:hint="eastAsia"/>
                <w:bCs/>
                <w:sz w:val="24"/>
              </w:rPr>
              <w:t>2.9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1BA08C04" w14:textId="3D8D1BA7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子ども・子育て支援全国総合システム等情報公表事業【拡充】</w:t>
            </w:r>
            <w:r>
              <w:rPr>
                <w:rFonts w:cs="ＭＳ 明朝" w:hint="eastAsia"/>
                <w:bCs/>
                <w:sz w:val="24"/>
              </w:rPr>
              <w:t>1.5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60D0BDBA" w14:textId="5DBE5D9F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保育業務ワンスオンリーに向けた施設管理プラットフォームの整備【新規】</w:t>
            </w:r>
            <w:r>
              <w:rPr>
                <w:rFonts w:cs="ＭＳ 明朝" w:hint="eastAsia"/>
                <w:bCs/>
                <w:sz w:val="24"/>
              </w:rPr>
              <w:t>34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6F91EA31" w14:textId="115CDCAF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保活ワンストップに向けた保活情報連携基盤の整備【新規】</w:t>
            </w:r>
            <w:r>
              <w:rPr>
                <w:rFonts w:cs="ＭＳ 明朝" w:hint="eastAsia"/>
                <w:bCs/>
                <w:sz w:val="24"/>
              </w:rPr>
              <w:t>12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3E13984E" w14:textId="6ECACDED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こども誰でも通園制度総合支援システムに係る機能改修【新規】</w:t>
            </w:r>
            <w:r>
              <w:rPr>
                <w:rFonts w:cs="ＭＳ 明朝" w:hint="eastAsia"/>
                <w:bCs/>
                <w:sz w:val="24"/>
              </w:rPr>
              <w:t>5.0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1A862815" w14:textId="244E362A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lastRenderedPageBreak/>
              <w:t>保育所等の利用者負担減免事業【令和</w:t>
            </w:r>
            <w:r>
              <w:rPr>
                <w:rFonts w:cs="ＭＳ 明朝" w:hint="eastAsia"/>
                <w:bCs/>
                <w:sz w:val="24"/>
              </w:rPr>
              <w:t>6</w:t>
            </w:r>
            <w:r>
              <w:rPr>
                <w:rFonts w:cs="ＭＳ 明朝" w:hint="eastAsia"/>
                <w:bCs/>
                <w:sz w:val="24"/>
              </w:rPr>
              <w:t>年能登半島地震への対応】</w:t>
            </w:r>
            <w:r>
              <w:rPr>
                <w:rFonts w:cs="ＭＳ 明朝" w:hint="eastAsia"/>
                <w:bCs/>
                <w:sz w:val="24"/>
              </w:rPr>
              <w:t>1.2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37128B18" w14:textId="5035F490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保育士等の処遇改善【拡充】</w:t>
            </w:r>
            <w:r>
              <w:rPr>
                <w:rFonts w:cs="ＭＳ 明朝" w:hint="eastAsia"/>
                <w:bCs/>
                <w:sz w:val="24"/>
              </w:rPr>
              <w:t>1,150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7BB1F326" w14:textId="7B892BED" w:rsidR="00CC50E3" w:rsidRP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「はじめの</w:t>
            </w:r>
            <w:r>
              <w:rPr>
                <w:rFonts w:cs="ＭＳ 明朝" w:hint="eastAsia"/>
                <w:bCs/>
                <w:sz w:val="24"/>
              </w:rPr>
              <w:t>100</w:t>
            </w:r>
            <w:r>
              <w:rPr>
                <w:rFonts w:cs="ＭＳ 明朝" w:hint="eastAsia"/>
                <w:bCs/>
                <w:sz w:val="24"/>
              </w:rPr>
              <w:t>か月の育ちビジョン」を踏まえた取組の推進【拡充】</w:t>
            </w:r>
            <w:r>
              <w:rPr>
                <w:rFonts w:cs="ＭＳ 明朝" w:hint="eastAsia"/>
                <w:bCs/>
                <w:sz w:val="24"/>
              </w:rPr>
              <w:t>1.4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</w:tc>
      </w:tr>
    </w:tbl>
    <w:p w14:paraId="50F85B85" w14:textId="37FFA640" w:rsidR="005A3D70" w:rsidRDefault="00193935" w:rsidP="005A3D70">
      <w:pPr>
        <w:spacing w:beforeLines="25" w:before="90" w:afterLines="25" w:after="90" w:line="300" w:lineRule="auto"/>
        <w:ind w:firstLineChars="100" w:firstLine="200"/>
        <w:rPr>
          <w:rFonts w:cs="ＭＳ 明朝"/>
          <w:bCs/>
          <w:sz w:val="22"/>
          <w:szCs w:val="22"/>
        </w:rPr>
      </w:pPr>
      <w:r>
        <w:rPr>
          <w:rStyle w:val="a3"/>
          <w:rFonts w:cs="ＭＳ 明朝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719680" behindDoc="1" locked="0" layoutInCell="1" allowOverlap="1" wp14:anchorId="748CADFF" wp14:editId="3D7ACD01">
            <wp:simplePos x="0" y="0"/>
            <wp:positionH relativeFrom="column">
              <wp:posOffset>2480310</wp:posOffset>
            </wp:positionH>
            <wp:positionV relativeFrom="paragraph">
              <wp:posOffset>353695</wp:posOffset>
            </wp:positionV>
            <wp:extent cx="601980" cy="601980"/>
            <wp:effectExtent l="0" t="0" r="7620" b="7620"/>
            <wp:wrapNone/>
            <wp:docPr id="72179028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D70">
        <w:rPr>
          <w:rFonts w:cs="ＭＳ 明朝" w:hint="eastAsia"/>
          <w:bCs/>
          <w:sz w:val="24"/>
        </w:rPr>
        <w:t>詳細はこども家庭庁ホームページよりご確認ください。</w:t>
      </w:r>
    </w:p>
    <w:p w14:paraId="40187373" w14:textId="1FAC81E3" w:rsidR="00B56D91" w:rsidRPr="005A3D70" w:rsidRDefault="005A3D70" w:rsidP="005A3D70">
      <w:pPr>
        <w:spacing w:line="240" w:lineRule="atLeast"/>
        <w:ind w:firstLineChars="100" w:firstLine="200"/>
        <w:rPr>
          <w:rFonts w:cs="ＭＳ 明朝"/>
          <w:bCs/>
          <w:sz w:val="20"/>
          <w:szCs w:val="20"/>
        </w:rPr>
      </w:pPr>
      <w:r w:rsidRPr="005A3D70">
        <w:rPr>
          <w:rFonts w:cs="ＭＳ 明朝" w:hint="eastAsia"/>
          <w:bCs/>
          <w:sz w:val="20"/>
          <w:szCs w:val="20"/>
        </w:rPr>
        <w:t>ホーム＞政策＞予算・決算・税制</w:t>
      </w:r>
    </w:p>
    <w:p w14:paraId="7CC6443F" w14:textId="06E9E7E2" w:rsidR="005A3D70" w:rsidRPr="005A3D70" w:rsidRDefault="005A3D70" w:rsidP="005A3D70">
      <w:pPr>
        <w:spacing w:line="240" w:lineRule="atLeast"/>
        <w:ind w:firstLineChars="100" w:firstLine="210"/>
        <w:rPr>
          <w:rFonts w:cs="ＭＳ 明朝"/>
          <w:bCs/>
          <w:sz w:val="20"/>
          <w:szCs w:val="20"/>
        </w:rPr>
      </w:pPr>
      <w:hyperlink r:id="rId9" w:history="1">
        <w:r w:rsidRPr="005A3D70">
          <w:rPr>
            <w:rStyle w:val="a3"/>
            <w:rFonts w:cs="ＭＳ 明朝"/>
            <w:bCs/>
            <w:sz w:val="20"/>
            <w:szCs w:val="20"/>
          </w:rPr>
          <w:t>https://www.cfa.go.jp/policies/budget</w:t>
        </w:r>
      </w:hyperlink>
    </w:p>
    <w:p w14:paraId="5CE7E0D2" w14:textId="05C2F37F" w:rsidR="00545214" w:rsidRPr="00215BC3" w:rsidRDefault="001D6B0C" w:rsidP="00862572">
      <w:pPr>
        <w:pStyle w:val="a9"/>
        <w:numPr>
          <w:ilvl w:val="0"/>
          <w:numId w:val="7"/>
        </w:numPr>
        <w:snapToGrid w:val="0"/>
        <w:spacing w:beforeLines="100" w:before="360"/>
        <w:ind w:leftChars="0"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1D6B0C">
        <w:rPr>
          <w:rFonts w:ascii="BIZ UDPゴシック" w:eastAsia="BIZ UDPゴシック" w:hAnsi="BIZ UDPゴシック" w:cs="Courier New" w:hint="eastAsia"/>
          <w:b/>
          <w:sz w:val="40"/>
          <w:szCs w:val="40"/>
        </w:rPr>
        <w:t>第</w:t>
      </w:r>
      <w:r w:rsidRPr="001D6B0C">
        <w:rPr>
          <w:rFonts w:ascii="BIZ UDPゴシック" w:eastAsia="BIZ UDPゴシック" w:hAnsi="BIZ UDPゴシック" w:cs="Courier New"/>
          <w:b/>
          <w:sz w:val="40"/>
          <w:szCs w:val="40"/>
        </w:rPr>
        <w:t>2</w:t>
      </w:r>
      <w:r w:rsidRPr="001D6B0C">
        <w:rPr>
          <w:rFonts w:ascii="BIZ UDPゴシック" w:eastAsia="BIZ UDPゴシック" w:hAnsi="BIZ UDPゴシック" w:cs="Courier New" w:hint="eastAsia"/>
          <w:b/>
          <w:sz w:val="40"/>
          <w:szCs w:val="40"/>
        </w:rPr>
        <w:t>回</w:t>
      </w:r>
      <w:r>
        <w:rPr>
          <w:rFonts w:ascii="BIZ UDPゴシック" w:eastAsia="BIZ UDPゴシック" w:hAnsi="BIZ UDPゴシック" w:cs="Courier New" w:hint="eastAsia"/>
          <w:b/>
          <w:sz w:val="40"/>
          <w:szCs w:val="40"/>
        </w:rPr>
        <w:t>保育</w:t>
      </w:r>
      <w:r w:rsidRPr="001D6B0C">
        <w:rPr>
          <w:rFonts w:ascii="BIZ UDPゴシック" w:eastAsia="BIZ UDPゴシック" w:hAnsi="BIZ UDPゴシック" w:cs="Courier New" w:hint="eastAsia"/>
          <w:b/>
          <w:sz w:val="40"/>
          <w:szCs w:val="40"/>
        </w:rPr>
        <w:t>人材確保懇談会が開催される（こども家庭庁）</w:t>
      </w:r>
    </w:p>
    <w:p w14:paraId="12488B0D" w14:textId="5117B0CE" w:rsidR="00544B81" w:rsidRDefault="005A3D70" w:rsidP="00544B81">
      <w:pPr>
        <w:spacing w:beforeLines="25" w:before="90" w:afterLines="25" w:after="90" w:line="300" w:lineRule="auto"/>
        <w:ind w:firstLineChars="100" w:firstLine="210"/>
        <w:rPr>
          <w:rFonts w:cs="ＭＳ 明朝"/>
          <w:bCs/>
          <w:sz w:val="24"/>
        </w:rPr>
      </w:pPr>
      <w:r>
        <w:rPr>
          <w:rFonts w:cs="ＭＳ 明朝"/>
          <w:bCs/>
          <w:noProof/>
          <w:szCs w:val="21"/>
        </w:rPr>
        <w:drawing>
          <wp:anchor distT="0" distB="0" distL="114300" distR="114300" simplePos="0" relativeHeight="251716608" behindDoc="1" locked="0" layoutInCell="1" allowOverlap="1" wp14:anchorId="4D5F2C2C" wp14:editId="7F0F0A26">
            <wp:simplePos x="0" y="0"/>
            <wp:positionH relativeFrom="column">
              <wp:posOffset>-60960</wp:posOffset>
            </wp:positionH>
            <wp:positionV relativeFrom="paragraph">
              <wp:posOffset>139065</wp:posOffset>
            </wp:positionV>
            <wp:extent cx="2505710" cy="1699260"/>
            <wp:effectExtent l="0" t="0" r="8890" b="0"/>
            <wp:wrapThrough wrapText="bothSides">
              <wp:wrapPolygon edited="0">
                <wp:start x="0" y="0"/>
                <wp:lineTo x="0" y="21309"/>
                <wp:lineTo x="21512" y="21309"/>
                <wp:lineTo x="21512" y="0"/>
                <wp:lineTo x="0" y="0"/>
              </wp:wrapPolygon>
            </wp:wrapThrough>
            <wp:docPr id="21377583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1" r="16209"/>
                    <a:stretch/>
                  </pic:blipFill>
                  <pic:spPr bwMode="auto">
                    <a:xfrm>
                      <a:off x="0" y="0"/>
                      <a:ext cx="25057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B0C">
        <w:rPr>
          <w:rFonts w:cs="ＭＳ 明朝" w:hint="eastAsia"/>
          <w:bCs/>
          <w:sz w:val="24"/>
        </w:rPr>
        <w:t>11</w:t>
      </w:r>
      <w:r w:rsidR="001D6B0C">
        <w:rPr>
          <w:rFonts w:cs="ＭＳ 明朝" w:hint="eastAsia"/>
          <w:bCs/>
          <w:sz w:val="24"/>
        </w:rPr>
        <w:t>月</w:t>
      </w:r>
      <w:r w:rsidR="001D6B0C">
        <w:rPr>
          <w:rFonts w:cs="ＭＳ 明朝" w:hint="eastAsia"/>
          <w:bCs/>
          <w:sz w:val="24"/>
        </w:rPr>
        <w:t>29</w:t>
      </w:r>
      <w:r w:rsidR="001D6B0C">
        <w:rPr>
          <w:rFonts w:cs="ＭＳ 明朝" w:hint="eastAsia"/>
          <w:bCs/>
          <w:sz w:val="24"/>
        </w:rPr>
        <w:t>日、</w:t>
      </w:r>
      <w:r w:rsidR="00544B81" w:rsidRPr="00544B81">
        <w:rPr>
          <w:rFonts w:cs="ＭＳ 明朝" w:hint="eastAsia"/>
          <w:bCs/>
          <w:sz w:val="24"/>
        </w:rPr>
        <w:t>こども家庭庁</w:t>
      </w:r>
      <w:r w:rsidR="001D6B0C">
        <w:rPr>
          <w:rFonts w:cs="ＭＳ 明朝" w:hint="eastAsia"/>
          <w:bCs/>
          <w:sz w:val="24"/>
        </w:rPr>
        <w:t>において第</w:t>
      </w:r>
      <w:r w:rsidR="001D6B0C">
        <w:rPr>
          <w:rFonts w:cs="ＭＳ 明朝" w:hint="eastAsia"/>
          <w:bCs/>
          <w:sz w:val="24"/>
        </w:rPr>
        <w:t>2</w:t>
      </w:r>
      <w:r w:rsidR="001D6B0C">
        <w:rPr>
          <w:rFonts w:cs="ＭＳ 明朝" w:hint="eastAsia"/>
          <w:bCs/>
          <w:sz w:val="24"/>
        </w:rPr>
        <w:t>回人材確保懇談会が開催され、本会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森田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信司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副会長、全国保育士会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北野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久美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副会長（本会常任協議員）が出席しました。</w:t>
      </w:r>
    </w:p>
    <w:p w14:paraId="49B19A4B" w14:textId="62EF20AE" w:rsidR="001D6B0C" w:rsidRPr="00544B81" w:rsidRDefault="001D6B0C" w:rsidP="00544B81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本懇談会</w:t>
      </w:r>
      <w:r w:rsidR="003F67D9">
        <w:rPr>
          <w:rFonts w:cs="ＭＳ 明朝" w:hint="eastAsia"/>
          <w:bCs/>
          <w:sz w:val="24"/>
        </w:rPr>
        <w:t>で</w:t>
      </w:r>
      <w:r>
        <w:rPr>
          <w:rFonts w:cs="ＭＳ 明朝" w:hint="eastAsia"/>
          <w:bCs/>
          <w:sz w:val="24"/>
        </w:rPr>
        <w:t>は、</w:t>
      </w:r>
      <w:r w:rsidRPr="001D6B0C">
        <w:rPr>
          <w:rFonts w:cs="ＭＳ 明朝" w:hint="eastAsia"/>
          <w:bCs/>
          <w:sz w:val="24"/>
        </w:rPr>
        <w:t>保育・幼児教育関係者が連携して</w:t>
      </w:r>
      <w:r>
        <w:rPr>
          <w:rFonts w:cs="ＭＳ 明朝" w:hint="eastAsia"/>
          <w:bCs/>
          <w:sz w:val="24"/>
        </w:rPr>
        <w:t>、</w:t>
      </w:r>
      <w:r w:rsidRPr="001D6B0C">
        <w:rPr>
          <w:rFonts w:cs="ＭＳ 明朝" w:hint="eastAsia"/>
          <w:bCs/>
          <w:sz w:val="24"/>
        </w:rPr>
        <w:t>保育及び保育士・幼稚園教諭等という職業の魅力向上、さらに社会全体に向けて行う情報発信の促進等に関する議論</w:t>
      </w:r>
      <w:r>
        <w:rPr>
          <w:rFonts w:cs="ＭＳ 明朝" w:hint="eastAsia"/>
          <w:bCs/>
          <w:sz w:val="24"/>
        </w:rPr>
        <w:t>が行われています。</w:t>
      </w:r>
    </w:p>
    <w:p w14:paraId="1E25A471" w14:textId="2EFCF68A" w:rsidR="000F756A" w:rsidRDefault="001D6B0C" w:rsidP="000F756A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第</w:t>
      </w:r>
      <w:r>
        <w:rPr>
          <w:rFonts w:cs="ＭＳ 明朝" w:hint="eastAsia"/>
          <w:bCs/>
          <w:sz w:val="24"/>
        </w:rPr>
        <w:t>2</w:t>
      </w:r>
      <w:r>
        <w:rPr>
          <w:rFonts w:cs="ＭＳ 明朝" w:hint="eastAsia"/>
          <w:bCs/>
          <w:sz w:val="24"/>
        </w:rPr>
        <w:t>回では、</w:t>
      </w:r>
      <w:r w:rsidR="000F756A">
        <w:rPr>
          <w:rFonts w:cs="ＭＳ 明朝" w:hint="eastAsia"/>
          <w:bCs/>
          <w:sz w:val="24"/>
        </w:rPr>
        <w:t>養成校の学生</w:t>
      </w:r>
      <w:r w:rsidR="000F756A">
        <w:rPr>
          <w:rFonts w:cs="ＭＳ 明朝" w:hint="eastAsia"/>
          <w:bCs/>
          <w:sz w:val="24"/>
        </w:rPr>
        <w:t>3</w:t>
      </w:r>
      <w:r w:rsidR="000F756A">
        <w:rPr>
          <w:rFonts w:cs="ＭＳ 明朝" w:hint="eastAsia"/>
          <w:bCs/>
          <w:sz w:val="24"/>
        </w:rPr>
        <w:t>名からの発表の後、保育関係者から人材確保に関わる取り組み</w:t>
      </w:r>
      <w:r w:rsidR="003F67D9">
        <w:rPr>
          <w:rFonts w:cs="ＭＳ 明朝" w:hint="eastAsia"/>
          <w:bCs/>
          <w:sz w:val="24"/>
        </w:rPr>
        <w:t>として、</w:t>
      </w:r>
      <w:r w:rsidR="000F756A">
        <w:rPr>
          <w:rFonts w:cs="ＭＳ 明朝" w:hint="eastAsia"/>
          <w:bCs/>
          <w:sz w:val="24"/>
        </w:rPr>
        <w:t>全保協</w:t>
      </w:r>
      <w:r w:rsidR="000F756A">
        <w:rPr>
          <w:rFonts w:cs="ＭＳ 明朝" w:hint="eastAsia"/>
          <w:bCs/>
          <w:sz w:val="24"/>
        </w:rPr>
        <w:t xml:space="preserve"> </w:t>
      </w:r>
      <w:r w:rsidR="000F756A">
        <w:rPr>
          <w:rFonts w:cs="ＭＳ 明朝" w:hint="eastAsia"/>
          <w:bCs/>
          <w:sz w:val="24"/>
        </w:rPr>
        <w:t>森田</w:t>
      </w:r>
      <w:r w:rsidR="000F756A">
        <w:rPr>
          <w:rFonts w:cs="ＭＳ 明朝" w:hint="eastAsia"/>
          <w:bCs/>
          <w:sz w:val="24"/>
        </w:rPr>
        <w:t xml:space="preserve"> </w:t>
      </w:r>
      <w:r w:rsidR="000F756A">
        <w:rPr>
          <w:rFonts w:cs="ＭＳ 明朝" w:hint="eastAsia"/>
          <w:bCs/>
          <w:sz w:val="24"/>
        </w:rPr>
        <w:t>副会長、全国保育士会</w:t>
      </w:r>
      <w:r w:rsidR="000F756A">
        <w:rPr>
          <w:rFonts w:cs="ＭＳ 明朝" w:hint="eastAsia"/>
          <w:bCs/>
          <w:sz w:val="24"/>
        </w:rPr>
        <w:t xml:space="preserve"> </w:t>
      </w:r>
      <w:r w:rsidR="000F756A">
        <w:rPr>
          <w:rFonts w:cs="ＭＳ 明朝" w:hint="eastAsia"/>
          <w:bCs/>
          <w:sz w:val="24"/>
        </w:rPr>
        <w:t>北野</w:t>
      </w:r>
      <w:r w:rsidR="000F756A">
        <w:rPr>
          <w:rFonts w:cs="ＭＳ 明朝" w:hint="eastAsia"/>
          <w:bCs/>
          <w:sz w:val="24"/>
        </w:rPr>
        <w:t xml:space="preserve"> </w:t>
      </w:r>
      <w:r w:rsidR="000F756A">
        <w:rPr>
          <w:rFonts w:cs="ＭＳ 明朝" w:hint="eastAsia"/>
          <w:bCs/>
          <w:sz w:val="24"/>
        </w:rPr>
        <w:t>副会長から発表をしました。</w:t>
      </w:r>
    </w:p>
    <w:p w14:paraId="045ECB26" w14:textId="32CBED98" w:rsidR="003851FA" w:rsidRDefault="003851FA" w:rsidP="003851FA">
      <w:pPr>
        <w:spacing w:beforeLines="25" w:before="90" w:afterLines="25" w:after="90" w:line="300" w:lineRule="auto"/>
        <w:ind w:firstLineChars="100" w:firstLine="200"/>
        <w:rPr>
          <w:rFonts w:cs="ＭＳ 明朝"/>
          <w:bCs/>
          <w:noProof/>
          <w:sz w:val="24"/>
        </w:rPr>
      </w:pPr>
      <w:r>
        <w:rPr>
          <w:rFonts w:cs="ＭＳ 明朝"/>
          <w:bCs/>
          <w:noProof/>
          <w:sz w:val="20"/>
          <w:szCs w:val="20"/>
        </w:rPr>
        <w:drawing>
          <wp:anchor distT="0" distB="0" distL="114300" distR="114300" simplePos="0" relativeHeight="251717632" behindDoc="0" locked="0" layoutInCell="1" allowOverlap="1" wp14:anchorId="3A316675" wp14:editId="5A0EA64F">
            <wp:simplePos x="0" y="0"/>
            <wp:positionH relativeFrom="column">
              <wp:posOffset>5109210</wp:posOffset>
            </wp:positionH>
            <wp:positionV relativeFrom="paragraph">
              <wp:posOffset>611505</wp:posOffset>
            </wp:positionV>
            <wp:extent cx="647700" cy="647700"/>
            <wp:effectExtent l="0" t="0" r="0" b="0"/>
            <wp:wrapNone/>
            <wp:docPr id="166060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BC3">
        <w:rPr>
          <w:rFonts w:cs="ＭＳ 明朝" w:hint="eastAsia"/>
          <w:bCs/>
          <w:noProof/>
          <w:sz w:val="24"/>
        </w:rPr>
        <w:t>詳細は、</w:t>
      </w:r>
      <w:r w:rsidR="000F756A">
        <w:rPr>
          <w:rFonts w:cs="ＭＳ 明朝" w:hint="eastAsia"/>
          <w:bCs/>
          <w:noProof/>
          <w:sz w:val="24"/>
        </w:rPr>
        <w:t>こども家庭庁ホームページからご確認</w:t>
      </w:r>
      <w:r w:rsidR="00215BC3">
        <w:rPr>
          <w:rFonts w:cs="ＭＳ 明朝" w:hint="eastAsia"/>
          <w:bCs/>
          <w:noProof/>
          <w:sz w:val="24"/>
        </w:rPr>
        <w:t>ください。</w:t>
      </w:r>
      <w:r>
        <w:rPr>
          <w:rFonts w:cs="ＭＳ 明朝" w:hint="eastAsia"/>
          <w:bCs/>
          <w:noProof/>
          <w:sz w:val="24"/>
        </w:rPr>
        <w:t>YouTube</w:t>
      </w:r>
      <w:r>
        <w:rPr>
          <w:rFonts w:cs="ＭＳ 明朝" w:hint="eastAsia"/>
          <w:bCs/>
          <w:noProof/>
          <w:sz w:val="24"/>
        </w:rPr>
        <w:t>には動画も掲載されています。</w:t>
      </w:r>
    </w:p>
    <w:p w14:paraId="04A4E344" w14:textId="709F855B" w:rsidR="005A3D70" w:rsidRPr="005A3D70" w:rsidRDefault="005A3D70" w:rsidP="005A3D70">
      <w:pPr>
        <w:spacing w:line="240" w:lineRule="atLeast"/>
        <w:ind w:firstLineChars="100" w:firstLine="200"/>
        <w:jc w:val="left"/>
        <w:rPr>
          <w:rFonts w:cs="ＭＳ 明朝"/>
          <w:bCs/>
          <w:noProof/>
          <w:sz w:val="20"/>
          <w:szCs w:val="20"/>
        </w:rPr>
      </w:pPr>
      <w:r w:rsidRPr="005A3D70">
        <w:rPr>
          <w:rFonts w:cs="ＭＳ 明朝" w:hint="eastAsia"/>
          <w:bCs/>
          <w:noProof/>
          <w:sz w:val="20"/>
          <w:szCs w:val="20"/>
        </w:rPr>
        <w:t>ホーム＞会議等＞保育人材確保懇談会＞保育人材確保懇談会（第</w:t>
      </w:r>
      <w:r w:rsidRPr="005A3D70">
        <w:rPr>
          <w:rFonts w:cs="ＭＳ 明朝" w:hint="eastAsia"/>
          <w:bCs/>
          <w:noProof/>
          <w:sz w:val="20"/>
          <w:szCs w:val="20"/>
        </w:rPr>
        <w:t>2</w:t>
      </w:r>
      <w:r w:rsidRPr="005A3D70">
        <w:rPr>
          <w:rFonts w:cs="ＭＳ 明朝" w:hint="eastAsia"/>
          <w:bCs/>
          <w:noProof/>
          <w:sz w:val="20"/>
          <w:szCs w:val="20"/>
        </w:rPr>
        <w:t>回）</w:t>
      </w:r>
    </w:p>
    <w:p w14:paraId="7EB5D07A" w14:textId="64C32EF4" w:rsidR="00A73067" w:rsidRDefault="003851FA" w:rsidP="005A3D70">
      <w:pPr>
        <w:spacing w:line="240" w:lineRule="atLeast"/>
        <w:ind w:firstLineChars="100" w:firstLine="210"/>
        <w:jc w:val="left"/>
        <w:rPr>
          <w:rStyle w:val="a3"/>
          <w:rFonts w:cs="ＭＳ 明朝"/>
          <w:bCs/>
          <w:noProof/>
          <w:sz w:val="20"/>
          <w:szCs w:val="20"/>
        </w:rPr>
      </w:pPr>
      <w:r>
        <w:rPr>
          <w:rFonts w:hint="eastAsia"/>
        </w:rPr>
        <w:t>【ホームページ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】</w:t>
      </w:r>
      <w:hyperlink r:id="rId13" w:history="1">
        <w:r w:rsidRPr="009265DD">
          <w:rPr>
            <w:rStyle w:val="a3"/>
            <w:rFonts w:cs="ＭＳ 明朝"/>
            <w:bCs/>
            <w:noProof/>
            <w:sz w:val="20"/>
            <w:szCs w:val="20"/>
          </w:rPr>
          <w:t>https://www.cfa.go.jp/councils/hoikujinzai/6615aa32</w:t>
        </w:r>
      </w:hyperlink>
    </w:p>
    <w:p w14:paraId="05F8C01E" w14:textId="2B27028E" w:rsidR="003851FA" w:rsidRPr="005A3D70" w:rsidRDefault="003851FA" w:rsidP="005A3D70">
      <w:pPr>
        <w:spacing w:line="240" w:lineRule="atLeast"/>
        <w:ind w:firstLineChars="100" w:firstLine="200"/>
        <w:jc w:val="left"/>
        <w:rPr>
          <w:rFonts w:cs="ＭＳ 明朝"/>
          <w:bCs/>
          <w:noProof/>
          <w:sz w:val="20"/>
          <w:szCs w:val="20"/>
        </w:rPr>
      </w:pPr>
      <w:r>
        <w:rPr>
          <w:rFonts w:cs="ＭＳ 明朝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BC148F" wp14:editId="07B4370E">
                <wp:simplePos x="0" y="0"/>
                <wp:positionH relativeFrom="column">
                  <wp:posOffset>4552950</wp:posOffset>
                </wp:positionH>
                <wp:positionV relativeFrom="paragraph">
                  <wp:posOffset>173355</wp:posOffset>
                </wp:positionV>
                <wp:extent cx="1866900" cy="266700"/>
                <wp:effectExtent l="0" t="0" r="0" b="0"/>
                <wp:wrapNone/>
                <wp:docPr id="7308832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2B8BE" w14:textId="3A06581C" w:rsidR="003851FA" w:rsidRPr="003851FA" w:rsidRDefault="003851FA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【</w:t>
                            </w:r>
                            <w:r w:rsidRPr="003851F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YouTube</w:t>
                            </w:r>
                            <w:r w:rsidRPr="003851F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動画</w:t>
                            </w:r>
                            <w:r w:rsidRPr="003851FA">
                              <w:rPr>
                                <w:sz w:val="20"/>
                                <w:szCs w:val="22"/>
                              </w:rPr>
                              <w:t xml:space="preserve"> QR</w:t>
                            </w:r>
                            <w:r w:rsidRPr="003851F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C1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5pt;margin-top:13.65pt;width:147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" fillcolor="white [3201]" stroked="f" strokeweight=".5pt">
                <v:textbox>
                  <w:txbxContent>
                    <w:p w14:paraId="1C32B8BE" w14:textId="3A06581C" w:rsidR="003851FA" w:rsidRPr="003851FA" w:rsidRDefault="003851FA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【</w:t>
                      </w:r>
                      <w:r w:rsidRPr="003851FA">
                        <w:rPr>
                          <w:rFonts w:hint="eastAsia"/>
                          <w:sz w:val="20"/>
                          <w:szCs w:val="22"/>
                        </w:rPr>
                        <w:t>YouTube</w:t>
                      </w:r>
                      <w:r w:rsidRPr="003851FA">
                        <w:rPr>
                          <w:rFonts w:hint="eastAsia"/>
                          <w:sz w:val="20"/>
                          <w:szCs w:val="22"/>
                        </w:rPr>
                        <w:t>動画</w:t>
                      </w:r>
                      <w:r w:rsidRPr="003851FA">
                        <w:rPr>
                          <w:sz w:val="20"/>
                          <w:szCs w:val="22"/>
                        </w:rPr>
                        <w:t xml:space="preserve"> QR</w:t>
                      </w:r>
                      <w:r w:rsidRPr="003851FA">
                        <w:rPr>
                          <w:rFonts w:hint="eastAsia"/>
                          <w:sz w:val="20"/>
                          <w:szCs w:val="22"/>
                        </w:rPr>
                        <w:t>コード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bCs/>
          <w:noProof/>
          <w:sz w:val="20"/>
          <w:szCs w:val="20"/>
        </w:rPr>
        <w:t>【</w:t>
      </w:r>
      <w:r>
        <w:rPr>
          <w:rFonts w:cs="ＭＳ 明朝"/>
          <w:bCs/>
          <w:noProof/>
          <w:sz w:val="20"/>
          <w:szCs w:val="20"/>
        </w:rPr>
        <w:t>YouTubeURL</w:t>
      </w:r>
      <w:r>
        <w:rPr>
          <w:rFonts w:cs="ＭＳ 明朝" w:hint="eastAsia"/>
          <w:bCs/>
          <w:noProof/>
          <w:sz w:val="20"/>
          <w:szCs w:val="20"/>
        </w:rPr>
        <w:t>】</w:t>
      </w:r>
      <w:hyperlink r:id="rId14" w:history="1">
        <w:r w:rsidRPr="003851FA">
          <w:rPr>
            <w:rStyle w:val="a3"/>
            <w:rFonts w:cs="ＭＳ 明朝"/>
            <w:bCs/>
            <w:noProof/>
            <w:sz w:val="20"/>
            <w:szCs w:val="20"/>
          </w:rPr>
          <w:t>https://www.youtube.com/watch?v=a-KVM-ujTx8</w:t>
        </w:r>
      </w:hyperlink>
    </w:p>
    <w:sectPr w:rsidR="003851FA" w:rsidRPr="005A3D70" w:rsidSect="00D37E86">
      <w:footerReference w:type="default" r:id="rId15"/>
      <w:pgSz w:w="11906" w:h="16838" w:code="9"/>
      <w:pgMar w:top="851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118ED" w14:textId="77777777" w:rsidR="00CB18DC" w:rsidRDefault="00CB18DC" w:rsidP="00AC6D2B">
      <w:r>
        <w:separator/>
      </w:r>
    </w:p>
  </w:endnote>
  <w:endnote w:type="continuationSeparator" w:id="0">
    <w:p w14:paraId="0D0E4473" w14:textId="77777777" w:rsidR="00CB18DC" w:rsidRDefault="00CB18DC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1A9FBEF6" w:rsidR="004F7785" w:rsidRDefault="004F7785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BA43E3" w:rsidRPr="00BA43E3">
          <w:rPr>
            <w:noProof/>
            <w:sz w:val="24"/>
            <w:lang w:val="ja-JP"/>
          </w:rPr>
          <w:t>1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5529A" w14:textId="77777777" w:rsidR="00CB18DC" w:rsidRDefault="00CB18DC" w:rsidP="00AC6D2B">
      <w:r>
        <w:separator/>
      </w:r>
    </w:p>
  </w:footnote>
  <w:footnote w:type="continuationSeparator" w:id="0">
    <w:p w14:paraId="51998282" w14:textId="77777777" w:rsidR="00CB18DC" w:rsidRDefault="00CB18DC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55C"/>
    <w:multiLevelType w:val="hybridMultilevel"/>
    <w:tmpl w:val="5CC43DD8"/>
    <w:lvl w:ilvl="0" w:tplc="B4967472">
      <w:start w:val="1"/>
      <w:numFmt w:val="bullet"/>
      <w:lvlText w:val="•"/>
      <w:lvlJc w:val="left"/>
      <w:pPr>
        <w:ind w:left="724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58C7025"/>
    <w:multiLevelType w:val="hybridMultilevel"/>
    <w:tmpl w:val="F31881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A66E6"/>
    <w:multiLevelType w:val="hybridMultilevel"/>
    <w:tmpl w:val="7C0E9B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9CA0613"/>
    <w:multiLevelType w:val="hybridMultilevel"/>
    <w:tmpl w:val="6C88F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32449"/>
    <w:multiLevelType w:val="hybridMultilevel"/>
    <w:tmpl w:val="DC3A4888"/>
    <w:lvl w:ilvl="0" w:tplc="472238EA">
      <w:start w:val="6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223917B4"/>
    <w:multiLevelType w:val="hybridMultilevel"/>
    <w:tmpl w:val="13F64982"/>
    <w:lvl w:ilvl="0" w:tplc="B4967472">
      <w:start w:val="1"/>
      <w:numFmt w:val="bullet"/>
      <w:lvlText w:val="•"/>
      <w:lvlJc w:val="left"/>
      <w:pPr>
        <w:ind w:left="624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40515D9"/>
    <w:multiLevelType w:val="hybridMultilevel"/>
    <w:tmpl w:val="B3D4777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274824DE"/>
    <w:multiLevelType w:val="hybridMultilevel"/>
    <w:tmpl w:val="1A720480"/>
    <w:lvl w:ilvl="0" w:tplc="B4967472">
      <w:start w:val="1"/>
      <w:numFmt w:val="bullet"/>
      <w:lvlText w:val="•"/>
      <w:lvlJc w:val="left"/>
      <w:pPr>
        <w:ind w:left="66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3937C01"/>
    <w:multiLevelType w:val="hybridMultilevel"/>
    <w:tmpl w:val="0E622A38"/>
    <w:lvl w:ilvl="0" w:tplc="B4967472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1437F1"/>
    <w:multiLevelType w:val="hybridMultilevel"/>
    <w:tmpl w:val="B726C57E"/>
    <w:lvl w:ilvl="0" w:tplc="B4967472">
      <w:start w:val="1"/>
      <w:numFmt w:val="bullet"/>
      <w:lvlText w:val="•"/>
      <w:lvlJc w:val="left"/>
      <w:pPr>
        <w:ind w:left="63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7703E7B"/>
    <w:multiLevelType w:val="hybridMultilevel"/>
    <w:tmpl w:val="6C72EE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946E0B"/>
    <w:multiLevelType w:val="hybridMultilevel"/>
    <w:tmpl w:val="C5888420"/>
    <w:lvl w:ilvl="0" w:tplc="D8AA86B2">
      <w:start w:val="3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69E14CF"/>
    <w:multiLevelType w:val="hybridMultilevel"/>
    <w:tmpl w:val="8DE2A25C"/>
    <w:lvl w:ilvl="0" w:tplc="56A090B8">
      <w:start w:val="1"/>
      <w:numFmt w:val="bullet"/>
      <w:lvlText w:val=""/>
      <w:lvlJc w:val="left"/>
      <w:pPr>
        <w:ind w:left="8299" w:hanging="360"/>
      </w:pPr>
      <w:rPr>
        <w:rFonts w:ascii="Wingdings" w:hAnsi="Wingdings" w:hint="default"/>
        <w:sz w:val="26"/>
        <w:szCs w:val="26"/>
      </w:rPr>
    </w:lvl>
    <w:lvl w:ilvl="1" w:tplc="4F0E2448">
      <w:numFmt w:val="bullet"/>
      <w:lvlText w:val="◆"/>
      <w:lvlJc w:val="left"/>
      <w:pPr>
        <w:ind w:left="1854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032F09"/>
    <w:multiLevelType w:val="hybridMultilevel"/>
    <w:tmpl w:val="DF2AE24A"/>
    <w:lvl w:ilvl="0" w:tplc="D52A41B4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AA67C5"/>
    <w:multiLevelType w:val="hybridMultilevel"/>
    <w:tmpl w:val="44B8DC2A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5" w15:restartNumberingAfterBreak="0">
    <w:nsid w:val="6C332103"/>
    <w:multiLevelType w:val="hybridMultilevel"/>
    <w:tmpl w:val="3B1E5970"/>
    <w:lvl w:ilvl="0" w:tplc="5F5CC3BE">
      <w:start w:val="1"/>
      <w:numFmt w:val="bullet"/>
      <w:lvlText w:val="○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5226039">
    <w:abstractNumId w:val="12"/>
  </w:num>
  <w:num w:numId="2" w16cid:durableId="1608004703">
    <w:abstractNumId w:val="7"/>
  </w:num>
  <w:num w:numId="3" w16cid:durableId="833647146">
    <w:abstractNumId w:val="11"/>
  </w:num>
  <w:num w:numId="4" w16cid:durableId="871654991">
    <w:abstractNumId w:val="4"/>
  </w:num>
  <w:num w:numId="5" w16cid:durableId="1932858453">
    <w:abstractNumId w:val="3"/>
  </w:num>
  <w:num w:numId="6" w16cid:durableId="1365982578">
    <w:abstractNumId w:val="6"/>
  </w:num>
  <w:num w:numId="7" w16cid:durableId="234052151">
    <w:abstractNumId w:val="1"/>
  </w:num>
  <w:num w:numId="8" w16cid:durableId="778791002">
    <w:abstractNumId w:val="9"/>
  </w:num>
  <w:num w:numId="9" w16cid:durableId="1114060028">
    <w:abstractNumId w:val="5"/>
  </w:num>
  <w:num w:numId="10" w16cid:durableId="650451893">
    <w:abstractNumId w:val="0"/>
  </w:num>
  <w:num w:numId="11" w16cid:durableId="1255480631">
    <w:abstractNumId w:val="8"/>
  </w:num>
  <w:num w:numId="12" w16cid:durableId="147133919">
    <w:abstractNumId w:val="13"/>
  </w:num>
  <w:num w:numId="13" w16cid:durableId="2122069117">
    <w:abstractNumId w:val="10"/>
  </w:num>
  <w:num w:numId="14" w16cid:durableId="257062095">
    <w:abstractNumId w:val="14"/>
  </w:num>
  <w:num w:numId="15" w16cid:durableId="2069912435">
    <w:abstractNumId w:val="2"/>
  </w:num>
  <w:num w:numId="16" w16cid:durableId="200882301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553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5C1"/>
    <w:rsid w:val="00020209"/>
    <w:rsid w:val="000208CA"/>
    <w:rsid w:val="00021AA4"/>
    <w:rsid w:val="00022778"/>
    <w:rsid w:val="000232EB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ECD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2706"/>
    <w:rsid w:val="00033532"/>
    <w:rsid w:val="000349D0"/>
    <w:rsid w:val="000359F2"/>
    <w:rsid w:val="000372CD"/>
    <w:rsid w:val="00037565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8F6"/>
    <w:rsid w:val="00047BF1"/>
    <w:rsid w:val="00050694"/>
    <w:rsid w:val="00051991"/>
    <w:rsid w:val="0005223A"/>
    <w:rsid w:val="00052589"/>
    <w:rsid w:val="000525CC"/>
    <w:rsid w:val="00052D76"/>
    <w:rsid w:val="00052FDB"/>
    <w:rsid w:val="000536C7"/>
    <w:rsid w:val="0005371F"/>
    <w:rsid w:val="0005374B"/>
    <w:rsid w:val="00053A13"/>
    <w:rsid w:val="0005473A"/>
    <w:rsid w:val="00054AED"/>
    <w:rsid w:val="00056082"/>
    <w:rsid w:val="0005772F"/>
    <w:rsid w:val="000601A2"/>
    <w:rsid w:val="000610EC"/>
    <w:rsid w:val="00061EB3"/>
    <w:rsid w:val="00063887"/>
    <w:rsid w:val="00063DC5"/>
    <w:rsid w:val="0006436F"/>
    <w:rsid w:val="00064928"/>
    <w:rsid w:val="00064C46"/>
    <w:rsid w:val="00064CDF"/>
    <w:rsid w:val="00064EDE"/>
    <w:rsid w:val="00065735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4F1F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888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56A"/>
    <w:rsid w:val="000A1C07"/>
    <w:rsid w:val="000A1EEF"/>
    <w:rsid w:val="000A27A5"/>
    <w:rsid w:val="000A2B11"/>
    <w:rsid w:val="000A3644"/>
    <w:rsid w:val="000A3858"/>
    <w:rsid w:val="000A3CFE"/>
    <w:rsid w:val="000A3D34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7EB"/>
    <w:rsid w:val="000B7B3C"/>
    <w:rsid w:val="000C0261"/>
    <w:rsid w:val="000C029E"/>
    <w:rsid w:val="000C051A"/>
    <w:rsid w:val="000C17E9"/>
    <w:rsid w:val="000C19C2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89D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56A"/>
    <w:rsid w:val="000F7652"/>
    <w:rsid w:val="000F779D"/>
    <w:rsid w:val="000F7A48"/>
    <w:rsid w:val="000F7D3F"/>
    <w:rsid w:val="0010047D"/>
    <w:rsid w:val="00100ADE"/>
    <w:rsid w:val="00101042"/>
    <w:rsid w:val="00101969"/>
    <w:rsid w:val="00102AAA"/>
    <w:rsid w:val="00102D39"/>
    <w:rsid w:val="00102E6B"/>
    <w:rsid w:val="001031C4"/>
    <w:rsid w:val="00103EF7"/>
    <w:rsid w:val="00104D48"/>
    <w:rsid w:val="00105116"/>
    <w:rsid w:val="00106D0A"/>
    <w:rsid w:val="0010716A"/>
    <w:rsid w:val="00107369"/>
    <w:rsid w:val="001076B8"/>
    <w:rsid w:val="00110438"/>
    <w:rsid w:val="00110772"/>
    <w:rsid w:val="00111793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689"/>
    <w:rsid w:val="00121720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4AAE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41DE"/>
    <w:rsid w:val="00154DF3"/>
    <w:rsid w:val="001555BE"/>
    <w:rsid w:val="00155605"/>
    <w:rsid w:val="00155E24"/>
    <w:rsid w:val="001569E3"/>
    <w:rsid w:val="00156A6C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C17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4E5B"/>
    <w:rsid w:val="0017504E"/>
    <w:rsid w:val="00175C57"/>
    <w:rsid w:val="00175DD9"/>
    <w:rsid w:val="00177497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6420"/>
    <w:rsid w:val="00186997"/>
    <w:rsid w:val="00187D74"/>
    <w:rsid w:val="0019222C"/>
    <w:rsid w:val="001929CB"/>
    <w:rsid w:val="0019392A"/>
    <w:rsid w:val="00193935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56E"/>
    <w:rsid w:val="001A082C"/>
    <w:rsid w:val="001A15A5"/>
    <w:rsid w:val="001A265F"/>
    <w:rsid w:val="001A33B3"/>
    <w:rsid w:val="001A3790"/>
    <w:rsid w:val="001A405C"/>
    <w:rsid w:val="001A4165"/>
    <w:rsid w:val="001A4253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543"/>
    <w:rsid w:val="001A7ABA"/>
    <w:rsid w:val="001A7EB5"/>
    <w:rsid w:val="001B0699"/>
    <w:rsid w:val="001B1661"/>
    <w:rsid w:val="001B2439"/>
    <w:rsid w:val="001B3273"/>
    <w:rsid w:val="001B440E"/>
    <w:rsid w:val="001B526F"/>
    <w:rsid w:val="001B6B55"/>
    <w:rsid w:val="001B6B9E"/>
    <w:rsid w:val="001B7CE5"/>
    <w:rsid w:val="001C03F5"/>
    <w:rsid w:val="001C1714"/>
    <w:rsid w:val="001C18F5"/>
    <w:rsid w:val="001C1935"/>
    <w:rsid w:val="001C1B2A"/>
    <w:rsid w:val="001C2C7B"/>
    <w:rsid w:val="001C3208"/>
    <w:rsid w:val="001C3381"/>
    <w:rsid w:val="001C3429"/>
    <w:rsid w:val="001C3C78"/>
    <w:rsid w:val="001C493D"/>
    <w:rsid w:val="001C5168"/>
    <w:rsid w:val="001C5A84"/>
    <w:rsid w:val="001C6C72"/>
    <w:rsid w:val="001C6CA5"/>
    <w:rsid w:val="001C7D6C"/>
    <w:rsid w:val="001D2898"/>
    <w:rsid w:val="001D2DC2"/>
    <w:rsid w:val="001D55EE"/>
    <w:rsid w:val="001D662D"/>
    <w:rsid w:val="001D6B0C"/>
    <w:rsid w:val="001D6B5E"/>
    <w:rsid w:val="001D6BB1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3E3B"/>
    <w:rsid w:val="001F4117"/>
    <w:rsid w:val="001F4784"/>
    <w:rsid w:val="001F70EC"/>
    <w:rsid w:val="001F7860"/>
    <w:rsid w:val="001F7A27"/>
    <w:rsid w:val="001F7FAA"/>
    <w:rsid w:val="00200CC4"/>
    <w:rsid w:val="00201D57"/>
    <w:rsid w:val="0020226B"/>
    <w:rsid w:val="002034A7"/>
    <w:rsid w:val="00203647"/>
    <w:rsid w:val="002036BE"/>
    <w:rsid w:val="0020384A"/>
    <w:rsid w:val="002040F0"/>
    <w:rsid w:val="00204228"/>
    <w:rsid w:val="00204AF3"/>
    <w:rsid w:val="00204E0C"/>
    <w:rsid w:val="00205595"/>
    <w:rsid w:val="0020587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2DBE"/>
    <w:rsid w:val="00213886"/>
    <w:rsid w:val="0021437C"/>
    <w:rsid w:val="002147D8"/>
    <w:rsid w:val="00214AC5"/>
    <w:rsid w:val="002159B6"/>
    <w:rsid w:val="00215BC3"/>
    <w:rsid w:val="00216B01"/>
    <w:rsid w:val="002174AB"/>
    <w:rsid w:val="002179D7"/>
    <w:rsid w:val="00221DD4"/>
    <w:rsid w:val="0022336F"/>
    <w:rsid w:val="0022364C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41313"/>
    <w:rsid w:val="00242322"/>
    <w:rsid w:val="00242938"/>
    <w:rsid w:val="00242A9C"/>
    <w:rsid w:val="00242D33"/>
    <w:rsid w:val="0024439A"/>
    <w:rsid w:val="00245D4E"/>
    <w:rsid w:val="00246421"/>
    <w:rsid w:val="002466BC"/>
    <w:rsid w:val="00246B81"/>
    <w:rsid w:val="002473CC"/>
    <w:rsid w:val="00247661"/>
    <w:rsid w:val="00247937"/>
    <w:rsid w:val="0025058B"/>
    <w:rsid w:val="00250DCE"/>
    <w:rsid w:val="002515C9"/>
    <w:rsid w:val="002515F4"/>
    <w:rsid w:val="00252FFF"/>
    <w:rsid w:val="00253380"/>
    <w:rsid w:val="00253A41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51"/>
    <w:rsid w:val="0026599A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566A"/>
    <w:rsid w:val="002869AD"/>
    <w:rsid w:val="00286C04"/>
    <w:rsid w:val="002877BF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5D19"/>
    <w:rsid w:val="00296153"/>
    <w:rsid w:val="002962F2"/>
    <w:rsid w:val="00297407"/>
    <w:rsid w:val="00297F86"/>
    <w:rsid w:val="002A0B80"/>
    <w:rsid w:val="002A0E5F"/>
    <w:rsid w:val="002A3437"/>
    <w:rsid w:val="002A34CA"/>
    <w:rsid w:val="002A4617"/>
    <w:rsid w:val="002A6A33"/>
    <w:rsid w:val="002A6C28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4976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2C5D"/>
    <w:rsid w:val="002C31CA"/>
    <w:rsid w:val="002C3C52"/>
    <w:rsid w:val="002C4DDF"/>
    <w:rsid w:val="002C50DA"/>
    <w:rsid w:val="002C56F8"/>
    <w:rsid w:val="002C5FBD"/>
    <w:rsid w:val="002C7C70"/>
    <w:rsid w:val="002D3002"/>
    <w:rsid w:val="002D3F43"/>
    <w:rsid w:val="002D4755"/>
    <w:rsid w:val="002D5F8B"/>
    <w:rsid w:val="002D6479"/>
    <w:rsid w:val="002D6603"/>
    <w:rsid w:val="002E0778"/>
    <w:rsid w:val="002E0F25"/>
    <w:rsid w:val="002E1710"/>
    <w:rsid w:val="002E18EA"/>
    <w:rsid w:val="002E1AFD"/>
    <w:rsid w:val="002E1F9C"/>
    <w:rsid w:val="002E2AF1"/>
    <w:rsid w:val="002E2DE0"/>
    <w:rsid w:val="002E4E0A"/>
    <w:rsid w:val="002E5974"/>
    <w:rsid w:val="002E5B2F"/>
    <w:rsid w:val="002E5BEF"/>
    <w:rsid w:val="002E5ED3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1841"/>
    <w:rsid w:val="00322048"/>
    <w:rsid w:val="0032317A"/>
    <w:rsid w:val="003241ED"/>
    <w:rsid w:val="0032434C"/>
    <w:rsid w:val="003254A5"/>
    <w:rsid w:val="00326870"/>
    <w:rsid w:val="003269B2"/>
    <w:rsid w:val="00326A5D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268E"/>
    <w:rsid w:val="003331B8"/>
    <w:rsid w:val="00333928"/>
    <w:rsid w:val="00334399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F1E"/>
    <w:rsid w:val="00344888"/>
    <w:rsid w:val="003450C8"/>
    <w:rsid w:val="003453A4"/>
    <w:rsid w:val="00345B20"/>
    <w:rsid w:val="00346447"/>
    <w:rsid w:val="00346652"/>
    <w:rsid w:val="00346B44"/>
    <w:rsid w:val="00346F25"/>
    <w:rsid w:val="00347878"/>
    <w:rsid w:val="003500C6"/>
    <w:rsid w:val="00351F54"/>
    <w:rsid w:val="003522A0"/>
    <w:rsid w:val="00353372"/>
    <w:rsid w:val="00353E68"/>
    <w:rsid w:val="00355414"/>
    <w:rsid w:val="00357435"/>
    <w:rsid w:val="003577FB"/>
    <w:rsid w:val="00357B88"/>
    <w:rsid w:val="0036060C"/>
    <w:rsid w:val="00360E91"/>
    <w:rsid w:val="0036204F"/>
    <w:rsid w:val="00362DB3"/>
    <w:rsid w:val="00363437"/>
    <w:rsid w:val="00363D66"/>
    <w:rsid w:val="00364696"/>
    <w:rsid w:val="00364ACB"/>
    <w:rsid w:val="00364C3B"/>
    <w:rsid w:val="00366E81"/>
    <w:rsid w:val="003670D2"/>
    <w:rsid w:val="00367207"/>
    <w:rsid w:val="003672EE"/>
    <w:rsid w:val="003709F7"/>
    <w:rsid w:val="00370C86"/>
    <w:rsid w:val="00371349"/>
    <w:rsid w:val="00371BD4"/>
    <w:rsid w:val="00372B67"/>
    <w:rsid w:val="00372B9C"/>
    <w:rsid w:val="00372D61"/>
    <w:rsid w:val="0037365F"/>
    <w:rsid w:val="0037372F"/>
    <w:rsid w:val="00373A66"/>
    <w:rsid w:val="003741E7"/>
    <w:rsid w:val="0037465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CC3"/>
    <w:rsid w:val="00381D5B"/>
    <w:rsid w:val="00381FC2"/>
    <w:rsid w:val="00382247"/>
    <w:rsid w:val="00382DCA"/>
    <w:rsid w:val="00382FB0"/>
    <w:rsid w:val="003837FA"/>
    <w:rsid w:val="00384D65"/>
    <w:rsid w:val="003851FA"/>
    <w:rsid w:val="003863FF"/>
    <w:rsid w:val="00386BC2"/>
    <w:rsid w:val="00387191"/>
    <w:rsid w:val="003876FB"/>
    <w:rsid w:val="003879A2"/>
    <w:rsid w:val="003879D0"/>
    <w:rsid w:val="00387CCE"/>
    <w:rsid w:val="00390F9A"/>
    <w:rsid w:val="00391A42"/>
    <w:rsid w:val="00392082"/>
    <w:rsid w:val="00392332"/>
    <w:rsid w:val="0039243E"/>
    <w:rsid w:val="00392A64"/>
    <w:rsid w:val="00392BCE"/>
    <w:rsid w:val="00392C4F"/>
    <w:rsid w:val="00393CE3"/>
    <w:rsid w:val="00394CD9"/>
    <w:rsid w:val="0039564C"/>
    <w:rsid w:val="00395852"/>
    <w:rsid w:val="003970CD"/>
    <w:rsid w:val="0039771E"/>
    <w:rsid w:val="003A0AB6"/>
    <w:rsid w:val="003A0EA0"/>
    <w:rsid w:val="003A1367"/>
    <w:rsid w:val="003A137E"/>
    <w:rsid w:val="003A14E3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1BE0"/>
    <w:rsid w:val="003C22E8"/>
    <w:rsid w:val="003C2BBD"/>
    <w:rsid w:val="003C2CB9"/>
    <w:rsid w:val="003C30C7"/>
    <w:rsid w:val="003C356E"/>
    <w:rsid w:val="003C4FAF"/>
    <w:rsid w:val="003C5AB0"/>
    <w:rsid w:val="003C5EB1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3FC1"/>
    <w:rsid w:val="003D45D4"/>
    <w:rsid w:val="003D6A8B"/>
    <w:rsid w:val="003D6BD2"/>
    <w:rsid w:val="003D7124"/>
    <w:rsid w:val="003D78E6"/>
    <w:rsid w:val="003E01DC"/>
    <w:rsid w:val="003E0602"/>
    <w:rsid w:val="003E0887"/>
    <w:rsid w:val="003E0B0E"/>
    <w:rsid w:val="003E2B00"/>
    <w:rsid w:val="003E31F7"/>
    <w:rsid w:val="003E3397"/>
    <w:rsid w:val="003E457A"/>
    <w:rsid w:val="003E4EB0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67D9"/>
    <w:rsid w:val="003F6E84"/>
    <w:rsid w:val="003F78D7"/>
    <w:rsid w:val="003F7FF8"/>
    <w:rsid w:val="00400F3F"/>
    <w:rsid w:val="00401E93"/>
    <w:rsid w:val="004021A7"/>
    <w:rsid w:val="004026E0"/>
    <w:rsid w:val="00402D75"/>
    <w:rsid w:val="00403E8A"/>
    <w:rsid w:val="00404337"/>
    <w:rsid w:val="004044EA"/>
    <w:rsid w:val="00404B86"/>
    <w:rsid w:val="00404C5C"/>
    <w:rsid w:val="00404E53"/>
    <w:rsid w:val="00405CEA"/>
    <w:rsid w:val="004063CC"/>
    <w:rsid w:val="00407209"/>
    <w:rsid w:val="004077D7"/>
    <w:rsid w:val="004113A5"/>
    <w:rsid w:val="004115A1"/>
    <w:rsid w:val="00411E95"/>
    <w:rsid w:val="00412BE1"/>
    <w:rsid w:val="0041434E"/>
    <w:rsid w:val="00416BAC"/>
    <w:rsid w:val="0042037B"/>
    <w:rsid w:val="0042045B"/>
    <w:rsid w:val="00420511"/>
    <w:rsid w:val="0042092B"/>
    <w:rsid w:val="0042103A"/>
    <w:rsid w:val="004216E6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6832"/>
    <w:rsid w:val="004300FC"/>
    <w:rsid w:val="00430CB8"/>
    <w:rsid w:val="00431566"/>
    <w:rsid w:val="00431877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10B2"/>
    <w:rsid w:val="00441F5C"/>
    <w:rsid w:val="00442796"/>
    <w:rsid w:val="00442CC9"/>
    <w:rsid w:val="00442F43"/>
    <w:rsid w:val="004435F4"/>
    <w:rsid w:val="004435FE"/>
    <w:rsid w:val="004445F9"/>
    <w:rsid w:val="00444C7D"/>
    <w:rsid w:val="00444FCF"/>
    <w:rsid w:val="004450DE"/>
    <w:rsid w:val="004461C5"/>
    <w:rsid w:val="00446E23"/>
    <w:rsid w:val="00447D96"/>
    <w:rsid w:val="00450282"/>
    <w:rsid w:val="0045041C"/>
    <w:rsid w:val="00451274"/>
    <w:rsid w:val="004512D2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B5"/>
    <w:rsid w:val="00465E79"/>
    <w:rsid w:val="00466F53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55F4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447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53"/>
    <w:rsid w:val="00495DE2"/>
    <w:rsid w:val="00495F8F"/>
    <w:rsid w:val="00496146"/>
    <w:rsid w:val="004969DC"/>
    <w:rsid w:val="00496E2D"/>
    <w:rsid w:val="00496F9B"/>
    <w:rsid w:val="004A0149"/>
    <w:rsid w:val="004A2FAD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0B1"/>
    <w:rsid w:val="004B53E1"/>
    <w:rsid w:val="004B5B94"/>
    <w:rsid w:val="004B63C8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2A84"/>
    <w:rsid w:val="004C3DC0"/>
    <w:rsid w:val="004C3EFA"/>
    <w:rsid w:val="004C4319"/>
    <w:rsid w:val="004C56E8"/>
    <w:rsid w:val="004C5C24"/>
    <w:rsid w:val="004C5D18"/>
    <w:rsid w:val="004C6BD5"/>
    <w:rsid w:val="004C7174"/>
    <w:rsid w:val="004C78E6"/>
    <w:rsid w:val="004D032E"/>
    <w:rsid w:val="004D0EEC"/>
    <w:rsid w:val="004D1684"/>
    <w:rsid w:val="004D1D2E"/>
    <w:rsid w:val="004D2581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BE9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2CA2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278D"/>
    <w:rsid w:val="004F34F5"/>
    <w:rsid w:val="004F3DE3"/>
    <w:rsid w:val="004F57EB"/>
    <w:rsid w:val="004F6112"/>
    <w:rsid w:val="004F6899"/>
    <w:rsid w:val="004F6F7C"/>
    <w:rsid w:val="004F74FF"/>
    <w:rsid w:val="004F7723"/>
    <w:rsid w:val="004F7785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14D"/>
    <w:rsid w:val="005055AC"/>
    <w:rsid w:val="0050567F"/>
    <w:rsid w:val="00505EA1"/>
    <w:rsid w:val="00506DA0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AB3"/>
    <w:rsid w:val="00514DF4"/>
    <w:rsid w:val="00514F4E"/>
    <w:rsid w:val="00515BA7"/>
    <w:rsid w:val="005160BF"/>
    <w:rsid w:val="005163F7"/>
    <w:rsid w:val="005166EF"/>
    <w:rsid w:val="005175EE"/>
    <w:rsid w:val="005177C5"/>
    <w:rsid w:val="005205E4"/>
    <w:rsid w:val="00520CAC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717"/>
    <w:rsid w:val="00535CB1"/>
    <w:rsid w:val="0053610F"/>
    <w:rsid w:val="00537489"/>
    <w:rsid w:val="00540756"/>
    <w:rsid w:val="00540F31"/>
    <w:rsid w:val="00541B6B"/>
    <w:rsid w:val="00541DE0"/>
    <w:rsid w:val="00542F08"/>
    <w:rsid w:val="005430EC"/>
    <w:rsid w:val="005433C9"/>
    <w:rsid w:val="00543726"/>
    <w:rsid w:val="00543AA4"/>
    <w:rsid w:val="00544141"/>
    <w:rsid w:val="00544B81"/>
    <w:rsid w:val="00544DEE"/>
    <w:rsid w:val="00544F13"/>
    <w:rsid w:val="00545214"/>
    <w:rsid w:val="00545487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59BB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1F0"/>
    <w:rsid w:val="00581DA2"/>
    <w:rsid w:val="0058408E"/>
    <w:rsid w:val="00585639"/>
    <w:rsid w:val="00586112"/>
    <w:rsid w:val="00586487"/>
    <w:rsid w:val="005867DF"/>
    <w:rsid w:val="00586DF2"/>
    <w:rsid w:val="005872BD"/>
    <w:rsid w:val="0058757A"/>
    <w:rsid w:val="00587959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3D70"/>
    <w:rsid w:val="005A510E"/>
    <w:rsid w:val="005A5D58"/>
    <w:rsid w:val="005A5DEE"/>
    <w:rsid w:val="005A62C4"/>
    <w:rsid w:val="005A72EA"/>
    <w:rsid w:val="005A7DAE"/>
    <w:rsid w:val="005B000D"/>
    <w:rsid w:val="005B025C"/>
    <w:rsid w:val="005B1643"/>
    <w:rsid w:val="005B1B07"/>
    <w:rsid w:val="005B1E8F"/>
    <w:rsid w:val="005B3368"/>
    <w:rsid w:val="005B3BAF"/>
    <w:rsid w:val="005B4668"/>
    <w:rsid w:val="005B4A14"/>
    <w:rsid w:val="005B4BA7"/>
    <w:rsid w:val="005B4CCC"/>
    <w:rsid w:val="005B5B53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A33"/>
    <w:rsid w:val="005D3C45"/>
    <w:rsid w:val="005D3D59"/>
    <w:rsid w:val="005D40DF"/>
    <w:rsid w:val="005D45CA"/>
    <w:rsid w:val="005D47B3"/>
    <w:rsid w:val="005D52BF"/>
    <w:rsid w:val="005D56E8"/>
    <w:rsid w:val="005D5EA3"/>
    <w:rsid w:val="005D5EED"/>
    <w:rsid w:val="005D6182"/>
    <w:rsid w:val="005D7E2F"/>
    <w:rsid w:val="005E02CB"/>
    <w:rsid w:val="005E121B"/>
    <w:rsid w:val="005E153D"/>
    <w:rsid w:val="005E2134"/>
    <w:rsid w:val="005E244D"/>
    <w:rsid w:val="005E25B6"/>
    <w:rsid w:val="005E2828"/>
    <w:rsid w:val="005E2D60"/>
    <w:rsid w:val="005E455C"/>
    <w:rsid w:val="005E4CE5"/>
    <w:rsid w:val="005E4F19"/>
    <w:rsid w:val="005E557C"/>
    <w:rsid w:val="005E5A2B"/>
    <w:rsid w:val="005E6452"/>
    <w:rsid w:val="005F0843"/>
    <w:rsid w:val="005F0968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FEB"/>
    <w:rsid w:val="0061476F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64C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E8E"/>
    <w:rsid w:val="00677534"/>
    <w:rsid w:val="0068047C"/>
    <w:rsid w:val="006808F5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54F6"/>
    <w:rsid w:val="00686650"/>
    <w:rsid w:val="006866CF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5F12"/>
    <w:rsid w:val="006960D6"/>
    <w:rsid w:val="0069762B"/>
    <w:rsid w:val="006978E7"/>
    <w:rsid w:val="006A2400"/>
    <w:rsid w:val="006A35D6"/>
    <w:rsid w:val="006A3CCC"/>
    <w:rsid w:val="006A42A1"/>
    <w:rsid w:val="006A510E"/>
    <w:rsid w:val="006A5476"/>
    <w:rsid w:val="006A5BF6"/>
    <w:rsid w:val="006A600E"/>
    <w:rsid w:val="006A6373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162"/>
    <w:rsid w:val="006C323B"/>
    <w:rsid w:val="006C33BF"/>
    <w:rsid w:val="006C386E"/>
    <w:rsid w:val="006C3A7D"/>
    <w:rsid w:val="006C44E2"/>
    <w:rsid w:val="006C7982"/>
    <w:rsid w:val="006C7E29"/>
    <w:rsid w:val="006D01B0"/>
    <w:rsid w:val="006D133B"/>
    <w:rsid w:val="006D216D"/>
    <w:rsid w:val="006D229F"/>
    <w:rsid w:val="006D2BDA"/>
    <w:rsid w:val="006D340C"/>
    <w:rsid w:val="006D4A64"/>
    <w:rsid w:val="006D5070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3848"/>
    <w:rsid w:val="006F47D1"/>
    <w:rsid w:val="006F723C"/>
    <w:rsid w:val="006F7532"/>
    <w:rsid w:val="006F77A5"/>
    <w:rsid w:val="006F781C"/>
    <w:rsid w:val="00701817"/>
    <w:rsid w:val="00701CFD"/>
    <w:rsid w:val="007031F1"/>
    <w:rsid w:val="007047CA"/>
    <w:rsid w:val="00704A44"/>
    <w:rsid w:val="00704C8D"/>
    <w:rsid w:val="0070506D"/>
    <w:rsid w:val="0070576C"/>
    <w:rsid w:val="00706FED"/>
    <w:rsid w:val="00707EE9"/>
    <w:rsid w:val="00710394"/>
    <w:rsid w:val="00710846"/>
    <w:rsid w:val="0071187C"/>
    <w:rsid w:val="00711A4F"/>
    <w:rsid w:val="00712475"/>
    <w:rsid w:val="00712560"/>
    <w:rsid w:val="00712C6E"/>
    <w:rsid w:val="00713443"/>
    <w:rsid w:val="00713563"/>
    <w:rsid w:val="00713DA9"/>
    <w:rsid w:val="007151A5"/>
    <w:rsid w:val="00715E50"/>
    <w:rsid w:val="00717AB1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5374"/>
    <w:rsid w:val="007261A9"/>
    <w:rsid w:val="00727A2D"/>
    <w:rsid w:val="00727FD7"/>
    <w:rsid w:val="0073066B"/>
    <w:rsid w:val="00730E04"/>
    <w:rsid w:val="007311E6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3AA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301"/>
    <w:rsid w:val="007434AC"/>
    <w:rsid w:val="00743884"/>
    <w:rsid w:val="0074388B"/>
    <w:rsid w:val="00743E91"/>
    <w:rsid w:val="00743F2D"/>
    <w:rsid w:val="00744005"/>
    <w:rsid w:val="00744A86"/>
    <w:rsid w:val="00744D88"/>
    <w:rsid w:val="00744EF4"/>
    <w:rsid w:val="00745130"/>
    <w:rsid w:val="00745475"/>
    <w:rsid w:val="00746271"/>
    <w:rsid w:val="00747CFB"/>
    <w:rsid w:val="007508D6"/>
    <w:rsid w:val="007516DC"/>
    <w:rsid w:val="00752699"/>
    <w:rsid w:val="00752EDB"/>
    <w:rsid w:val="00752FE6"/>
    <w:rsid w:val="007563BF"/>
    <w:rsid w:val="00756CE4"/>
    <w:rsid w:val="007571C9"/>
    <w:rsid w:val="007577A2"/>
    <w:rsid w:val="007601D4"/>
    <w:rsid w:val="00760840"/>
    <w:rsid w:val="00761701"/>
    <w:rsid w:val="00761820"/>
    <w:rsid w:val="00763006"/>
    <w:rsid w:val="0076445F"/>
    <w:rsid w:val="00764C87"/>
    <w:rsid w:val="00765546"/>
    <w:rsid w:val="00765584"/>
    <w:rsid w:val="00765807"/>
    <w:rsid w:val="007658FE"/>
    <w:rsid w:val="00765FC1"/>
    <w:rsid w:val="00765FD2"/>
    <w:rsid w:val="007663E5"/>
    <w:rsid w:val="00766518"/>
    <w:rsid w:val="0076699F"/>
    <w:rsid w:val="00766B3E"/>
    <w:rsid w:val="00766DEF"/>
    <w:rsid w:val="0076737D"/>
    <w:rsid w:val="00767CD5"/>
    <w:rsid w:val="007700F3"/>
    <w:rsid w:val="0077048C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38B"/>
    <w:rsid w:val="0079581F"/>
    <w:rsid w:val="00795C16"/>
    <w:rsid w:val="00796306"/>
    <w:rsid w:val="00796742"/>
    <w:rsid w:val="00796989"/>
    <w:rsid w:val="00796A5A"/>
    <w:rsid w:val="00796BE0"/>
    <w:rsid w:val="00796DC0"/>
    <w:rsid w:val="00797948"/>
    <w:rsid w:val="007A16CD"/>
    <w:rsid w:val="007A257C"/>
    <w:rsid w:val="007A2985"/>
    <w:rsid w:val="007A412E"/>
    <w:rsid w:val="007A4624"/>
    <w:rsid w:val="007A493C"/>
    <w:rsid w:val="007A4C5B"/>
    <w:rsid w:val="007A5895"/>
    <w:rsid w:val="007A6502"/>
    <w:rsid w:val="007A6788"/>
    <w:rsid w:val="007A6974"/>
    <w:rsid w:val="007A70A8"/>
    <w:rsid w:val="007A782B"/>
    <w:rsid w:val="007B0701"/>
    <w:rsid w:val="007B0890"/>
    <w:rsid w:val="007B0C47"/>
    <w:rsid w:val="007B1394"/>
    <w:rsid w:val="007B166D"/>
    <w:rsid w:val="007B2F8A"/>
    <w:rsid w:val="007B3421"/>
    <w:rsid w:val="007B378B"/>
    <w:rsid w:val="007B3A4B"/>
    <w:rsid w:val="007B3D8B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D7D05"/>
    <w:rsid w:val="007E02F4"/>
    <w:rsid w:val="007E1933"/>
    <w:rsid w:val="007E4701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4B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4121"/>
    <w:rsid w:val="00824292"/>
    <w:rsid w:val="008246FE"/>
    <w:rsid w:val="00825B97"/>
    <w:rsid w:val="00826EFD"/>
    <w:rsid w:val="00826F79"/>
    <w:rsid w:val="00827866"/>
    <w:rsid w:val="008278F2"/>
    <w:rsid w:val="00827FA8"/>
    <w:rsid w:val="008303A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55"/>
    <w:rsid w:val="00837078"/>
    <w:rsid w:val="008377E0"/>
    <w:rsid w:val="00837961"/>
    <w:rsid w:val="00837C33"/>
    <w:rsid w:val="0084125E"/>
    <w:rsid w:val="00841600"/>
    <w:rsid w:val="00841633"/>
    <w:rsid w:val="00841679"/>
    <w:rsid w:val="008417D7"/>
    <w:rsid w:val="00842DBB"/>
    <w:rsid w:val="00842EFD"/>
    <w:rsid w:val="00843B58"/>
    <w:rsid w:val="0084484A"/>
    <w:rsid w:val="00845364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61D"/>
    <w:rsid w:val="00852683"/>
    <w:rsid w:val="008532DC"/>
    <w:rsid w:val="00853AF1"/>
    <w:rsid w:val="00853B55"/>
    <w:rsid w:val="00853EFE"/>
    <w:rsid w:val="00854660"/>
    <w:rsid w:val="00854965"/>
    <w:rsid w:val="00854DB3"/>
    <w:rsid w:val="0085506B"/>
    <w:rsid w:val="00855AE9"/>
    <w:rsid w:val="00855BAC"/>
    <w:rsid w:val="00855F00"/>
    <w:rsid w:val="0085718F"/>
    <w:rsid w:val="00857C2D"/>
    <w:rsid w:val="008605BC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890"/>
    <w:rsid w:val="00882F8B"/>
    <w:rsid w:val="00884172"/>
    <w:rsid w:val="00885743"/>
    <w:rsid w:val="00885763"/>
    <w:rsid w:val="00885C78"/>
    <w:rsid w:val="0088628F"/>
    <w:rsid w:val="008870B6"/>
    <w:rsid w:val="00887BAF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59D1"/>
    <w:rsid w:val="008962D7"/>
    <w:rsid w:val="008966E6"/>
    <w:rsid w:val="00896ABD"/>
    <w:rsid w:val="0089754F"/>
    <w:rsid w:val="008979F7"/>
    <w:rsid w:val="00897B5E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29E4"/>
    <w:rsid w:val="008B2A64"/>
    <w:rsid w:val="008B2A77"/>
    <w:rsid w:val="008B2D08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6D1C"/>
    <w:rsid w:val="008B7580"/>
    <w:rsid w:val="008C10E8"/>
    <w:rsid w:val="008C12D5"/>
    <w:rsid w:val="008C1E32"/>
    <w:rsid w:val="008C1F90"/>
    <w:rsid w:val="008C2069"/>
    <w:rsid w:val="008C2B6F"/>
    <w:rsid w:val="008C3804"/>
    <w:rsid w:val="008C4473"/>
    <w:rsid w:val="008C4763"/>
    <w:rsid w:val="008C47CF"/>
    <w:rsid w:val="008C4E9C"/>
    <w:rsid w:val="008C5C90"/>
    <w:rsid w:val="008C5E69"/>
    <w:rsid w:val="008C5F94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2BA4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42C"/>
    <w:rsid w:val="008E197E"/>
    <w:rsid w:val="008E1991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1E2"/>
    <w:rsid w:val="008F650E"/>
    <w:rsid w:val="008F65FD"/>
    <w:rsid w:val="008F6AEE"/>
    <w:rsid w:val="008F7184"/>
    <w:rsid w:val="008F7B58"/>
    <w:rsid w:val="009005BA"/>
    <w:rsid w:val="00900A32"/>
    <w:rsid w:val="009013F2"/>
    <w:rsid w:val="009015A8"/>
    <w:rsid w:val="00901BDF"/>
    <w:rsid w:val="00902106"/>
    <w:rsid w:val="00902AB3"/>
    <w:rsid w:val="00903033"/>
    <w:rsid w:val="009031AB"/>
    <w:rsid w:val="00903330"/>
    <w:rsid w:val="0090407F"/>
    <w:rsid w:val="009042CC"/>
    <w:rsid w:val="00905164"/>
    <w:rsid w:val="0090541E"/>
    <w:rsid w:val="00907C7F"/>
    <w:rsid w:val="00907C87"/>
    <w:rsid w:val="00907E01"/>
    <w:rsid w:val="00910296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17322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9A5"/>
    <w:rsid w:val="00922DC8"/>
    <w:rsid w:val="009231CC"/>
    <w:rsid w:val="00923531"/>
    <w:rsid w:val="00923A23"/>
    <w:rsid w:val="00924AEF"/>
    <w:rsid w:val="009265EA"/>
    <w:rsid w:val="00926636"/>
    <w:rsid w:val="00926FE3"/>
    <w:rsid w:val="0092797A"/>
    <w:rsid w:val="0093029F"/>
    <w:rsid w:val="00930777"/>
    <w:rsid w:val="00931930"/>
    <w:rsid w:val="00932384"/>
    <w:rsid w:val="00936006"/>
    <w:rsid w:val="0093655D"/>
    <w:rsid w:val="00936D2E"/>
    <w:rsid w:val="009372E6"/>
    <w:rsid w:val="009407C6"/>
    <w:rsid w:val="009417C5"/>
    <w:rsid w:val="009424BA"/>
    <w:rsid w:val="009425BD"/>
    <w:rsid w:val="009429E3"/>
    <w:rsid w:val="00943389"/>
    <w:rsid w:val="00946C63"/>
    <w:rsid w:val="00947784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0FD6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434B"/>
    <w:rsid w:val="00995686"/>
    <w:rsid w:val="00995B8D"/>
    <w:rsid w:val="00995EFD"/>
    <w:rsid w:val="00996CBD"/>
    <w:rsid w:val="009971CA"/>
    <w:rsid w:val="009971CB"/>
    <w:rsid w:val="00997DD4"/>
    <w:rsid w:val="00997EF3"/>
    <w:rsid w:val="009A0081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87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2D9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6B1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3AE2"/>
    <w:rsid w:val="009F40FF"/>
    <w:rsid w:val="009F580B"/>
    <w:rsid w:val="009F61D6"/>
    <w:rsid w:val="009F657A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6776"/>
    <w:rsid w:val="00A07AB5"/>
    <w:rsid w:val="00A07E66"/>
    <w:rsid w:val="00A1042E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9EE"/>
    <w:rsid w:val="00A22A80"/>
    <w:rsid w:val="00A22CC0"/>
    <w:rsid w:val="00A23C7A"/>
    <w:rsid w:val="00A23C81"/>
    <w:rsid w:val="00A24129"/>
    <w:rsid w:val="00A2423E"/>
    <w:rsid w:val="00A2428C"/>
    <w:rsid w:val="00A245F8"/>
    <w:rsid w:val="00A2480B"/>
    <w:rsid w:val="00A2490B"/>
    <w:rsid w:val="00A24979"/>
    <w:rsid w:val="00A25268"/>
    <w:rsid w:val="00A259BA"/>
    <w:rsid w:val="00A25ABA"/>
    <w:rsid w:val="00A25CE2"/>
    <w:rsid w:val="00A26844"/>
    <w:rsid w:val="00A277C5"/>
    <w:rsid w:val="00A3122D"/>
    <w:rsid w:val="00A319C1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1F91"/>
    <w:rsid w:val="00A52132"/>
    <w:rsid w:val="00A52192"/>
    <w:rsid w:val="00A52308"/>
    <w:rsid w:val="00A52695"/>
    <w:rsid w:val="00A52881"/>
    <w:rsid w:val="00A52ACB"/>
    <w:rsid w:val="00A52AD2"/>
    <w:rsid w:val="00A5326D"/>
    <w:rsid w:val="00A548D4"/>
    <w:rsid w:val="00A5496C"/>
    <w:rsid w:val="00A54A61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3CE"/>
    <w:rsid w:val="00A661B3"/>
    <w:rsid w:val="00A662DD"/>
    <w:rsid w:val="00A70923"/>
    <w:rsid w:val="00A70BF7"/>
    <w:rsid w:val="00A70E44"/>
    <w:rsid w:val="00A70F0F"/>
    <w:rsid w:val="00A72017"/>
    <w:rsid w:val="00A727CA"/>
    <w:rsid w:val="00A72F09"/>
    <w:rsid w:val="00A73067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26B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600"/>
    <w:rsid w:val="00AB27C8"/>
    <w:rsid w:val="00AB27EA"/>
    <w:rsid w:val="00AB2F29"/>
    <w:rsid w:val="00AB318D"/>
    <w:rsid w:val="00AB3426"/>
    <w:rsid w:val="00AB3487"/>
    <w:rsid w:val="00AB43B0"/>
    <w:rsid w:val="00AB4D8E"/>
    <w:rsid w:val="00AB5760"/>
    <w:rsid w:val="00AC0A30"/>
    <w:rsid w:val="00AC244A"/>
    <w:rsid w:val="00AC2E91"/>
    <w:rsid w:val="00AC32D7"/>
    <w:rsid w:val="00AC3E2E"/>
    <w:rsid w:val="00AC3F2C"/>
    <w:rsid w:val="00AC4900"/>
    <w:rsid w:val="00AC5144"/>
    <w:rsid w:val="00AC5210"/>
    <w:rsid w:val="00AC52C8"/>
    <w:rsid w:val="00AC6330"/>
    <w:rsid w:val="00AC6A1C"/>
    <w:rsid w:val="00AC6D2B"/>
    <w:rsid w:val="00AC7D26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E027C"/>
    <w:rsid w:val="00AE0840"/>
    <w:rsid w:val="00AE0901"/>
    <w:rsid w:val="00AE0B03"/>
    <w:rsid w:val="00AE0B68"/>
    <w:rsid w:val="00AE0E6A"/>
    <w:rsid w:val="00AE0F0B"/>
    <w:rsid w:val="00AE12FE"/>
    <w:rsid w:val="00AE140E"/>
    <w:rsid w:val="00AE1BC9"/>
    <w:rsid w:val="00AE258C"/>
    <w:rsid w:val="00AE2FF1"/>
    <w:rsid w:val="00AE3793"/>
    <w:rsid w:val="00AE4C8A"/>
    <w:rsid w:val="00AE6956"/>
    <w:rsid w:val="00AE6F06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5320"/>
    <w:rsid w:val="00AF5561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B56"/>
    <w:rsid w:val="00B05B76"/>
    <w:rsid w:val="00B05E70"/>
    <w:rsid w:val="00B06211"/>
    <w:rsid w:val="00B06E15"/>
    <w:rsid w:val="00B07E96"/>
    <w:rsid w:val="00B106B8"/>
    <w:rsid w:val="00B11D49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6BC6"/>
    <w:rsid w:val="00B276BE"/>
    <w:rsid w:val="00B30431"/>
    <w:rsid w:val="00B30786"/>
    <w:rsid w:val="00B3081A"/>
    <w:rsid w:val="00B30B5F"/>
    <w:rsid w:val="00B30FEC"/>
    <w:rsid w:val="00B3103E"/>
    <w:rsid w:val="00B3143A"/>
    <w:rsid w:val="00B31FE0"/>
    <w:rsid w:val="00B326E0"/>
    <w:rsid w:val="00B32E1B"/>
    <w:rsid w:val="00B32EBB"/>
    <w:rsid w:val="00B33215"/>
    <w:rsid w:val="00B333F8"/>
    <w:rsid w:val="00B33824"/>
    <w:rsid w:val="00B341A1"/>
    <w:rsid w:val="00B3562C"/>
    <w:rsid w:val="00B37DFF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F0"/>
    <w:rsid w:val="00B504E9"/>
    <w:rsid w:val="00B5084B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D91"/>
    <w:rsid w:val="00B56E43"/>
    <w:rsid w:val="00B5711D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F99"/>
    <w:rsid w:val="00B71021"/>
    <w:rsid w:val="00B71454"/>
    <w:rsid w:val="00B71A27"/>
    <w:rsid w:val="00B722F7"/>
    <w:rsid w:val="00B72E0F"/>
    <w:rsid w:val="00B737FB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07C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26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829"/>
    <w:rsid w:val="00B96EB3"/>
    <w:rsid w:val="00B974DC"/>
    <w:rsid w:val="00B97683"/>
    <w:rsid w:val="00B97697"/>
    <w:rsid w:val="00B97F32"/>
    <w:rsid w:val="00BA044F"/>
    <w:rsid w:val="00BA1217"/>
    <w:rsid w:val="00BA1661"/>
    <w:rsid w:val="00BA17F1"/>
    <w:rsid w:val="00BA1A0F"/>
    <w:rsid w:val="00BA1D6E"/>
    <w:rsid w:val="00BA1EE7"/>
    <w:rsid w:val="00BA3252"/>
    <w:rsid w:val="00BA37D5"/>
    <w:rsid w:val="00BA41F6"/>
    <w:rsid w:val="00BA42A0"/>
    <w:rsid w:val="00BA43E3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2810"/>
    <w:rsid w:val="00BB3752"/>
    <w:rsid w:val="00BB3C79"/>
    <w:rsid w:val="00BB444A"/>
    <w:rsid w:val="00BB54B0"/>
    <w:rsid w:val="00BB565F"/>
    <w:rsid w:val="00BB57E0"/>
    <w:rsid w:val="00BB5A8C"/>
    <w:rsid w:val="00BC004C"/>
    <w:rsid w:val="00BC02B7"/>
    <w:rsid w:val="00BC03ED"/>
    <w:rsid w:val="00BC0547"/>
    <w:rsid w:val="00BC05E2"/>
    <w:rsid w:val="00BC227C"/>
    <w:rsid w:val="00BC3A34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2D2"/>
    <w:rsid w:val="00BE6360"/>
    <w:rsid w:val="00BE6B6C"/>
    <w:rsid w:val="00BE7009"/>
    <w:rsid w:val="00BF00C5"/>
    <w:rsid w:val="00BF073C"/>
    <w:rsid w:val="00BF0A48"/>
    <w:rsid w:val="00BF1027"/>
    <w:rsid w:val="00BF12E4"/>
    <w:rsid w:val="00BF1711"/>
    <w:rsid w:val="00BF1D99"/>
    <w:rsid w:val="00BF29E4"/>
    <w:rsid w:val="00BF30D7"/>
    <w:rsid w:val="00BF4B1F"/>
    <w:rsid w:val="00BF50C2"/>
    <w:rsid w:val="00BF53A7"/>
    <w:rsid w:val="00BF568C"/>
    <w:rsid w:val="00BF6103"/>
    <w:rsid w:val="00BF6788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6DE7"/>
    <w:rsid w:val="00C06E34"/>
    <w:rsid w:val="00C06F32"/>
    <w:rsid w:val="00C072E3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13F7"/>
    <w:rsid w:val="00C2249D"/>
    <w:rsid w:val="00C22C0E"/>
    <w:rsid w:val="00C2306F"/>
    <w:rsid w:val="00C230B5"/>
    <w:rsid w:val="00C23798"/>
    <w:rsid w:val="00C24CB6"/>
    <w:rsid w:val="00C250F6"/>
    <w:rsid w:val="00C253CB"/>
    <w:rsid w:val="00C257E8"/>
    <w:rsid w:val="00C26720"/>
    <w:rsid w:val="00C2700B"/>
    <w:rsid w:val="00C27C0B"/>
    <w:rsid w:val="00C27F00"/>
    <w:rsid w:val="00C3105A"/>
    <w:rsid w:val="00C31F9C"/>
    <w:rsid w:val="00C324E0"/>
    <w:rsid w:val="00C32B47"/>
    <w:rsid w:val="00C336ED"/>
    <w:rsid w:val="00C33B7D"/>
    <w:rsid w:val="00C33E62"/>
    <w:rsid w:val="00C34492"/>
    <w:rsid w:val="00C34A49"/>
    <w:rsid w:val="00C35138"/>
    <w:rsid w:val="00C35854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1F3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17C9"/>
    <w:rsid w:val="00C63100"/>
    <w:rsid w:val="00C63603"/>
    <w:rsid w:val="00C637E5"/>
    <w:rsid w:val="00C63D10"/>
    <w:rsid w:val="00C64CAA"/>
    <w:rsid w:val="00C66342"/>
    <w:rsid w:val="00C6736F"/>
    <w:rsid w:val="00C70781"/>
    <w:rsid w:val="00C70AB0"/>
    <w:rsid w:val="00C7105B"/>
    <w:rsid w:val="00C71629"/>
    <w:rsid w:val="00C719B3"/>
    <w:rsid w:val="00C71C25"/>
    <w:rsid w:val="00C72915"/>
    <w:rsid w:val="00C72E70"/>
    <w:rsid w:val="00C7352C"/>
    <w:rsid w:val="00C738EC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8D7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2FED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8DC"/>
    <w:rsid w:val="00CB19CC"/>
    <w:rsid w:val="00CB2AA7"/>
    <w:rsid w:val="00CB3158"/>
    <w:rsid w:val="00CB5205"/>
    <w:rsid w:val="00CB5AC6"/>
    <w:rsid w:val="00CB60C6"/>
    <w:rsid w:val="00CB61C8"/>
    <w:rsid w:val="00CB6370"/>
    <w:rsid w:val="00CB66FB"/>
    <w:rsid w:val="00CB6CB3"/>
    <w:rsid w:val="00CB70B8"/>
    <w:rsid w:val="00CB7189"/>
    <w:rsid w:val="00CB7D31"/>
    <w:rsid w:val="00CB7E10"/>
    <w:rsid w:val="00CC02F0"/>
    <w:rsid w:val="00CC08A7"/>
    <w:rsid w:val="00CC0A6C"/>
    <w:rsid w:val="00CC0BB5"/>
    <w:rsid w:val="00CC0BC7"/>
    <w:rsid w:val="00CC11F6"/>
    <w:rsid w:val="00CC154A"/>
    <w:rsid w:val="00CC1EED"/>
    <w:rsid w:val="00CC342B"/>
    <w:rsid w:val="00CC44BC"/>
    <w:rsid w:val="00CC4C07"/>
    <w:rsid w:val="00CC4C90"/>
    <w:rsid w:val="00CC50E3"/>
    <w:rsid w:val="00CC7D74"/>
    <w:rsid w:val="00CD00F8"/>
    <w:rsid w:val="00CD022F"/>
    <w:rsid w:val="00CD139F"/>
    <w:rsid w:val="00CD1D4D"/>
    <w:rsid w:val="00CD1DCB"/>
    <w:rsid w:val="00CD2107"/>
    <w:rsid w:val="00CD25EB"/>
    <w:rsid w:val="00CD2C64"/>
    <w:rsid w:val="00CD4BA3"/>
    <w:rsid w:val="00CD5E66"/>
    <w:rsid w:val="00CD5F39"/>
    <w:rsid w:val="00CD6937"/>
    <w:rsid w:val="00CD7C9E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1352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43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1DA"/>
    <w:rsid w:val="00D33BA8"/>
    <w:rsid w:val="00D36196"/>
    <w:rsid w:val="00D3642A"/>
    <w:rsid w:val="00D36751"/>
    <w:rsid w:val="00D36E90"/>
    <w:rsid w:val="00D37840"/>
    <w:rsid w:val="00D379D6"/>
    <w:rsid w:val="00D37B24"/>
    <w:rsid w:val="00D37E86"/>
    <w:rsid w:val="00D40873"/>
    <w:rsid w:val="00D40B78"/>
    <w:rsid w:val="00D419F1"/>
    <w:rsid w:val="00D41AAA"/>
    <w:rsid w:val="00D42A15"/>
    <w:rsid w:val="00D42FAD"/>
    <w:rsid w:val="00D44570"/>
    <w:rsid w:val="00D45711"/>
    <w:rsid w:val="00D45A9E"/>
    <w:rsid w:val="00D45E65"/>
    <w:rsid w:val="00D45F38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4EAC"/>
    <w:rsid w:val="00D65380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48C7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1E02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392D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48FE"/>
    <w:rsid w:val="00DB4910"/>
    <w:rsid w:val="00DB67F3"/>
    <w:rsid w:val="00DB78A6"/>
    <w:rsid w:val="00DC00DA"/>
    <w:rsid w:val="00DC0F61"/>
    <w:rsid w:val="00DC1C14"/>
    <w:rsid w:val="00DC3146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D0864"/>
    <w:rsid w:val="00DD1E21"/>
    <w:rsid w:val="00DD2366"/>
    <w:rsid w:val="00DD2507"/>
    <w:rsid w:val="00DD2916"/>
    <w:rsid w:val="00DD2C4A"/>
    <w:rsid w:val="00DD2E5B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0A1F"/>
    <w:rsid w:val="00DE1693"/>
    <w:rsid w:val="00DE1C78"/>
    <w:rsid w:val="00DE22BF"/>
    <w:rsid w:val="00DE2823"/>
    <w:rsid w:val="00DE2C82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06B0"/>
    <w:rsid w:val="00DF148E"/>
    <w:rsid w:val="00DF1CD3"/>
    <w:rsid w:val="00DF4630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103E"/>
    <w:rsid w:val="00E016AE"/>
    <w:rsid w:val="00E021BC"/>
    <w:rsid w:val="00E02C75"/>
    <w:rsid w:val="00E02EF6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6C86"/>
    <w:rsid w:val="00E07253"/>
    <w:rsid w:val="00E07805"/>
    <w:rsid w:val="00E10589"/>
    <w:rsid w:val="00E11F7B"/>
    <w:rsid w:val="00E13026"/>
    <w:rsid w:val="00E1319C"/>
    <w:rsid w:val="00E14CD6"/>
    <w:rsid w:val="00E14DE3"/>
    <w:rsid w:val="00E1574D"/>
    <w:rsid w:val="00E167D7"/>
    <w:rsid w:val="00E16951"/>
    <w:rsid w:val="00E16A24"/>
    <w:rsid w:val="00E1758E"/>
    <w:rsid w:val="00E206B4"/>
    <w:rsid w:val="00E20CCD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1BCD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BE4"/>
    <w:rsid w:val="00E37F33"/>
    <w:rsid w:val="00E409BB"/>
    <w:rsid w:val="00E41287"/>
    <w:rsid w:val="00E4129B"/>
    <w:rsid w:val="00E41391"/>
    <w:rsid w:val="00E4389A"/>
    <w:rsid w:val="00E43B29"/>
    <w:rsid w:val="00E44978"/>
    <w:rsid w:val="00E4529E"/>
    <w:rsid w:val="00E465EC"/>
    <w:rsid w:val="00E46801"/>
    <w:rsid w:val="00E469E7"/>
    <w:rsid w:val="00E46CA5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2502"/>
    <w:rsid w:val="00E633F9"/>
    <w:rsid w:val="00E637B4"/>
    <w:rsid w:val="00E64FFF"/>
    <w:rsid w:val="00E65298"/>
    <w:rsid w:val="00E66159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E0D"/>
    <w:rsid w:val="00E76F97"/>
    <w:rsid w:val="00E7751C"/>
    <w:rsid w:val="00E7793D"/>
    <w:rsid w:val="00E80357"/>
    <w:rsid w:val="00E80734"/>
    <w:rsid w:val="00E81008"/>
    <w:rsid w:val="00E817AA"/>
    <w:rsid w:val="00E828C5"/>
    <w:rsid w:val="00E8346D"/>
    <w:rsid w:val="00E83ADC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97A0B"/>
    <w:rsid w:val="00EA09CE"/>
    <w:rsid w:val="00EA0A48"/>
    <w:rsid w:val="00EA222B"/>
    <w:rsid w:val="00EA2422"/>
    <w:rsid w:val="00EA283B"/>
    <w:rsid w:val="00EA298A"/>
    <w:rsid w:val="00EA29B3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A1A"/>
    <w:rsid w:val="00EA7DAF"/>
    <w:rsid w:val="00EB10C5"/>
    <w:rsid w:val="00EB1D07"/>
    <w:rsid w:val="00EB1D51"/>
    <w:rsid w:val="00EB3599"/>
    <w:rsid w:val="00EB3FB8"/>
    <w:rsid w:val="00EB4065"/>
    <w:rsid w:val="00EB4A27"/>
    <w:rsid w:val="00EB531C"/>
    <w:rsid w:val="00EB58D0"/>
    <w:rsid w:val="00EB5EC6"/>
    <w:rsid w:val="00EB68D0"/>
    <w:rsid w:val="00EB7E52"/>
    <w:rsid w:val="00EC02E3"/>
    <w:rsid w:val="00EC06C4"/>
    <w:rsid w:val="00EC1CC8"/>
    <w:rsid w:val="00EC200C"/>
    <w:rsid w:val="00EC3AD5"/>
    <w:rsid w:val="00EC4229"/>
    <w:rsid w:val="00EC47A6"/>
    <w:rsid w:val="00EC4BD4"/>
    <w:rsid w:val="00EC5A76"/>
    <w:rsid w:val="00EC60E8"/>
    <w:rsid w:val="00ED04E0"/>
    <w:rsid w:val="00ED0745"/>
    <w:rsid w:val="00ED0AF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E0048"/>
    <w:rsid w:val="00EE0130"/>
    <w:rsid w:val="00EE1E48"/>
    <w:rsid w:val="00EE2A97"/>
    <w:rsid w:val="00EE2DA8"/>
    <w:rsid w:val="00EE3498"/>
    <w:rsid w:val="00EE37C3"/>
    <w:rsid w:val="00EE3BAA"/>
    <w:rsid w:val="00EE4948"/>
    <w:rsid w:val="00EE4DB8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FA8"/>
    <w:rsid w:val="00EF44D2"/>
    <w:rsid w:val="00EF45FD"/>
    <w:rsid w:val="00EF4BC7"/>
    <w:rsid w:val="00EF4CA7"/>
    <w:rsid w:val="00EF4FF8"/>
    <w:rsid w:val="00EF51A2"/>
    <w:rsid w:val="00EF5A00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3644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27DA0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97D"/>
    <w:rsid w:val="00F40B4D"/>
    <w:rsid w:val="00F40F01"/>
    <w:rsid w:val="00F41929"/>
    <w:rsid w:val="00F42EEC"/>
    <w:rsid w:val="00F433FD"/>
    <w:rsid w:val="00F4591E"/>
    <w:rsid w:val="00F45B79"/>
    <w:rsid w:val="00F4618C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4E0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08D9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D7E"/>
    <w:rsid w:val="00F80384"/>
    <w:rsid w:val="00F804F5"/>
    <w:rsid w:val="00F80F84"/>
    <w:rsid w:val="00F818EE"/>
    <w:rsid w:val="00F82351"/>
    <w:rsid w:val="00F83097"/>
    <w:rsid w:val="00F83509"/>
    <w:rsid w:val="00F8412D"/>
    <w:rsid w:val="00F844C9"/>
    <w:rsid w:val="00F8477F"/>
    <w:rsid w:val="00F84E37"/>
    <w:rsid w:val="00F85923"/>
    <w:rsid w:val="00F85B8E"/>
    <w:rsid w:val="00F864B0"/>
    <w:rsid w:val="00F876D1"/>
    <w:rsid w:val="00F878B5"/>
    <w:rsid w:val="00F87948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6C0"/>
    <w:rsid w:val="00FA3E8C"/>
    <w:rsid w:val="00FA44C9"/>
    <w:rsid w:val="00FA457B"/>
    <w:rsid w:val="00FA52A1"/>
    <w:rsid w:val="00FA5BF0"/>
    <w:rsid w:val="00FA6F74"/>
    <w:rsid w:val="00FA770B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277"/>
    <w:rsid w:val="00FB3680"/>
    <w:rsid w:val="00FB3B42"/>
    <w:rsid w:val="00FB4A70"/>
    <w:rsid w:val="00FB5146"/>
    <w:rsid w:val="00FB5280"/>
    <w:rsid w:val="00FB5931"/>
    <w:rsid w:val="00FB5EDC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0F"/>
    <w:rsid w:val="00FC6ECE"/>
    <w:rsid w:val="00FC74E2"/>
    <w:rsid w:val="00FD071D"/>
    <w:rsid w:val="00FD2608"/>
    <w:rsid w:val="00FD2D09"/>
    <w:rsid w:val="00FD34F8"/>
    <w:rsid w:val="00FD4354"/>
    <w:rsid w:val="00FD4C02"/>
    <w:rsid w:val="00FD50B7"/>
    <w:rsid w:val="00FD54D1"/>
    <w:rsid w:val="00FD6B8A"/>
    <w:rsid w:val="00FD726A"/>
    <w:rsid w:val="00FE03FD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45B"/>
    <w:rsid w:val="00FE798E"/>
    <w:rsid w:val="00FF0DF0"/>
    <w:rsid w:val="00FF111F"/>
    <w:rsid w:val="00FF170A"/>
    <w:rsid w:val="00FF2BFD"/>
    <w:rsid w:val="00FF2D85"/>
    <w:rsid w:val="00FF2FB5"/>
    <w:rsid w:val="00FF31C7"/>
    <w:rsid w:val="00FF32BF"/>
    <w:rsid w:val="00FF3D50"/>
    <w:rsid w:val="00FF571E"/>
    <w:rsid w:val="00FF65BF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852683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6D133B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1C18F5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1A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fa.go.jp/councils/hoikujinzai/6615aa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fa.go.jp/policies/budget" TargetMode="External"/><Relationship Id="rId14" Type="http://schemas.openxmlformats.org/officeDocument/2006/relationships/hyperlink" Target="https://www.youtube.com/watch?v=a-KVM-ujTx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67BE-7794-43F8-A1BD-0FA49B21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県民間保育協議会</cp:lastModifiedBy>
  <cp:revision>166</cp:revision>
  <cp:lastPrinted>2024-12-17T04:41:00Z</cp:lastPrinted>
  <dcterms:created xsi:type="dcterms:W3CDTF">2023-07-26T10:44:00Z</dcterms:created>
  <dcterms:modified xsi:type="dcterms:W3CDTF">2024-12-17T04:42:00Z</dcterms:modified>
</cp:coreProperties>
</file>