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0A677E4F" w14:textId="77777777" w:rsidR="005057E9" w:rsidRPr="001B7A4A" w:rsidRDefault="005057E9"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77777777" w:rsidR="005057E9" w:rsidRDefault="005057E9" w:rsidP="005057E9">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049E10F3" w14:textId="08EC637B"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845EC0" w:rsidRPr="00845EC0">
        <w:rPr>
          <w:rFonts w:ascii="ＭＳ ゴシック" w:eastAsia="ＭＳ ゴシック" w:hAnsi="ＭＳ ゴシック" w:hint="eastAsia"/>
          <w:w w:val="99"/>
          <w:sz w:val="26"/>
          <w:szCs w:val="26"/>
        </w:rPr>
        <w:t>新型コロナウイルス感染症拡大に伴う子ども・子育て支援給付金の取扱いについて（内閣府等）</w:t>
      </w:r>
      <w:r w:rsidRPr="00956A78">
        <w:rPr>
          <w:rFonts w:ascii="ＭＳ ゴシック" w:eastAsia="ＭＳ ゴシック" w:hAnsi="ＭＳ ゴシック"/>
          <w:w w:val="99"/>
          <w:sz w:val="26"/>
          <w:szCs w:val="26"/>
        </w:rPr>
        <w:tab/>
      </w:r>
      <w:r w:rsidR="00845EC0">
        <w:rPr>
          <w:rFonts w:ascii="ＭＳ ゴシック" w:eastAsia="ＭＳ ゴシック" w:hAnsi="ＭＳ ゴシック" w:hint="eastAsia"/>
          <w:w w:val="99"/>
          <w:sz w:val="26"/>
          <w:szCs w:val="26"/>
        </w:rPr>
        <w:t>2</w:t>
      </w:r>
    </w:p>
    <w:p w14:paraId="7D1BD009" w14:textId="77777777"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4BC17328" w14:textId="77777777" w:rsidR="00845EC0"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845EC0" w:rsidRPr="00845EC0">
        <w:rPr>
          <w:rFonts w:ascii="ＭＳ ゴシック" w:eastAsia="ＭＳ ゴシック" w:hAnsi="ＭＳ ゴシック" w:hint="eastAsia"/>
          <w:w w:val="99"/>
          <w:sz w:val="26"/>
          <w:szCs w:val="26"/>
        </w:rPr>
        <w:t>保育所における差別・偏見の禁止に関する政府広報について</w:t>
      </w:r>
    </w:p>
    <w:p w14:paraId="4DCF05EF" w14:textId="69FA96B5" w:rsidR="005057E9" w:rsidRDefault="00845EC0" w:rsidP="00845EC0">
      <w:pPr>
        <w:tabs>
          <w:tab w:val="left" w:leader="middleDot" w:pos="9214"/>
          <w:tab w:val="left" w:pos="10080"/>
        </w:tabs>
        <w:ind w:leftChars="150" w:left="315" w:right="424"/>
        <w:rPr>
          <w:rFonts w:ascii="ＭＳ ゴシック" w:eastAsia="ＭＳ ゴシック" w:hAnsi="ＭＳ ゴシック"/>
          <w:w w:val="99"/>
          <w:sz w:val="26"/>
          <w:szCs w:val="26"/>
        </w:rPr>
      </w:pPr>
      <w:r w:rsidRPr="00845EC0">
        <w:rPr>
          <w:rFonts w:ascii="ＭＳ ゴシック" w:eastAsia="ＭＳ ゴシック" w:hAnsi="ＭＳ ゴシック" w:hint="eastAsia"/>
          <w:w w:val="99"/>
          <w:sz w:val="26"/>
          <w:szCs w:val="26"/>
        </w:rPr>
        <w:t>（厚生労働省）</w:t>
      </w:r>
      <w:r w:rsidR="005057E9"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3</w:t>
      </w:r>
    </w:p>
    <w:p w14:paraId="1A238E79" w14:textId="77777777" w:rsidR="005057E9" w:rsidRDefault="005057E9" w:rsidP="005057E9">
      <w:pPr>
        <w:autoSpaceDE w:val="0"/>
        <w:autoSpaceDN w:val="0"/>
        <w:adjustRightInd w:val="0"/>
        <w:rPr>
          <w:rFonts w:ascii="ＭＳ ゴシック" w:eastAsia="ＭＳ ゴシック" w:hAnsi="ＭＳ ゴシック"/>
          <w:w w:val="99"/>
          <w:sz w:val="26"/>
          <w:szCs w:val="26"/>
        </w:rPr>
      </w:pPr>
    </w:p>
    <w:p w14:paraId="611D79F8" w14:textId="09EB9F13"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845EC0" w:rsidRPr="00845EC0">
        <w:rPr>
          <w:rFonts w:ascii="ＭＳ ゴシック" w:eastAsia="ＭＳ ゴシック" w:hAnsi="ＭＳ ゴシック" w:hint="eastAsia"/>
          <w:w w:val="99"/>
          <w:sz w:val="26"/>
          <w:szCs w:val="26"/>
        </w:rPr>
        <w:t>新型コロナウイルス感染症対策のために保育所等において登園自粛や臨時休園を行う場合の配慮が必要な子どもへの対応について（厚生労働省）</w:t>
      </w:r>
      <w:r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4</w:t>
      </w:r>
    </w:p>
    <w:p w14:paraId="42DCF9E8" w14:textId="77777777" w:rsidR="005057E9" w:rsidRPr="00066151" w:rsidRDefault="005057E9" w:rsidP="005057E9">
      <w:pPr>
        <w:autoSpaceDE w:val="0"/>
        <w:autoSpaceDN w:val="0"/>
        <w:adjustRightInd w:val="0"/>
        <w:rPr>
          <w:rFonts w:ascii="ＭＳ ゴシック" w:eastAsia="ＭＳ ゴシック" w:hAnsi="ＭＳ ゴシック"/>
          <w:w w:val="99"/>
          <w:sz w:val="26"/>
          <w:szCs w:val="26"/>
        </w:rPr>
      </w:pPr>
      <w:bookmarkStart w:id="4" w:name="_Hlk39098596"/>
    </w:p>
    <w:p w14:paraId="7CE59144" w14:textId="77777777" w:rsidR="00FD2055"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FD2055" w:rsidRPr="00FD2055">
        <w:rPr>
          <w:rFonts w:ascii="ＭＳ ゴシック" w:eastAsia="ＭＳ ゴシック" w:hAnsi="ＭＳ ゴシック" w:hint="eastAsia"/>
          <w:w w:val="99"/>
          <w:sz w:val="26"/>
          <w:szCs w:val="26"/>
        </w:rPr>
        <w:t>学事日程等の取扱い及び遠隔授業の活用に係るQ&amp;A等の情報提供について</w:t>
      </w:r>
    </w:p>
    <w:p w14:paraId="7800D41A" w14:textId="1C28C237" w:rsidR="005057E9" w:rsidRDefault="00FD2055" w:rsidP="005057E9">
      <w:pPr>
        <w:tabs>
          <w:tab w:val="left" w:leader="middleDot" w:pos="9214"/>
          <w:tab w:val="left" w:pos="10080"/>
        </w:tabs>
        <w:ind w:leftChars="150" w:left="315" w:right="424"/>
        <w:rPr>
          <w:rFonts w:ascii="ＭＳ ゴシック" w:eastAsia="ＭＳ ゴシック" w:hAnsi="ＭＳ ゴシック"/>
          <w:w w:val="99"/>
          <w:sz w:val="26"/>
          <w:szCs w:val="26"/>
        </w:rPr>
      </w:pPr>
      <w:r w:rsidRPr="00FD2055">
        <w:rPr>
          <w:rFonts w:ascii="ＭＳ ゴシック" w:eastAsia="ＭＳ ゴシック" w:hAnsi="ＭＳ ゴシック" w:hint="eastAsia"/>
          <w:w w:val="99"/>
          <w:sz w:val="26"/>
          <w:szCs w:val="26"/>
        </w:rPr>
        <w:t>（厚生労働省）</w:t>
      </w:r>
      <w:r w:rsidR="005057E9"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5</w:t>
      </w:r>
    </w:p>
    <w:bookmarkEnd w:id="2"/>
    <w:bookmarkEnd w:id="3"/>
    <w:p w14:paraId="42F5E5F2" w14:textId="77777777" w:rsidR="00FD2055" w:rsidRDefault="00FD2055" w:rsidP="00FD2055">
      <w:pPr>
        <w:autoSpaceDE w:val="0"/>
        <w:autoSpaceDN w:val="0"/>
        <w:adjustRightInd w:val="0"/>
        <w:rPr>
          <w:rFonts w:ascii="ＭＳ ゴシック" w:eastAsia="ＭＳ ゴシック" w:hAnsi="ＭＳ ゴシック"/>
          <w:w w:val="99"/>
          <w:sz w:val="26"/>
          <w:szCs w:val="26"/>
        </w:rPr>
      </w:pPr>
    </w:p>
    <w:bookmarkEnd w:id="4"/>
    <w:p w14:paraId="407F1C1E" w14:textId="03A260AA" w:rsidR="00FD2055" w:rsidRDefault="00FD2055" w:rsidP="00FD2055">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FD2055">
        <w:rPr>
          <w:rFonts w:ascii="ＭＳ ゴシック" w:eastAsia="ＭＳ ゴシック" w:hAnsi="ＭＳ ゴシック" w:hint="eastAsia"/>
          <w:w w:val="99"/>
          <w:sz w:val="26"/>
          <w:szCs w:val="26"/>
        </w:rPr>
        <w:t>「社会福祉施設における衛生管理について（平成9年3月31日付け社援施第65号厚生省大臣官房障害保健福祉部企画課長・社会・援護局施設人材課長・老人保健福祉局老人福祉計画課長・児童家庭局企画課長連名通知）」 等に関するQ&amp;Aについて（厚生労働省）</w:t>
      </w:r>
      <w:r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6</w:t>
      </w:r>
    </w:p>
    <w:p w14:paraId="13D2621F" w14:textId="77777777" w:rsidR="00FD2055" w:rsidRPr="00066151" w:rsidRDefault="00FD2055" w:rsidP="00FD2055">
      <w:pPr>
        <w:autoSpaceDE w:val="0"/>
        <w:autoSpaceDN w:val="0"/>
        <w:adjustRightInd w:val="0"/>
        <w:rPr>
          <w:rFonts w:ascii="ＭＳ ゴシック" w:eastAsia="ＭＳ ゴシック" w:hAnsi="ＭＳ ゴシック"/>
          <w:w w:val="99"/>
          <w:sz w:val="26"/>
          <w:szCs w:val="26"/>
        </w:rPr>
      </w:pPr>
    </w:p>
    <w:p w14:paraId="060057F6" w14:textId="7E41A57E" w:rsidR="00FD2055" w:rsidRDefault="00FD2055" w:rsidP="00FD2055">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FD2055">
        <w:rPr>
          <w:rFonts w:ascii="ＭＳ ゴシック" w:eastAsia="ＭＳ ゴシック" w:hAnsi="ＭＳ ゴシック" w:hint="eastAsia"/>
          <w:w w:val="99"/>
          <w:sz w:val="26"/>
          <w:szCs w:val="26"/>
        </w:rPr>
        <w:t>「新型コロナウィルス感染症の発生に伴う社会福祉法人の運営に関する取扱いについて（その2）」に関するQ&amp;Aの送付について（厚生労働省）</w:t>
      </w:r>
      <w:r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7</w:t>
      </w:r>
    </w:p>
    <w:p w14:paraId="4B7B1C67" w14:textId="77777777" w:rsidR="00FD2055" w:rsidRDefault="00FD2055" w:rsidP="00FD2055">
      <w:pPr>
        <w:autoSpaceDE w:val="0"/>
        <w:autoSpaceDN w:val="0"/>
        <w:adjustRightInd w:val="0"/>
        <w:rPr>
          <w:rFonts w:ascii="ＭＳ ゴシック" w:eastAsia="ＭＳ ゴシック" w:hAnsi="ＭＳ ゴシック"/>
          <w:w w:val="99"/>
          <w:sz w:val="26"/>
          <w:szCs w:val="26"/>
        </w:rPr>
      </w:pPr>
    </w:p>
    <w:p w14:paraId="54EF0232" w14:textId="77777777" w:rsidR="00FD2055" w:rsidRDefault="00FD2055" w:rsidP="00FD2055">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FD2055">
        <w:rPr>
          <w:rFonts w:ascii="ＭＳ ゴシック" w:eastAsia="ＭＳ ゴシック" w:hAnsi="ＭＳ ゴシック" w:hint="eastAsia"/>
          <w:w w:val="99"/>
          <w:sz w:val="26"/>
          <w:szCs w:val="26"/>
        </w:rPr>
        <w:t>「子どもの見守り強化アクションプラン」の実施について</w:t>
      </w:r>
    </w:p>
    <w:p w14:paraId="4CFD8BCF" w14:textId="61C2926F" w:rsidR="00FD2055" w:rsidRDefault="00FD2055" w:rsidP="00FD2055">
      <w:pPr>
        <w:tabs>
          <w:tab w:val="left" w:leader="middleDot" w:pos="9214"/>
          <w:tab w:val="left" w:pos="10080"/>
        </w:tabs>
        <w:ind w:leftChars="150" w:left="315" w:right="424"/>
        <w:rPr>
          <w:rFonts w:ascii="ＭＳ ゴシック" w:eastAsia="ＭＳ ゴシック" w:hAnsi="ＭＳ ゴシック"/>
          <w:w w:val="99"/>
          <w:sz w:val="26"/>
          <w:szCs w:val="26"/>
        </w:rPr>
      </w:pPr>
      <w:r w:rsidRPr="00FD2055">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sidR="00066151">
        <w:rPr>
          <w:rFonts w:ascii="ＭＳ ゴシック" w:eastAsia="ＭＳ ゴシック" w:hAnsi="ＭＳ ゴシック"/>
          <w:w w:val="99"/>
          <w:sz w:val="26"/>
          <w:szCs w:val="26"/>
        </w:rPr>
        <w:t>8</w:t>
      </w:r>
    </w:p>
    <w:p w14:paraId="0490DECE" w14:textId="77777777" w:rsidR="00951FFB" w:rsidRDefault="00951FFB" w:rsidP="00951FFB">
      <w:pPr>
        <w:autoSpaceDE w:val="0"/>
        <w:autoSpaceDN w:val="0"/>
        <w:adjustRightInd w:val="0"/>
        <w:rPr>
          <w:rFonts w:ascii="ＭＳ ゴシック" w:eastAsia="ＭＳ ゴシック" w:hAnsi="ＭＳ ゴシック"/>
          <w:w w:val="99"/>
          <w:sz w:val="26"/>
          <w:szCs w:val="26"/>
        </w:rPr>
      </w:pPr>
      <w:bookmarkStart w:id="5" w:name="_Hlk39091467"/>
    </w:p>
    <w:p w14:paraId="1A7446CF" w14:textId="445BC182" w:rsidR="00951FFB" w:rsidRDefault="00951FFB" w:rsidP="00951FFB">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951FFB">
        <w:rPr>
          <w:rFonts w:ascii="ＭＳ ゴシック" w:eastAsia="ＭＳ ゴシック" w:hAnsi="ＭＳ ゴシック" w:hint="eastAsia"/>
          <w:w w:val="99"/>
          <w:sz w:val="26"/>
          <w:szCs w:val="26"/>
        </w:rPr>
        <w:t>令和2年度「児童虐待防止推進月間」の標語を募集</w:t>
      </w:r>
      <w:r w:rsidRPr="00FD2055">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9</w:t>
      </w:r>
    </w:p>
    <w:p w14:paraId="79CD3ECC" w14:textId="77777777" w:rsidR="00951FFB" w:rsidRDefault="00951FFB" w:rsidP="00951FFB">
      <w:pPr>
        <w:autoSpaceDE w:val="0"/>
        <w:autoSpaceDN w:val="0"/>
        <w:adjustRightInd w:val="0"/>
        <w:rPr>
          <w:rFonts w:ascii="ＭＳ ゴシック" w:eastAsia="ＭＳ ゴシック" w:hAnsi="ＭＳ ゴシック" w:cs="ＭＳ 明朝"/>
          <w:bCs/>
          <w:color w:val="000000"/>
          <w:kern w:val="0"/>
          <w:sz w:val="24"/>
        </w:rPr>
      </w:pPr>
    </w:p>
    <w:p w14:paraId="56617E43" w14:textId="478109E4" w:rsidR="00FD2055" w:rsidRDefault="00FD2055" w:rsidP="005057E9">
      <w:pPr>
        <w:autoSpaceDE w:val="0"/>
        <w:autoSpaceDN w:val="0"/>
        <w:adjustRightInd w:val="0"/>
        <w:rPr>
          <w:rFonts w:ascii="ＭＳ ゴシック" w:eastAsia="ＭＳ ゴシック" w:hAnsi="ＭＳ ゴシック" w:cs="ＭＳ 明朝"/>
          <w:bCs/>
          <w:color w:val="000000"/>
          <w:kern w:val="0"/>
          <w:sz w:val="24"/>
        </w:rPr>
      </w:pPr>
    </w:p>
    <w:p w14:paraId="52BC89E8" w14:textId="3EA58530" w:rsidR="00FD2055" w:rsidRDefault="00FD2055" w:rsidP="005057E9">
      <w:pPr>
        <w:autoSpaceDE w:val="0"/>
        <w:autoSpaceDN w:val="0"/>
        <w:adjustRightInd w:val="0"/>
        <w:rPr>
          <w:rFonts w:ascii="ＭＳ ゴシック" w:eastAsia="ＭＳ ゴシック" w:hAnsi="ＭＳ ゴシック" w:cs="ＭＳ 明朝"/>
          <w:bCs/>
          <w:color w:val="000000"/>
          <w:kern w:val="0"/>
          <w:sz w:val="24"/>
        </w:rPr>
      </w:pPr>
    </w:p>
    <w:p w14:paraId="79497876" w14:textId="77777777" w:rsidR="00FD2055" w:rsidRPr="007A4C5B" w:rsidRDefault="00FD2055" w:rsidP="005057E9">
      <w:pPr>
        <w:autoSpaceDE w:val="0"/>
        <w:autoSpaceDN w:val="0"/>
        <w:adjustRightInd w:val="0"/>
        <w:rPr>
          <w:rFonts w:ascii="ＭＳ ゴシック" w:eastAsia="ＭＳ ゴシック" w:hAnsi="ＭＳ ゴシック" w:cs="ＭＳ 明朝"/>
          <w:bCs/>
          <w:color w:val="000000"/>
          <w:kern w:val="0"/>
          <w:sz w:val="24"/>
        </w:rPr>
      </w:pPr>
    </w:p>
    <w:p w14:paraId="3428B37C" w14:textId="6117032A" w:rsidR="005057E9" w:rsidRPr="008D0F58"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283AEE">
        <w:rPr>
          <w:rFonts w:ascii="ＭＳ ゴシック" w:eastAsia="ＭＳ ゴシック" w:hAnsi="ＭＳ ゴシック" w:cs="Courier New" w:hint="eastAsia"/>
          <w:b/>
          <w:sz w:val="40"/>
          <w:szCs w:val="40"/>
        </w:rPr>
        <w:t>新型コロナウイルス感染症</w:t>
      </w:r>
      <w:r w:rsidR="00B77B46">
        <w:rPr>
          <w:rFonts w:ascii="ＭＳ ゴシック" w:eastAsia="ＭＳ ゴシック" w:hAnsi="ＭＳ ゴシック" w:cs="Courier New" w:hint="eastAsia"/>
          <w:b/>
          <w:sz w:val="40"/>
          <w:szCs w:val="40"/>
        </w:rPr>
        <w:t>拡大に伴う子ども・子育て支援給付金の取扱い</w:t>
      </w:r>
      <w:r w:rsidRPr="00283AEE">
        <w:rPr>
          <w:rFonts w:ascii="ＭＳ ゴシック" w:eastAsia="ＭＳ ゴシック" w:hAnsi="ＭＳ ゴシック" w:cs="Courier New" w:hint="eastAsia"/>
          <w:b/>
          <w:sz w:val="40"/>
          <w:szCs w:val="40"/>
        </w:rPr>
        <w:t>に</w:t>
      </w:r>
      <w:r w:rsidR="00B77B46">
        <w:rPr>
          <w:rFonts w:ascii="ＭＳ ゴシック" w:eastAsia="ＭＳ ゴシック" w:hAnsi="ＭＳ ゴシック" w:cs="Courier New" w:hint="eastAsia"/>
          <w:b/>
          <w:sz w:val="40"/>
          <w:szCs w:val="40"/>
        </w:rPr>
        <w:t>ついて</w:t>
      </w:r>
      <w:r w:rsidRPr="00283AEE">
        <w:rPr>
          <w:rFonts w:ascii="ＭＳ ゴシック" w:eastAsia="ＭＳ ゴシック" w:hAnsi="ＭＳ ゴシック" w:cs="Courier New" w:hint="eastAsia"/>
          <w:b/>
          <w:sz w:val="40"/>
          <w:szCs w:val="40"/>
        </w:rPr>
        <w:t>（</w:t>
      </w:r>
      <w:r w:rsidR="00B77B46">
        <w:rPr>
          <w:rFonts w:ascii="ＭＳ ゴシック" w:eastAsia="ＭＳ ゴシック" w:hAnsi="ＭＳ ゴシック" w:cs="Courier New" w:hint="eastAsia"/>
          <w:b/>
          <w:sz w:val="40"/>
          <w:szCs w:val="40"/>
        </w:rPr>
        <w:t>内閣府等</w:t>
      </w:r>
      <w:r>
        <w:rPr>
          <w:rFonts w:ascii="ＭＳ ゴシック" w:eastAsia="ＭＳ ゴシック" w:hAnsi="ＭＳ ゴシック" w:cs="Courier New" w:hint="eastAsia"/>
          <w:b/>
          <w:sz w:val="40"/>
          <w:szCs w:val="40"/>
        </w:rPr>
        <w:t>）</w:t>
      </w:r>
    </w:p>
    <w:p w14:paraId="187A7238" w14:textId="77777777" w:rsidR="005057E9" w:rsidRPr="00FB4A70" w:rsidRDefault="005057E9" w:rsidP="005057E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C7C7D7A" w14:textId="1654F629" w:rsidR="005057E9" w:rsidRDefault="005057E9" w:rsidP="005057E9">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hint="eastAsia"/>
          <w:bCs/>
          <w:sz w:val="24"/>
        </w:rPr>
        <w:t>17</w:t>
      </w:r>
      <w:r w:rsidRPr="00FB4A70">
        <w:rPr>
          <w:rFonts w:ascii="ＭＳ 明朝" w:hAnsi="ＭＳ 明朝" w:cs="ＭＳ 明朝" w:hint="eastAsia"/>
          <w:bCs/>
          <w:sz w:val="24"/>
        </w:rPr>
        <w:t>日、</w:t>
      </w:r>
      <w:r w:rsidR="00B77B46">
        <w:rPr>
          <w:rFonts w:ascii="ＭＳ 明朝" w:hAnsi="ＭＳ 明朝" w:cs="ＭＳ 明朝" w:hint="eastAsia"/>
          <w:bCs/>
          <w:sz w:val="24"/>
        </w:rPr>
        <w:t>内閣府・</w:t>
      </w:r>
      <w:r>
        <w:rPr>
          <w:rFonts w:ascii="ＭＳ 明朝" w:hAnsi="ＭＳ 明朝" w:cs="ＭＳ 明朝" w:hint="eastAsia"/>
          <w:bCs/>
          <w:sz w:val="24"/>
        </w:rPr>
        <w:t>厚生労働省は標記事務連絡を各都道府県・指定都市・中核市</w:t>
      </w:r>
      <w:r w:rsidR="00B77B46">
        <w:rPr>
          <w:rFonts w:ascii="ＭＳ 明朝" w:hAnsi="ＭＳ 明朝" w:cs="ＭＳ 明朝" w:hint="eastAsia"/>
          <w:bCs/>
          <w:sz w:val="24"/>
        </w:rPr>
        <w:t>地域子ども・子育て支援事業担当部局</w:t>
      </w:r>
      <w:r>
        <w:rPr>
          <w:rFonts w:ascii="ＭＳ 明朝" w:hAnsi="ＭＳ 明朝" w:cs="ＭＳ 明朝" w:hint="eastAsia"/>
          <w:bCs/>
          <w:sz w:val="24"/>
        </w:rPr>
        <w:t>宛に発出しました。</w:t>
      </w:r>
    </w:p>
    <w:p w14:paraId="3EE66E76" w14:textId="77777777" w:rsidR="005057E9" w:rsidRPr="00B77B46" w:rsidRDefault="005057E9" w:rsidP="005057E9">
      <w:pPr>
        <w:snapToGrid w:val="0"/>
        <w:ind w:firstLineChars="100" w:firstLine="240"/>
        <w:contextualSpacing/>
        <w:rPr>
          <w:rFonts w:ascii="ＭＳ 明朝" w:hAnsi="ＭＳ 明朝" w:cs="ＭＳ 明朝"/>
          <w:bCs/>
          <w:sz w:val="24"/>
        </w:rPr>
      </w:pPr>
    </w:p>
    <w:p w14:paraId="60C5D7CD" w14:textId="77777777" w:rsidR="000222F2" w:rsidRDefault="000222F2" w:rsidP="000222F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延長保育事業、一時預かり事業、病児保育事業」について、居宅等において見守りや相談支援等のできる限りの支援の提供を行ったと市町村が認める場合は、通常提供しているサービスと同等のサービスをしているものとして、交付金の対象とし、既に交付決定した費用の返還を求めないこととされています。</w:t>
      </w:r>
    </w:p>
    <w:p w14:paraId="00A651CD" w14:textId="21216887" w:rsidR="000222F2" w:rsidRDefault="000222F2" w:rsidP="000222F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これは、都道府県等から臨時休業の要請がない場合であっても、職員や利用者に発症者がいる場合など、市町村の判断で必要な臨時休業を行う場合においても、同様の取扱いとすることが示されています。</w:t>
      </w:r>
    </w:p>
    <w:p w14:paraId="77A4B18C" w14:textId="043C3D0D" w:rsidR="000222F2" w:rsidRDefault="000222F2" w:rsidP="005057E9">
      <w:pPr>
        <w:snapToGrid w:val="0"/>
        <w:ind w:firstLineChars="100" w:firstLine="240"/>
        <w:contextualSpacing/>
        <w:rPr>
          <w:rFonts w:ascii="ＭＳ 明朝" w:hAnsi="ＭＳ 明朝" w:cs="ＭＳ 明朝"/>
          <w:bCs/>
          <w:sz w:val="24"/>
        </w:rPr>
      </w:pPr>
    </w:p>
    <w:p w14:paraId="15FED280" w14:textId="5F3B8968" w:rsidR="000222F2" w:rsidRDefault="000C5E3F" w:rsidP="005057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感染拡大防止のため</w:t>
      </w:r>
      <w:r w:rsidR="000222F2">
        <w:rPr>
          <w:rFonts w:ascii="ＭＳ 明朝" w:hAnsi="ＭＳ 明朝" w:cs="ＭＳ 明朝" w:hint="eastAsia"/>
          <w:bCs/>
          <w:sz w:val="24"/>
        </w:rPr>
        <w:t>登園自粛要請が続く中</w:t>
      </w:r>
      <w:r w:rsidR="00885B81">
        <w:rPr>
          <w:rFonts w:ascii="ＭＳ 明朝" w:hAnsi="ＭＳ 明朝" w:cs="ＭＳ 明朝" w:hint="eastAsia"/>
          <w:bCs/>
          <w:sz w:val="24"/>
        </w:rPr>
        <w:t>で</w:t>
      </w:r>
      <w:r w:rsidR="000222F2">
        <w:rPr>
          <w:rFonts w:ascii="ＭＳ 明朝" w:hAnsi="ＭＳ 明朝" w:cs="ＭＳ 明朝" w:hint="eastAsia"/>
          <w:bCs/>
          <w:sz w:val="24"/>
        </w:rPr>
        <w:t>、在宅で生活する子ども・保護者</w:t>
      </w:r>
      <w:r w:rsidR="006620BD">
        <w:rPr>
          <w:rFonts w:ascii="ＭＳ 明朝" w:hAnsi="ＭＳ 明朝" w:cs="ＭＳ 明朝" w:hint="eastAsia"/>
          <w:bCs/>
          <w:sz w:val="24"/>
        </w:rPr>
        <w:t>に対してできる支援とは何かが問われています</w:t>
      </w:r>
      <w:r w:rsidR="000222F2">
        <w:rPr>
          <w:rFonts w:ascii="ＭＳ 明朝" w:hAnsi="ＭＳ 明朝" w:cs="ＭＳ 明朝" w:hint="eastAsia"/>
          <w:bCs/>
          <w:sz w:val="24"/>
        </w:rPr>
        <w:t>。見守りや相談支援</w:t>
      </w:r>
      <w:r>
        <w:rPr>
          <w:rFonts w:ascii="ＭＳ 明朝" w:hAnsi="ＭＳ 明朝" w:cs="ＭＳ 明朝" w:hint="eastAsia"/>
          <w:bCs/>
          <w:sz w:val="24"/>
        </w:rPr>
        <w:t>など</w:t>
      </w:r>
      <w:r w:rsidR="00885B81">
        <w:rPr>
          <w:rFonts w:ascii="ＭＳ 明朝" w:hAnsi="ＭＳ 明朝" w:cs="ＭＳ 明朝" w:hint="eastAsia"/>
          <w:bCs/>
          <w:sz w:val="24"/>
        </w:rPr>
        <w:t>、</w:t>
      </w:r>
      <w:r>
        <w:rPr>
          <w:rFonts w:ascii="ＭＳ 明朝" w:hAnsi="ＭＳ 明朝" w:cs="ＭＳ 明朝" w:hint="eastAsia"/>
          <w:bCs/>
          <w:sz w:val="24"/>
        </w:rPr>
        <w:t>緊急事態宣言の</w:t>
      </w:r>
      <w:r w:rsidR="00885B81">
        <w:rPr>
          <w:rFonts w:ascii="ＭＳ 明朝" w:hAnsi="ＭＳ 明朝" w:cs="ＭＳ 明朝" w:hint="eastAsia"/>
          <w:bCs/>
          <w:sz w:val="24"/>
        </w:rPr>
        <w:t>長期化も視野に入れ</w:t>
      </w:r>
      <w:r w:rsidR="006620BD">
        <w:rPr>
          <w:rFonts w:ascii="ＭＳ 明朝" w:hAnsi="ＭＳ 明朝" w:cs="ＭＳ 明朝" w:hint="eastAsia"/>
          <w:bCs/>
          <w:sz w:val="24"/>
        </w:rPr>
        <w:t>、</w:t>
      </w:r>
      <w:r>
        <w:rPr>
          <w:rFonts w:ascii="ＭＳ 明朝" w:hAnsi="ＭＳ 明朝" w:cs="ＭＳ 明朝" w:hint="eastAsia"/>
          <w:bCs/>
          <w:sz w:val="24"/>
        </w:rPr>
        <w:t>保育所・認定こども園等において現況下でできる取り組みを考え</w:t>
      </w:r>
      <w:r w:rsidR="006620BD">
        <w:rPr>
          <w:rFonts w:ascii="ＭＳ 明朝" w:hAnsi="ＭＳ 明朝" w:cs="ＭＳ 明朝" w:hint="eastAsia"/>
          <w:bCs/>
          <w:sz w:val="24"/>
        </w:rPr>
        <w:t>、実践し</w:t>
      </w:r>
      <w:r>
        <w:rPr>
          <w:rFonts w:ascii="ＭＳ 明朝" w:hAnsi="ＭＳ 明朝" w:cs="ＭＳ 明朝" w:hint="eastAsia"/>
          <w:bCs/>
          <w:sz w:val="24"/>
        </w:rPr>
        <w:t>ていく必要があります。</w:t>
      </w:r>
    </w:p>
    <w:p w14:paraId="75A97417" w14:textId="77777777" w:rsidR="005057E9" w:rsidRDefault="005057E9" w:rsidP="00885B81">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5057E9" w14:paraId="3350F6B0" w14:textId="77777777" w:rsidTr="002A480E">
        <w:tc>
          <w:tcPr>
            <w:tcW w:w="9628" w:type="dxa"/>
          </w:tcPr>
          <w:p w14:paraId="00D7893A" w14:textId="0763377A" w:rsidR="005057E9" w:rsidRDefault="005057E9" w:rsidP="002A480E">
            <w:pPr>
              <w:snapToGrid w:val="0"/>
              <w:contextualSpacing/>
              <w:rPr>
                <w:rFonts w:ascii="ＭＳ ゴシック" w:eastAsia="ＭＳ ゴシック" w:hAnsi="ＭＳ ゴシック" w:cs="ＭＳ 明朝"/>
                <w:bCs/>
                <w:sz w:val="24"/>
              </w:rPr>
            </w:pPr>
          </w:p>
          <w:p w14:paraId="5153B591" w14:textId="77777777" w:rsidR="00885B81" w:rsidRDefault="00885B81" w:rsidP="002A480E">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1</w:t>
            </w:r>
            <w:r w:rsidRPr="00885B81">
              <w:rPr>
                <w:rFonts w:ascii="ＭＳ ゴシック" w:eastAsia="ＭＳ ゴシック" w:hAnsi="ＭＳ ゴシック" w:cs="ＭＳ 明朝" w:hint="eastAsia"/>
                <w:bCs/>
                <w:sz w:val="24"/>
              </w:rPr>
              <w:t>．延長保育事業、一時預かり事業、病児保育事業について</w:t>
            </w:r>
          </w:p>
          <w:p w14:paraId="045401BD" w14:textId="15F56531" w:rsidR="00885B81" w:rsidRPr="000C5E3F" w:rsidRDefault="00885B81" w:rsidP="00885B81">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利用者の居宅等において見守りや相談支援等のできる限りの支援の提供を行ったと市町村が認める場合は、通常提供しているサービスと同等のサービスをしているものとして、交付金の対象とし、既に交付決定した費用の返還を求めないこととする。</w:t>
            </w:r>
          </w:p>
          <w:p w14:paraId="3B525315" w14:textId="604A2B30" w:rsidR="00885B81" w:rsidRPr="000C5E3F" w:rsidRDefault="00885B81" w:rsidP="002A480E">
            <w:pPr>
              <w:snapToGrid w:val="0"/>
              <w:contextualSpacing/>
              <w:rPr>
                <w:rFonts w:ascii="ＭＳ 明朝" w:hAnsi="ＭＳ 明朝" w:cs="ＭＳ 明朝"/>
                <w:bCs/>
                <w:sz w:val="24"/>
              </w:rPr>
            </w:pPr>
          </w:p>
          <w:p w14:paraId="1A3CF3B2" w14:textId="77777777" w:rsidR="00885B81" w:rsidRPr="000C5E3F" w:rsidRDefault="00885B81" w:rsidP="00885B81">
            <w:pPr>
              <w:snapToGrid w:val="0"/>
              <w:contextualSpacing/>
              <w:rPr>
                <w:rFonts w:ascii="ＭＳ 明朝" w:hAnsi="ＭＳ 明朝" w:cs="ＭＳ 明朝"/>
                <w:bCs/>
                <w:sz w:val="24"/>
              </w:rPr>
            </w:pPr>
            <w:r w:rsidRPr="000C5E3F">
              <w:rPr>
                <w:rFonts w:ascii="ＭＳ 明朝" w:hAnsi="ＭＳ 明朝" w:cs="ＭＳ 明朝" w:hint="eastAsia"/>
                <w:bCs/>
                <w:sz w:val="24"/>
              </w:rPr>
              <w:t>（算定方法の例）</w:t>
            </w:r>
          </w:p>
          <w:p w14:paraId="2638D92A" w14:textId="77777777" w:rsidR="00885B81" w:rsidRPr="000C5E3F" w:rsidRDefault="00885B81" w:rsidP="00885B81">
            <w:pPr>
              <w:snapToGrid w:val="0"/>
              <w:ind w:left="240" w:hangingChars="100" w:hanging="240"/>
              <w:contextualSpacing/>
              <w:rPr>
                <w:rFonts w:ascii="ＭＳ 明朝" w:hAnsi="ＭＳ 明朝" w:cs="ＭＳ 明朝"/>
                <w:bCs/>
                <w:sz w:val="24"/>
              </w:rPr>
            </w:pPr>
            <w:r w:rsidRPr="000C5E3F">
              <w:rPr>
                <w:rFonts w:ascii="ＭＳ 明朝" w:hAnsi="ＭＳ 明朝" w:cs="ＭＳ 明朝" w:hint="eastAsia"/>
                <w:bCs/>
                <w:sz w:val="24"/>
              </w:rPr>
              <w:t>・　施設における延長保育事業を休業したが、利用者の居宅等において見守りや相談支援等を提供した場合</w:t>
            </w:r>
          </w:p>
          <w:p w14:paraId="0968CB4A" w14:textId="77777777" w:rsidR="00885B81" w:rsidRPr="000C5E3F" w:rsidRDefault="00885B81" w:rsidP="00885B81">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･･･平均利用児童数算出の際に、休業していた期間を除いて算定する。</w:t>
            </w:r>
          </w:p>
          <w:p w14:paraId="325CCF06" w14:textId="77777777" w:rsidR="00885B81" w:rsidRPr="000C5E3F" w:rsidRDefault="00885B81" w:rsidP="00885B81">
            <w:pPr>
              <w:snapToGrid w:val="0"/>
              <w:ind w:leftChars="100" w:left="210"/>
              <w:contextualSpacing/>
              <w:rPr>
                <w:rFonts w:ascii="ＭＳ 明朝" w:hAnsi="ＭＳ 明朝" w:cs="ＭＳ 明朝"/>
                <w:bCs/>
                <w:sz w:val="24"/>
              </w:rPr>
            </w:pPr>
            <w:r w:rsidRPr="000C5E3F">
              <w:rPr>
                <w:rFonts w:ascii="ＭＳ 明朝" w:hAnsi="ＭＳ 明朝" w:cs="ＭＳ 明朝" w:hint="eastAsia"/>
                <w:bCs/>
                <w:sz w:val="24"/>
              </w:rPr>
              <w:t xml:space="preserve">（例）平均利用児童数算出 </w:t>
            </w:r>
          </w:p>
          <w:p w14:paraId="5FE44990" w14:textId="77777777" w:rsidR="00885B81" w:rsidRPr="000C5E3F" w:rsidRDefault="00885B81" w:rsidP="00885B81">
            <w:pPr>
              <w:snapToGrid w:val="0"/>
              <w:ind w:leftChars="100" w:left="210" w:firstLineChars="300" w:firstLine="720"/>
              <w:contextualSpacing/>
              <w:rPr>
                <w:rFonts w:ascii="ＭＳ 明朝" w:hAnsi="ＭＳ 明朝" w:cs="ＭＳ 明朝"/>
                <w:bCs/>
                <w:sz w:val="24"/>
              </w:rPr>
            </w:pPr>
            <w:r w:rsidRPr="000C5E3F">
              <w:rPr>
                <w:rFonts w:ascii="ＭＳ 明朝" w:hAnsi="ＭＳ 明朝" w:cs="ＭＳ 明朝" w:hint="eastAsia"/>
                <w:bCs/>
                <w:sz w:val="24"/>
              </w:rPr>
              <w:t>週5日、1年間の場合：各週の最大利用児童数の合計／52週</w:t>
            </w:r>
          </w:p>
          <w:p w14:paraId="21CA9A4A" w14:textId="7AD92EC2" w:rsidR="00885B81" w:rsidRPr="000C5E3F" w:rsidRDefault="00885B81" w:rsidP="00885B81">
            <w:pPr>
              <w:snapToGrid w:val="0"/>
              <w:ind w:leftChars="100" w:left="210" w:firstLineChars="300" w:firstLine="720"/>
              <w:contextualSpacing/>
              <w:rPr>
                <w:rFonts w:ascii="ＭＳ 明朝" w:hAnsi="ＭＳ 明朝" w:cs="ＭＳ 明朝"/>
                <w:bCs/>
                <w:sz w:val="24"/>
              </w:rPr>
            </w:pPr>
            <w:r w:rsidRPr="000C5E3F">
              <w:rPr>
                <w:rFonts w:ascii="ＭＳ 明朝" w:hAnsi="ＭＳ 明朝" w:cs="ＭＳ 明朝" w:hint="eastAsia"/>
                <w:bCs/>
                <w:sz w:val="24"/>
              </w:rPr>
              <w:t>2週間休業した場合：各週の最大利用児童数の合計／50週（▲2週）</w:t>
            </w:r>
          </w:p>
          <w:p w14:paraId="748DCAD1" w14:textId="576DF7BF" w:rsidR="00885B81" w:rsidRPr="000C5E3F" w:rsidRDefault="00885B81" w:rsidP="00885B81">
            <w:pPr>
              <w:snapToGrid w:val="0"/>
              <w:contextualSpacing/>
              <w:rPr>
                <w:rFonts w:ascii="ＭＳ 明朝" w:hAnsi="ＭＳ 明朝" w:cs="ＭＳ 明朝"/>
                <w:bCs/>
                <w:sz w:val="24"/>
              </w:rPr>
            </w:pPr>
          </w:p>
          <w:p w14:paraId="0F508A52" w14:textId="77777777" w:rsidR="00885B81" w:rsidRPr="000C5E3F" w:rsidRDefault="00885B81" w:rsidP="00885B81">
            <w:pPr>
              <w:snapToGrid w:val="0"/>
              <w:ind w:left="240" w:hangingChars="100" w:hanging="240"/>
              <w:contextualSpacing/>
              <w:rPr>
                <w:rFonts w:ascii="ＭＳ 明朝" w:hAnsi="ＭＳ 明朝" w:cs="ＭＳ 明朝"/>
                <w:bCs/>
                <w:sz w:val="24"/>
              </w:rPr>
            </w:pPr>
            <w:r w:rsidRPr="000C5E3F">
              <w:rPr>
                <w:rFonts w:ascii="ＭＳ 明朝" w:hAnsi="ＭＳ 明朝" w:cs="ＭＳ 明朝" w:hint="eastAsia"/>
                <w:bCs/>
                <w:sz w:val="24"/>
              </w:rPr>
              <w:t>・　施設における一時預かり事業を休業したが、利用者の居宅等において見守りや相談支援等を提供した場合</w:t>
            </w:r>
          </w:p>
          <w:p w14:paraId="0BFB7B7D" w14:textId="77777777" w:rsidR="00885B81" w:rsidRPr="000C5E3F" w:rsidRDefault="00885B81" w:rsidP="00885B81">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･･･居宅訪問型の補助基準額を適用する。</w:t>
            </w:r>
          </w:p>
          <w:p w14:paraId="6D815F4A" w14:textId="77777777" w:rsidR="00885B81" w:rsidRPr="000C5E3F" w:rsidRDefault="00885B81" w:rsidP="00885B81">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（補助基準額）</w:t>
            </w:r>
          </w:p>
          <w:p w14:paraId="7117FAD7" w14:textId="77777777" w:rsidR="00885B81" w:rsidRPr="000C5E3F" w:rsidRDefault="00885B81" w:rsidP="00885B81">
            <w:pPr>
              <w:snapToGrid w:val="0"/>
              <w:ind w:firstLineChars="200" w:firstLine="480"/>
              <w:contextualSpacing/>
              <w:rPr>
                <w:rFonts w:ascii="ＭＳ 明朝" w:hAnsi="ＭＳ 明朝" w:cs="ＭＳ 明朝"/>
                <w:bCs/>
                <w:sz w:val="24"/>
              </w:rPr>
            </w:pPr>
            <w:r w:rsidRPr="000C5E3F">
              <w:rPr>
                <w:rFonts w:ascii="ＭＳ 明朝" w:hAnsi="ＭＳ 明朝" w:cs="ＭＳ 明朝" w:hint="eastAsia"/>
                <w:bCs/>
                <w:sz w:val="24"/>
              </w:rPr>
              <w:t>利用時間4時間以上　児童1人当たり日額　9,000円</w:t>
            </w:r>
          </w:p>
          <w:p w14:paraId="7EAAAE21" w14:textId="39BE1D08" w:rsidR="00885B81" w:rsidRPr="000C5E3F" w:rsidRDefault="00885B81" w:rsidP="00885B81">
            <w:pPr>
              <w:snapToGrid w:val="0"/>
              <w:ind w:firstLineChars="200" w:firstLine="480"/>
              <w:contextualSpacing/>
              <w:rPr>
                <w:rFonts w:ascii="ＭＳ 明朝" w:hAnsi="ＭＳ 明朝" w:cs="ＭＳ 明朝"/>
                <w:bCs/>
                <w:sz w:val="24"/>
              </w:rPr>
            </w:pPr>
            <w:r w:rsidRPr="000C5E3F">
              <w:rPr>
                <w:rFonts w:ascii="ＭＳ 明朝" w:hAnsi="ＭＳ 明朝" w:cs="ＭＳ 明朝" w:hint="eastAsia"/>
                <w:bCs/>
                <w:sz w:val="24"/>
              </w:rPr>
              <w:t>利用時間4時間未満　児童1人当たり日額　4,500円</w:t>
            </w:r>
          </w:p>
          <w:p w14:paraId="74E73214" w14:textId="77777777" w:rsidR="00885B81" w:rsidRPr="000C5E3F" w:rsidRDefault="00885B81" w:rsidP="00885B81">
            <w:pPr>
              <w:snapToGrid w:val="0"/>
              <w:contextualSpacing/>
              <w:rPr>
                <w:rFonts w:ascii="ＭＳ 明朝" w:hAnsi="ＭＳ 明朝" w:cs="ＭＳ 明朝"/>
                <w:bCs/>
                <w:sz w:val="24"/>
              </w:rPr>
            </w:pPr>
            <w:r w:rsidRPr="000C5E3F">
              <w:rPr>
                <w:rFonts w:ascii="ＭＳ 明朝" w:hAnsi="ＭＳ 明朝" w:cs="ＭＳ 明朝"/>
                <w:bCs/>
                <w:sz w:val="24"/>
              </w:rPr>
              <w:t xml:space="preserve"> </w:t>
            </w:r>
          </w:p>
          <w:p w14:paraId="235C3749" w14:textId="77777777" w:rsidR="00885B81" w:rsidRPr="000C5E3F" w:rsidRDefault="00885B81" w:rsidP="00885B81">
            <w:pPr>
              <w:snapToGrid w:val="0"/>
              <w:ind w:left="240" w:hangingChars="100" w:hanging="240"/>
              <w:contextualSpacing/>
              <w:rPr>
                <w:rFonts w:ascii="ＭＳ 明朝" w:hAnsi="ＭＳ 明朝" w:cs="ＭＳ 明朝"/>
                <w:bCs/>
                <w:sz w:val="24"/>
              </w:rPr>
            </w:pPr>
            <w:r w:rsidRPr="000C5E3F">
              <w:rPr>
                <w:rFonts w:ascii="ＭＳ 明朝" w:hAnsi="ＭＳ 明朝" w:cs="ＭＳ 明朝" w:hint="eastAsia"/>
                <w:bCs/>
                <w:sz w:val="24"/>
              </w:rPr>
              <w:t>・　施設における病児保育事業を休業したが、利用者の居宅等において見守りや相談支援等を提供した場合</w:t>
            </w:r>
          </w:p>
          <w:p w14:paraId="6479207A" w14:textId="23C1A6DD" w:rsidR="00885B81" w:rsidRPr="000C5E3F" w:rsidRDefault="00885B81" w:rsidP="00885B81">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･･･利用した児童数を年間延べ利用児童数に算入する。</w:t>
            </w:r>
          </w:p>
          <w:p w14:paraId="441CF115" w14:textId="27A673DF" w:rsidR="00885B81" w:rsidRPr="00885B81" w:rsidRDefault="00885B81" w:rsidP="00885B81">
            <w:pPr>
              <w:snapToGrid w:val="0"/>
              <w:contextualSpacing/>
              <w:rPr>
                <w:rFonts w:ascii="ＭＳ ゴシック" w:eastAsia="ＭＳ ゴシック" w:hAnsi="ＭＳ ゴシック" w:cs="ＭＳ 明朝"/>
                <w:bCs/>
                <w:sz w:val="24"/>
              </w:rPr>
            </w:pPr>
          </w:p>
          <w:p w14:paraId="6CC3E105" w14:textId="77777777" w:rsidR="00885B81" w:rsidRDefault="00885B81" w:rsidP="00885B81">
            <w:pPr>
              <w:snapToGrid w:val="0"/>
              <w:ind w:left="24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w:t>
            </w:r>
            <w:r w:rsidRPr="00885B81">
              <w:rPr>
                <w:rFonts w:ascii="ＭＳ ゴシック" w:eastAsia="ＭＳ ゴシック" w:hAnsi="ＭＳ ゴシック" w:cs="ＭＳ 明朝" w:hint="eastAsia"/>
                <w:bCs/>
                <w:sz w:val="24"/>
              </w:rPr>
              <w:t>．子育て短期支援事業、乳児家庭全戸訪問事業、養育支援訪問事業、子どもを守る地域ネットワーク機能強化事業について</w:t>
            </w:r>
          </w:p>
          <w:p w14:paraId="4A5D78B8" w14:textId="5F34AE9D" w:rsidR="00885B81" w:rsidRPr="000C5E3F" w:rsidRDefault="00885B81" w:rsidP="00885B81">
            <w:pPr>
              <w:snapToGrid w:val="0"/>
              <w:ind w:leftChars="100" w:left="210" w:firstLineChars="100" w:firstLine="240"/>
              <w:contextualSpacing/>
              <w:rPr>
                <w:rFonts w:ascii="ＭＳ 明朝" w:hAnsi="ＭＳ 明朝" w:cs="ＭＳ 明朝"/>
                <w:bCs/>
                <w:sz w:val="24"/>
              </w:rPr>
            </w:pPr>
            <w:r w:rsidRPr="000C5E3F">
              <w:rPr>
                <w:rFonts w:ascii="ＭＳ 明朝" w:hAnsi="ＭＳ 明朝" w:cs="ＭＳ 明朝" w:hint="eastAsia"/>
                <w:bCs/>
                <w:sz w:val="24"/>
              </w:rPr>
              <w:t>既に雇用していた職員の人件費など、実際に事業者の負担が発生する経費（他制度により助成されるものを除く。）については、市町村が必要と認める場合は交付金の対象とし、既に交付決定した費用の返還を求めないこととする。</w:t>
            </w:r>
          </w:p>
          <w:p w14:paraId="5977077F" w14:textId="77777777" w:rsidR="00885B81" w:rsidRPr="000C5E3F" w:rsidRDefault="00885B81" w:rsidP="002A480E">
            <w:pPr>
              <w:snapToGrid w:val="0"/>
              <w:contextualSpacing/>
              <w:rPr>
                <w:rFonts w:ascii="ＭＳ 明朝" w:hAnsi="ＭＳ 明朝" w:cs="ＭＳ 明朝"/>
                <w:bCs/>
                <w:sz w:val="24"/>
              </w:rPr>
            </w:pPr>
            <w:r w:rsidRPr="000C5E3F">
              <w:rPr>
                <w:rFonts w:ascii="ＭＳ 明朝" w:hAnsi="ＭＳ 明朝" w:cs="ＭＳ 明朝" w:hint="eastAsia"/>
                <w:bCs/>
                <w:sz w:val="24"/>
              </w:rPr>
              <w:t>（算定方法の例）</w:t>
            </w:r>
          </w:p>
          <w:p w14:paraId="69AF579C" w14:textId="77777777" w:rsidR="00885B81" w:rsidRPr="000C5E3F" w:rsidRDefault="00885B81" w:rsidP="00885B81">
            <w:pPr>
              <w:snapToGrid w:val="0"/>
              <w:ind w:left="240" w:hangingChars="100" w:hanging="240"/>
              <w:contextualSpacing/>
              <w:rPr>
                <w:rFonts w:ascii="ＭＳ 明朝" w:hAnsi="ＭＳ 明朝" w:cs="ＭＳ 明朝"/>
                <w:bCs/>
                <w:sz w:val="24"/>
              </w:rPr>
            </w:pPr>
            <w:r w:rsidRPr="000C5E3F">
              <w:rPr>
                <w:rFonts w:ascii="ＭＳ 明朝" w:hAnsi="ＭＳ 明朝" w:cs="ＭＳ 明朝" w:hint="eastAsia"/>
                <w:bCs/>
                <w:sz w:val="24"/>
              </w:rPr>
              <w:t>・　事業の一部を委託して実施している場合において、委託先の事業者が事業の従事者を年間雇用していたが、年度途中において事業を休業することとなった場合</w:t>
            </w:r>
          </w:p>
          <w:p w14:paraId="64FC2934" w14:textId="5F83F3DD" w:rsidR="00885B81" w:rsidRPr="000C5E3F" w:rsidRDefault="00885B81" w:rsidP="000C5E3F">
            <w:pPr>
              <w:snapToGrid w:val="0"/>
              <w:ind w:leftChars="100" w:left="450" w:hangingChars="100" w:hanging="240"/>
              <w:contextualSpacing/>
              <w:rPr>
                <w:rFonts w:ascii="ＭＳ 明朝" w:hAnsi="ＭＳ 明朝" w:cs="ＭＳ 明朝"/>
                <w:bCs/>
                <w:sz w:val="24"/>
              </w:rPr>
            </w:pPr>
            <w:r w:rsidRPr="000C5E3F">
              <w:rPr>
                <w:rFonts w:ascii="ＭＳ 明朝" w:hAnsi="ＭＳ 明朝" w:cs="ＭＳ 明朝" w:hint="eastAsia"/>
                <w:bCs/>
                <w:sz w:val="24"/>
              </w:rPr>
              <w:t>･･･既に交付決定した額を上限として、「対象経費の実支出額」に、年間雇用した事業</w:t>
            </w:r>
            <w:r w:rsidR="000C5E3F" w:rsidRPr="000C5E3F">
              <w:rPr>
                <w:rFonts w:ascii="ＭＳ 明朝" w:hAnsi="ＭＳ 明朝" w:cs="ＭＳ 明朝" w:hint="eastAsia"/>
                <w:bCs/>
                <w:sz w:val="24"/>
              </w:rPr>
              <w:t xml:space="preserve">　</w:t>
            </w:r>
            <w:r w:rsidRPr="000C5E3F">
              <w:rPr>
                <w:rFonts w:ascii="ＭＳ 明朝" w:hAnsi="ＭＳ 明朝" w:cs="ＭＳ 明朝" w:hint="eastAsia"/>
                <w:bCs/>
                <w:sz w:val="24"/>
              </w:rPr>
              <w:t>の従事者の人件費等を計上することができる</w:t>
            </w:r>
            <w:r w:rsidR="000C5E3F" w:rsidRPr="000C5E3F">
              <w:rPr>
                <w:rFonts w:ascii="ＭＳ 明朝" w:hAnsi="ＭＳ 明朝" w:cs="ＭＳ 明朝" w:hint="eastAsia"/>
                <w:bCs/>
                <w:sz w:val="24"/>
              </w:rPr>
              <w:t>。</w:t>
            </w:r>
          </w:p>
          <w:p w14:paraId="0EC2CB47" w14:textId="61FD2D0C" w:rsidR="00885B81" w:rsidRDefault="00885B81" w:rsidP="002A480E">
            <w:pPr>
              <w:snapToGrid w:val="0"/>
              <w:contextualSpacing/>
              <w:rPr>
                <w:rFonts w:ascii="ＭＳ ゴシック" w:eastAsia="ＭＳ ゴシック" w:hAnsi="ＭＳ ゴシック" w:cs="ＭＳ 明朝"/>
                <w:bCs/>
                <w:sz w:val="24"/>
              </w:rPr>
            </w:pPr>
          </w:p>
          <w:p w14:paraId="70752825" w14:textId="77777777" w:rsidR="000C5E3F" w:rsidRDefault="000C5E3F" w:rsidP="000C5E3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3</w:t>
            </w:r>
            <w:r w:rsidRPr="000C5E3F">
              <w:rPr>
                <w:rFonts w:ascii="ＭＳ ゴシック" w:eastAsia="ＭＳ ゴシック" w:hAnsi="ＭＳ ゴシック" w:cs="ＭＳ 明朝" w:hint="eastAsia"/>
                <w:bCs/>
                <w:sz w:val="24"/>
              </w:rPr>
              <w:t>．上記の取り扱いの留意点について</w:t>
            </w:r>
          </w:p>
          <w:p w14:paraId="0E251016" w14:textId="77777777" w:rsidR="000C5E3F" w:rsidRPr="000C5E3F" w:rsidRDefault="000C5E3F" w:rsidP="000C5E3F">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t>休業に至った経緯等を事業の歳入歳出に係る証拠書類として整理し保管するようご留意ください。</w:t>
            </w:r>
          </w:p>
          <w:p w14:paraId="48B5FF6C" w14:textId="44031517" w:rsidR="00885B81" w:rsidRPr="000C5E3F" w:rsidRDefault="000C5E3F" w:rsidP="000C5E3F">
            <w:pPr>
              <w:snapToGrid w:val="0"/>
              <w:ind w:firstLineChars="100" w:firstLine="240"/>
              <w:contextualSpacing/>
              <w:rPr>
                <w:rFonts w:ascii="ＭＳ 明朝" w:hAnsi="ＭＳ 明朝" w:cs="ＭＳ 明朝"/>
                <w:bCs/>
                <w:sz w:val="24"/>
              </w:rPr>
            </w:pPr>
            <w:r w:rsidRPr="000C5E3F">
              <w:rPr>
                <w:rFonts w:ascii="ＭＳ 明朝" w:hAnsi="ＭＳ 明朝" w:cs="ＭＳ 明朝" w:hint="eastAsia"/>
                <w:bCs/>
                <w:sz w:val="24"/>
              </w:rPr>
              <w:lastRenderedPageBreak/>
              <w:t>なお、都道府県等から臨時休業の要請がない場合であっても、職員や利用者に多数の発症者がいる場合など、市町村の判断で必要な臨時休業を行う場合においても、上記の取り扱いに準じることとします。</w:t>
            </w:r>
          </w:p>
          <w:p w14:paraId="78781F2D" w14:textId="77777777" w:rsidR="005057E9" w:rsidRDefault="005057E9" w:rsidP="000C5E3F">
            <w:pPr>
              <w:snapToGrid w:val="0"/>
              <w:contextualSpacing/>
              <w:rPr>
                <w:rFonts w:ascii="ＭＳ 明朝" w:hAnsi="ＭＳ 明朝" w:cs="ＭＳ 明朝"/>
                <w:bCs/>
                <w:sz w:val="24"/>
              </w:rPr>
            </w:pPr>
          </w:p>
        </w:tc>
      </w:tr>
    </w:tbl>
    <w:p w14:paraId="7AC995BA" w14:textId="77777777" w:rsidR="005057E9" w:rsidRPr="00E85AF0" w:rsidRDefault="005057E9" w:rsidP="005057E9">
      <w:pPr>
        <w:snapToGrid w:val="0"/>
        <w:contextualSpacing/>
        <w:rPr>
          <w:rFonts w:ascii="ＭＳ 明朝" w:hAnsi="ＭＳ 明朝" w:cs="ＭＳ 明朝"/>
          <w:bCs/>
          <w:sz w:val="16"/>
          <w:szCs w:val="16"/>
        </w:rPr>
      </w:pPr>
    </w:p>
    <w:p w14:paraId="2281FF34" w14:textId="32A2FA4A" w:rsidR="005057E9" w:rsidRPr="00C11098" w:rsidRDefault="005057E9" w:rsidP="005057E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w:t>
      </w:r>
      <w:r w:rsidR="000C5E3F">
        <w:rPr>
          <w:rFonts w:ascii="ＭＳ 明朝" w:hAnsi="ＭＳ 明朝" w:cs="ＭＳ 明朝" w:hint="eastAsia"/>
          <w:bCs/>
          <w:sz w:val="24"/>
        </w:rPr>
        <w:t>7</w:t>
      </w:r>
      <w:r w:rsidRPr="00C11098">
        <w:rPr>
          <w:rFonts w:ascii="ＭＳ 明朝" w:hAnsi="ＭＳ 明朝" w:cs="ＭＳ 明朝" w:hint="eastAsia"/>
          <w:bCs/>
          <w:sz w:val="24"/>
        </w:rPr>
        <w:t>」をご確認ください。</w:t>
      </w:r>
    </w:p>
    <w:p w14:paraId="70282077" w14:textId="77777777" w:rsidR="005057E9" w:rsidRPr="00E85AF0" w:rsidRDefault="005057E9" w:rsidP="005057E9">
      <w:pPr>
        <w:snapToGrid w:val="0"/>
        <w:ind w:firstLineChars="100" w:firstLine="160"/>
        <w:contextualSpacing/>
        <w:rPr>
          <w:rFonts w:ascii="ＭＳ 明朝" w:hAnsi="ＭＳ 明朝" w:cs="ＭＳ 明朝"/>
          <w:bCs/>
          <w:sz w:val="16"/>
          <w:szCs w:val="16"/>
        </w:rPr>
      </w:pPr>
    </w:p>
    <w:p w14:paraId="4E72665F" w14:textId="77777777" w:rsidR="005057E9" w:rsidRPr="00C11098"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15CE2F25" w14:textId="77777777" w:rsidR="005057E9" w:rsidRPr="00C11098" w:rsidRDefault="00AF53D6" w:rsidP="005057E9">
      <w:pPr>
        <w:snapToGrid w:val="0"/>
        <w:ind w:firstLineChars="100" w:firstLine="210"/>
        <w:contextualSpacing/>
        <w:rPr>
          <w:rFonts w:ascii="ＭＳ ゴシック" w:eastAsia="ＭＳ ゴシック" w:hAnsi="ＭＳ ゴシック" w:cs="ＭＳ 明朝"/>
          <w:bCs/>
          <w:szCs w:val="21"/>
        </w:rPr>
      </w:pPr>
      <w:hyperlink r:id="rId8" w:history="1">
        <w:r w:rsidR="005057E9" w:rsidRPr="00C11098">
          <w:rPr>
            <w:rFonts w:ascii="ＭＳ ゴシック" w:eastAsia="ＭＳ ゴシック" w:hAnsi="ＭＳ ゴシック" w:cs="ＭＳ 明朝"/>
            <w:bCs/>
            <w:color w:val="0000FF"/>
            <w:szCs w:val="21"/>
            <w:u w:val="single"/>
          </w:rPr>
          <w:t>https://www.mhlw.go.jp/stf/newpage_09762.html</w:t>
        </w:r>
      </w:hyperlink>
    </w:p>
    <w:bookmarkEnd w:id="5"/>
    <w:p w14:paraId="21F34FBF" w14:textId="77777777" w:rsidR="005057E9" w:rsidRPr="00E85AF0" w:rsidRDefault="005057E9" w:rsidP="005057E9">
      <w:pPr>
        <w:snapToGrid w:val="0"/>
        <w:contextualSpacing/>
        <w:rPr>
          <w:rFonts w:ascii="BIZ UDPゴシック" w:hAnsi="BIZ UDPゴシック" w:cs="ＭＳ 明朝"/>
          <w:bCs/>
          <w:sz w:val="16"/>
          <w:szCs w:val="16"/>
        </w:rPr>
      </w:pPr>
    </w:p>
    <w:p w14:paraId="6E2B774B" w14:textId="77777777" w:rsidR="009F3D0C" w:rsidRPr="00E85AF0" w:rsidRDefault="009F3D0C" w:rsidP="009F3D0C">
      <w:pPr>
        <w:autoSpaceDE w:val="0"/>
        <w:autoSpaceDN w:val="0"/>
        <w:adjustRightInd w:val="0"/>
        <w:rPr>
          <w:rFonts w:ascii="ＭＳ ゴシック" w:eastAsia="ＭＳ ゴシック" w:hAnsi="ＭＳ ゴシック" w:cs="ＭＳ 明朝"/>
          <w:bCs/>
          <w:color w:val="000000"/>
          <w:kern w:val="0"/>
          <w:sz w:val="16"/>
          <w:szCs w:val="16"/>
        </w:rPr>
      </w:pPr>
      <w:bookmarkStart w:id="6" w:name="_Hlk39131047"/>
      <w:bookmarkStart w:id="7" w:name="_Hlk38489165"/>
    </w:p>
    <w:p w14:paraId="148C6951" w14:textId="77D36C19" w:rsidR="009F3D0C" w:rsidRPr="008D0F58" w:rsidRDefault="009F3D0C" w:rsidP="009F3D0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4D5C48" w:rsidRPr="004D5C48">
        <w:rPr>
          <w:rFonts w:ascii="ＭＳ ゴシック" w:eastAsia="ＭＳ ゴシック" w:hAnsi="ＭＳ ゴシック" w:cs="Courier New" w:hint="eastAsia"/>
          <w:b/>
          <w:sz w:val="40"/>
          <w:szCs w:val="40"/>
        </w:rPr>
        <w:t>保育所における差別・偏見の禁止に関する政府広報について</w:t>
      </w:r>
      <w:r w:rsidRPr="00283AEE">
        <w:rPr>
          <w:rFonts w:ascii="ＭＳ ゴシック" w:eastAsia="ＭＳ ゴシック" w:hAnsi="ＭＳ ゴシック" w:cs="Courier New" w:hint="eastAsia"/>
          <w:b/>
          <w:sz w:val="40"/>
          <w:szCs w:val="40"/>
        </w:rPr>
        <w:t>（</w:t>
      </w:r>
      <w:r w:rsidR="004D5C48">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69B0FFA5" w14:textId="77777777" w:rsidR="009F3D0C" w:rsidRPr="00E85AF0" w:rsidRDefault="009F3D0C" w:rsidP="009F3D0C">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464C5820" w14:textId="4AA63C53" w:rsidR="009F3D0C" w:rsidRDefault="00E64759" w:rsidP="009F3D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本ニュース</w:t>
      </w:r>
      <w:r w:rsidR="006620BD">
        <w:rPr>
          <w:rFonts w:ascii="ＭＳ 明朝" w:hAnsi="ＭＳ 明朝" w:cs="ＭＳ 明朝" w:hint="eastAsia"/>
          <w:bCs/>
          <w:sz w:val="24"/>
        </w:rPr>
        <w:t>前号（No.20-06）で既報のとおり、厚生労働省の4月17日付け事務連絡の発</w:t>
      </w:r>
      <w:r w:rsidR="005744FE">
        <w:rPr>
          <w:rFonts w:ascii="ＭＳ 明朝" w:hAnsi="ＭＳ 明朝" w:cs="ＭＳ 明朝" w:hint="eastAsia"/>
          <w:bCs/>
          <w:sz w:val="24"/>
        </w:rPr>
        <w:t>出</w:t>
      </w:r>
      <w:r w:rsidR="006620BD">
        <w:rPr>
          <w:rFonts w:ascii="ＭＳ 明朝" w:hAnsi="ＭＳ 明朝" w:cs="ＭＳ 明朝" w:hint="eastAsia"/>
          <w:bCs/>
          <w:sz w:val="24"/>
        </w:rPr>
        <w:t>後、</w:t>
      </w:r>
      <w:r w:rsidR="009F3D0C" w:rsidRPr="00FB4A70">
        <w:rPr>
          <w:rFonts w:ascii="ＭＳ 明朝" w:hAnsi="ＭＳ 明朝" w:cs="ＭＳ 明朝" w:hint="eastAsia"/>
          <w:bCs/>
          <w:sz w:val="24"/>
        </w:rPr>
        <w:t>令和2年</w:t>
      </w:r>
      <w:r w:rsidR="009F3D0C">
        <w:rPr>
          <w:rFonts w:ascii="ＭＳ 明朝" w:hAnsi="ＭＳ 明朝" w:cs="ＭＳ 明朝" w:hint="eastAsia"/>
          <w:bCs/>
          <w:sz w:val="24"/>
        </w:rPr>
        <w:t>4</w:t>
      </w:r>
      <w:r w:rsidR="009F3D0C" w:rsidRPr="00FB4A70">
        <w:rPr>
          <w:rFonts w:ascii="ＭＳ 明朝" w:hAnsi="ＭＳ 明朝" w:cs="ＭＳ 明朝" w:hint="eastAsia"/>
          <w:bCs/>
          <w:sz w:val="24"/>
        </w:rPr>
        <w:t>月</w:t>
      </w:r>
      <w:r w:rsidR="004D5C48">
        <w:rPr>
          <w:rFonts w:ascii="ＭＳ 明朝" w:hAnsi="ＭＳ 明朝" w:cs="ＭＳ 明朝" w:hint="eastAsia"/>
          <w:bCs/>
          <w:sz w:val="24"/>
        </w:rPr>
        <w:t>24</w:t>
      </w:r>
      <w:r w:rsidR="009F3D0C" w:rsidRPr="00FB4A70">
        <w:rPr>
          <w:rFonts w:ascii="ＭＳ 明朝" w:hAnsi="ＭＳ 明朝" w:cs="ＭＳ 明朝" w:hint="eastAsia"/>
          <w:bCs/>
          <w:sz w:val="24"/>
        </w:rPr>
        <w:t>日、</w:t>
      </w:r>
      <w:r w:rsidR="009F3D0C">
        <w:rPr>
          <w:rFonts w:ascii="ＭＳ 明朝" w:hAnsi="ＭＳ 明朝" w:cs="ＭＳ 明朝" w:hint="eastAsia"/>
          <w:bCs/>
          <w:sz w:val="24"/>
        </w:rPr>
        <w:t>厚生労働省は</w:t>
      </w:r>
      <w:r w:rsidR="006620BD">
        <w:rPr>
          <w:rFonts w:ascii="ＭＳ 明朝" w:hAnsi="ＭＳ 明朝" w:cs="ＭＳ 明朝" w:hint="eastAsia"/>
          <w:bCs/>
          <w:sz w:val="24"/>
        </w:rPr>
        <w:t>あらためて</w:t>
      </w:r>
      <w:r w:rsidR="009F3D0C">
        <w:rPr>
          <w:rFonts w:ascii="ＭＳ 明朝" w:hAnsi="ＭＳ 明朝" w:cs="ＭＳ 明朝" w:hint="eastAsia"/>
          <w:bCs/>
          <w:sz w:val="24"/>
        </w:rPr>
        <w:t>標記事務連絡を各都道府県・指定都市・中核市</w:t>
      </w:r>
      <w:r w:rsidR="004D5C48">
        <w:rPr>
          <w:rFonts w:ascii="ＭＳ 明朝" w:hAnsi="ＭＳ 明朝" w:cs="ＭＳ 明朝" w:hint="eastAsia"/>
          <w:bCs/>
          <w:sz w:val="24"/>
        </w:rPr>
        <w:t>保育主管部局</w:t>
      </w:r>
      <w:r w:rsidR="009F3D0C">
        <w:rPr>
          <w:rFonts w:ascii="ＭＳ 明朝" w:hAnsi="ＭＳ 明朝" w:cs="ＭＳ 明朝" w:hint="eastAsia"/>
          <w:bCs/>
          <w:sz w:val="24"/>
        </w:rPr>
        <w:t>宛に発出しました。</w:t>
      </w:r>
    </w:p>
    <w:p w14:paraId="79DD8EC6" w14:textId="77777777" w:rsidR="009F3D0C" w:rsidRPr="00E85AF0" w:rsidRDefault="009F3D0C" w:rsidP="009F3D0C">
      <w:pPr>
        <w:snapToGrid w:val="0"/>
        <w:ind w:firstLineChars="100" w:firstLine="160"/>
        <w:contextualSpacing/>
        <w:rPr>
          <w:rFonts w:ascii="ＭＳ 明朝" w:hAnsi="ＭＳ 明朝" w:cs="ＭＳ 明朝"/>
          <w:bCs/>
          <w:sz w:val="16"/>
          <w:szCs w:val="16"/>
        </w:rPr>
      </w:pPr>
    </w:p>
    <w:p w14:paraId="038F4320" w14:textId="77777777" w:rsidR="00E23FF7" w:rsidRDefault="00E23FF7" w:rsidP="009F3D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w:t>
      </w:r>
      <w:r w:rsidR="004D5C48">
        <w:rPr>
          <w:rFonts w:ascii="ＭＳ 明朝" w:hAnsi="ＭＳ 明朝" w:cs="ＭＳ 明朝" w:hint="eastAsia"/>
          <w:bCs/>
          <w:sz w:val="24"/>
        </w:rPr>
        <w:t>医療従事者</w:t>
      </w:r>
      <w:r>
        <w:rPr>
          <w:rFonts w:ascii="ＭＳ 明朝" w:hAnsi="ＭＳ 明朝" w:cs="ＭＳ 明朝" w:hint="eastAsia"/>
          <w:bCs/>
          <w:sz w:val="24"/>
        </w:rPr>
        <w:t>等の子どもの預かり拒否はあってはならないことであり、偏見や差別が生じないよう関係者の理解促進を図るものです。</w:t>
      </w:r>
    </w:p>
    <w:p w14:paraId="39B2CE28" w14:textId="616F7337" w:rsidR="00E23FF7" w:rsidRDefault="00E23FF7" w:rsidP="009F3D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政府は、政府インターネットテレビで、「人権への配慮について」の周知を開始しました。</w:t>
      </w:r>
      <w:r w:rsidR="003D5DC0">
        <w:rPr>
          <w:rFonts w:ascii="ＭＳ 明朝" w:hAnsi="ＭＳ 明朝" w:cs="ＭＳ 明朝" w:hint="eastAsia"/>
          <w:bCs/>
          <w:sz w:val="24"/>
        </w:rPr>
        <w:t>併せてご参照ください。</w:t>
      </w:r>
    </w:p>
    <w:p w14:paraId="3DCCD589" w14:textId="5C013413" w:rsidR="00E23FF7" w:rsidRDefault="00AF53D6" w:rsidP="009F3D0C">
      <w:pPr>
        <w:snapToGrid w:val="0"/>
        <w:ind w:firstLineChars="100" w:firstLine="210"/>
        <w:contextualSpacing/>
        <w:rPr>
          <w:rFonts w:ascii="ＭＳ 明朝" w:hAnsi="ＭＳ 明朝" w:cs="ＭＳ 明朝"/>
          <w:bCs/>
          <w:sz w:val="24"/>
        </w:rPr>
      </w:pPr>
      <w:hyperlink r:id="rId9" w:history="1">
        <w:r w:rsidR="00E23FF7" w:rsidRPr="00DA0945">
          <w:rPr>
            <w:rStyle w:val="a3"/>
            <w:rFonts w:ascii="ＭＳ 明朝" w:hAnsi="ＭＳ 明朝" w:cs="ＭＳ 明朝"/>
            <w:bCs/>
            <w:sz w:val="24"/>
          </w:rPr>
          <w:t>https://nettv.gov-online.go.jp/prg/prg20588.html</w:t>
        </w:r>
      </w:hyperlink>
    </w:p>
    <w:p w14:paraId="45599DEB" w14:textId="77777777" w:rsidR="009F3D0C" w:rsidRDefault="009F3D0C" w:rsidP="009F3D0C">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9F3D0C" w14:paraId="38741AD1" w14:textId="77777777" w:rsidTr="002A480E">
        <w:tc>
          <w:tcPr>
            <w:tcW w:w="9628" w:type="dxa"/>
          </w:tcPr>
          <w:p w14:paraId="1A0C21A1" w14:textId="77777777" w:rsidR="009F3D0C" w:rsidRDefault="009F3D0C" w:rsidP="002A480E">
            <w:pPr>
              <w:snapToGrid w:val="0"/>
              <w:contextualSpacing/>
              <w:rPr>
                <w:rFonts w:ascii="ＭＳ ゴシック" w:eastAsia="ＭＳ ゴシック" w:hAnsi="ＭＳ ゴシック" w:cs="ＭＳ 明朝"/>
                <w:bCs/>
                <w:sz w:val="24"/>
              </w:rPr>
            </w:pPr>
          </w:p>
          <w:p w14:paraId="1CFC521D" w14:textId="77777777" w:rsidR="003D5DC0" w:rsidRDefault="003D5DC0" w:rsidP="003D5DC0">
            <w:pPr>
              <w:snapToGrid w:val="0"/>
              <w:ind w:firstLineChars="100" w:firstLine="240"/>
              <w:contextualSpacing/>
              <w:rPr>
                <w:rFonts w:ascii="ＭＳ ゴシック" w:eastAsia="ＭＳ ゴシック" w:hAnsi="ＭＳ ゴシック" w:cs="ＭＳ 明朝"/>
                <w:bCs/>
                <w:sz w:val="24"/>
              </w:rPr>
            </w:pPr>
            <w:r w:rsidRPr="003D5DC0">
              <w:rPr>
                <w:rFonts w:ascii="ＭＳ ゴシック" w:eastAsia="ＭＳ ゴシック" w:hAnsi="ＭＳ ゴシック" w:cs="ＭＳ 明朝" w:hint="eastAsia"/>
                <w:bCs/>
                <w:sz w:val="24"/>
              </w:rPr>
              <w:t>保育所における差別や偏見の禁止については、「医療従事者等の子どもに対する保育所等における新型コロナウイルスへの対応について」（令和</w:t>
            </w:r>
            <w:r>
              <w:rPr>
                <w:rFonts w:ascii="ＭＳ ゴシック" w:eastAsia="ＭＳ ゴシック" w:hAnsi="ＭＳ ゴシック" w:cs="ＭＳ 明朝" w:hint="eastAsia"/>
                <w:bCs/>
                <w:sz w:val="24"/>
              </w:rPr>
              <w:t>2</w:t>
            </w:r>
            <w:r w:rsidRPr="003D5DC0">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4</w:t>
            </w:r>
            <w:r w:rsidRPr="003D5DC0">
              <w:rPr>
                <w:rFonts w:ascii="ＭＳ ゴシック" w:eastAsia="ＭＳ ゴシック" w:hAnsi="ＭＳ ゴシック" w:cs="ＭＳ 明朝" w:hint="eastAsia"/>
                <w:bCs/>
                <w:sz w:val="24"/>
              </w:rPr>
              <w:t>月17日付け事務連絡）においてお示ししたところであり、令和</w:t>
            </w:r>
            <w:r>
              <w:rPr>
                <w:rFonts w:ascii="ＭＳ ゴシック" w:eastAsia="ＭＳ ゴシック" w:hAnsi="ＭＳ ゴシック" w:cs="ＭＳ 明朝" w:hint="eastAsia"/>
                <w:bCs/>
                <w:sz w:val="24"/>
              </w:rPr>
              <w:t>2</w:t>
            </w:r>
            <w:r w:rsidRPr="003D5DC0">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4</w:t>
            </w:r>
            <w:r w:rsidRPr="003D5DC0">
              <w:rPr>
                <w:rFonts w:ascii="ＭＳ ゴシック" w:eastAsia="ＭＳ ゴシック" w:hAnsi="ＭＳ ゴシック" w:cs="ＭＳ 明朝" w:hint="eastAsia"/>
                <w:bCs/>
                <w:sz w:val="24"/>
              </w:rPr>
              <w:t>月21日より政府広報（「新型コロナウイルス対策</w:t>
            </w:r>
            <w:r>
              <w:rPr>
                <w:rFonts w:ascii="ＭＳ ゴシック" w:eastAsia="ＭＳ ゴシック" w:hAnsi="ＭＳ ゴシック" w:cs="ＭＳ 明朝" w:hint="eastAsia"/>
                <w:bCs/>
                <w:sz w:val="24"/>
              </w:rPr>
              <w:t>8</w:t>
            </w:r>
            <w:r w:rsidRPr="003D5DC0">
              <w:rPr>
                <w:rFonts w:ascii="ＭＳ ゴシック" w:eastAsia="ＭＳ ゴシック" w:hAnsi="ＭＳ ゴシック" w:cs="ＭＳ 明朝" w:hint="eastAsia"/>
                <w:bCs/>
                <w:sz w:val="24"/>
              </w:rPr>
              <w:t>」篇）においても周知されているところです。</w:t>
            </w:r>
          </w:p>
          <w:p w14:paraId="3192F86B" w14:textId="77777777" w:rsidR="003D5DC0" w:rsidRDefault="003D5DC0" w:rsidP="003D5DC0">
            <w:pPr>
              <w:snapToGrid w:val="0"/>
              <w:ind w:firstLineChars="100" w:firstLine="240"/>
              <w:contextualSpacing/>
              <w:rPr>
                <w:rFonts w:ascii="ＭＳ ゴシック" w:eastAsia="ＭＳ ゴシック" w:hAnsi="ＭＳ ゴシック" w:cs="ＭＳ 明朝"/>
                <w:bCs/>
                <w:sz w:val="24"/>
              </w:rPr>
            </w:pPr>
          </w:p>
          <w:p w14:paraId="004B6AE6" w14:textId="77777777" w:rsidR="003D5DC0" w:rsidRDefault="003D5DC0" w:rsidP="003D5DC0">
            <w:pPr>
              <w:snapToGrid w:val="0"/>
              <w:ind w:firstLineChars="100" w:firstLine="240"/>
              <w:contextualSpacing/>
              <w:rPr>
                <w:rFonts w:ascii="ＭＳ ゴシック" w:eastAsia="ＭＳ ゴシック" w:hAnsi="ＭＳ ゴシック" w:cs="ＭＳ 明朝"/>
                <w:bCs/>
                <w:sz w:val="24"/>
              </w:rPr>
            </w:pPr>
            <w:r w:rsidRPr="003D5DC0">
              <w:rPr>
                <w:rFonts w:ascii="ＭＳ ゴシック" w:eastAsia="ＭＳ ゴシック" w:hAnsi="ＭＳ ゴシック" w:cs="ＭＳ 明朝" w:hint="eastAsia"/>
                <w:bCs/>
                <w:sz w:val="24"/>
              </w:rPr>
              <w:t>この政府広報については、医療従事者等の子どもの預かりが拒否される等の事例が一部において指摘されている状況を踏まえ、このような偏見や差別が生じないよう関係者の理解促進を図るものであります。</w:t>
            </w:r>
          </w:p>
          <w:p w14:paraId="7ADF9402" w14:textId="77777777" w:rsidR="003D5DC0" w:rsidRDefault="003D5DC0" w:rsidP="003D5DC0">
            <w:pPr>
              <w:snapToGrid w:val="0"/>
              <w:ind w:firstLineChars="100" w:firstLine="240"/>
              <w:contextualSpacing/>
              <w:rPr>
                <w:rFonts w:ascii="ＭＳ ゴシック" w:eastAsia="ＭＳ ゴシック" w:hAnsi="ＭＳ ゴシック" w:cs="ＭＳ 明朝"/>
                <w:bCs/>
                <w:sz w:val="24"/>
              </w:rPr>
            </w:pPr>
          </w:p>
          <w:p w14:paraId="2DD618C3" w14:textId="3EDAE389" w:rsidR="003D5DC0" w:rsidRDefault="003D5DC0" w:rsidP="003D5DC0">
            <w:pPr>
              <w:snapToGrid w:val="0"/>
              <w:ind w:firstLineChars="100" w:firstLine="240"/>
              <w:contextualSpacing/>
              <w:rPr>
                <w:rFonts w:ascii="ＭＳ ゴシック" w:eastAsia="ＭＳ ゴシック" w:hAnsi="ＭＳ ゴシック" w:cs="ＭＳ 明朝"/>
                <w:bCs/>
                <w:sz w:val="24"/>
              </w:rPr>
            </w:pPr>
            <w:r w:rsidRPr="003D5DC0">
              <w:rPr>
                <w:rFonts w:ascii="ＭＳ ゴシック" w:eastAsia="ＭＳ ゴシック" w:hAnsi="ＭＳ ゴシック" w:cs="ＭＳ 明朝" w:hint="eastAsia"/>
                <w:bCs/>
                <w:sz w:val="24"/>
              </w:rPr>
              <w:t>もとより、新型コロナウイルス感染症については、一部の地域で感染の拡大が見られる中、令和</w:t>
            </w:r>
            <w:r>
              <w:rPr>
                <w:rFonts w:ascii="ＭＳ ゴシック" w:eastAsia="ＭＳ ゴシック" w:hAnsi="ＭＳ ゴシック" w:cs="ＭＳ 明朝" w:hint="eastAsia"/>
                <w:bCs/>
                <w:sz w:val="24"/>
              </w:rPr>
              <w:t>2</w:t>
            </w:r>
            <w:r w:rsidRPr="003D5DC0">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4</w:t>
            </w:r>
            <w:r w:rsidRPr="003D5DC0">
              <w:rPr>
                <w:rFonts w:ascii="ＭＳ ゴシック" w:eastAsia="ＭＳ ゴシック" w:hAnsi="ＭＳ ゴシック" w:cs="ＭＳ 明朝" w:hint="eastAsia"/>
                <w:bCs/>
                <w:sz w:val="24"/>
              </w:rPr>
              <w:t>月10日の閣議後会見において厚生労働大臣からも発言があったように、保育所の開所のために御尽力をいただいている現場の皆様へ感謝申し上げているところです。国においても、保育所における感染拡大を防止するため、マスクや消毒薬等の購入にかかる費用を助成するなどの支援に努めてまいりますので、必要な保育の提供や、登園自粛や臨時休業により自宅にいる子どもや保護者への支援について、引き続きご協力のほどよろしくお願いいたします</w:t>
            </w:r>
            <w:r w:rsidR="00704873">
              <w:rPr>
                <w:rFonts w:ascii="ＭＳ ゴシック" w:eastAsia="ＭＳ ゴシック" w:hAnsi="ＭＳ ゴシック" w:cs="ＭＳ 明朝" w:hint="eastAsia"/>
                <w:bCs/>
                <w:sz w:val="24"/>
              </w:rPr>
              <w:t>。</w:t>
            </w:r>
          </w:p>
          <w:p w14:paraId="36F6E320" w14:textId="77777777" w:rsidR="009F3D0C" w:rsidRDefault="009F3D0C" w:rsidP="00704873">
            <w:pPr>
              <w:snapToGrid w:val="0"/>
              <w:contextualSpacing/>
              <w:rPr>
                <w:rFonts w:ascii="ＭＳ 明朝" w:hAnsi="ＭＳ 明朝" w:cs="ＭＳ 明朝"/>
                <w:bCs/>
                <w:sz w:val="24"/>
              </w:rPr>
            </w:pPr>
          </w:p>
        </w:tc>
      </w:tr>
    </w:tbl>
    <w:p w14:paraId="593595BF" w14:textId="77777777" w:rsidR="009F3D0C" w:rsidRPr="00E85AF0" w:rsidRDefault="009F3D0C" w:rsidP="009F3D0C">
      <w:pPr>
        <w:snapToGrid w:val="0"/>
        <w:contextualSpacing/>
        <w:rPr>
          <w:rFonts w:ascii="ＭＳ 明朝" w:hAnsi="ＭＳ 明朝" w:cs="ＭＳ 明朝"/>
          <w:bCs/>
          <w:sz w:val="16"/>
          <w:szCs w:val="16"/>
        </w:rPr>
      </w:pPr>
    </w:p>
    <w:p w14:paraId="77BEA7B6" w14:textId="4D2556B2" w:rsidR="009F3D0C" w:rsidRPr="00C11098" w:rsidRDefault="009F3D0C" w:rsidP="009F3D0C">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w:t>
      </w:r>
      <w:r w:rsidR="00752F1C">
        <w:rPr>
          <w:rFonts w:ascii="ＭＳ 明朝" w:hAnsi="ＭＳ 明朝" w:cs="ＭＳ 明朝" w:hint="eastAsia"/>
          <w:bCs/>
          <w:sz w:val="24"/>
        </w:rPr>
        <w:t>8</w:t>
      </w:r>
      <w:r w:rsidRPr="00C11098">
        <w:rPr>
          <w:rFonts w:ascii="ＭＳ 明朝" w:hAnsi="ＭＳ 明朝" w:cs="ＭＳ 明朝" w:hint="eastAsia"/>
          <w:bCs/>
          <w:sz w:val="24"/>
        </w:rPr>
        <w:t>」をご確認ください。</w:t>
      </w:r>
    </w:p>
    <w:p w14:paraId="6834DD76" w14:textId="77777777" w:rsidR="009F3D0C" w:rsidRPr="00E85AF0" w:rsidRDefault="009F3D0C" w:rsidP="009F3D0C">
      <w:pPr>
        <w:snapToGrid w:val="0"/>
        <w:ind w:firstLineChars="100" w:firstLine="160"/>
        <w:contextualSpacing/>
        <w:rPr>
          <w:rFonts w:ascii="ＭＳ 明朝" w:hAnsi="ＭＳ 明朝" w:cs="ＭＳ 明朝"/>
          <w:bCs/>
          <w:sz w:val="16"/>
          <w:szCs w:val="16"/>
        </w:rPr>
      </w:pPr>
    </w:p>
    <w:p w14:paraId="4F20EAE2" w14:textId="77777777" w:rsidR="009F3D0C" w:rsidRPr="00C11098" w:rsidRDefault="009F3D0C" w:rsidP="009F3D0C">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3CDFB2F9" w14:textId="77777777" w:rsidR="009F3D0C" w:rsidRPr="00C11098" w:rsidRDefault="00AF53D6" w:rsidP="009F3D0C">
      <w:pPr>
        <w:snapToGrid w:val="0"/>
        <w:ind w:firstLineChars="100" w:firstLine="210"/>
        <w:contextualSpacing/>
        <w:rPr>
          <w:rFonts w:ascii="ＭＳ ゴシック" w:eastAsia="ＭＳ ゴシック" w:hAnsi="ＭＳ ゴシック" w:cs="ＭＳ 明朝"/>
          <w:bCs/>
          <w:szCs w:val="21"/>
        </w:rPr>
      </w:pPr>
      <w:hyperlink r:id="rId10" w:history="1">
        <w:r w:rsidR="009F3D0C" w:rsidRPr="00C11098">
          <w:rPr>
            <w:rFonts w:ascii="ＭＳ ゴシック" w:eastAsia="ＭＳ ゴシック" w:hAnsi="ＭＳ ゴシック" w:cs="ＭＳ 明朝"/>
            <w:bCs/>
            <w:color w:val="0000FF"/>
            <w:szCs w:val="21"/>
            <w:u w:val="single"/>
          </w:rPr>
          <w:t>https://www.mhlw.go.jp/stf/newpage_09762.html</w:t>
        </w:r>
      </w:hyperlink>
    </w:p>
    <w:p w14:paraId="764C5838" w14:textId="3640893A" w:rsidR="009F3D0C" w:rsidRDefault="009F3D0C" w:rsidP="005057E9">
      <w:pPr>
        <w:autoSpaceDE w:val="0"/>
        <w:autoSpaceDN w:val="0"/>
        <w:adjustRightInd w:val="0"/>
        <w:rPr>
          <w:rFonts w:ascii="ＭＳ ゴシック" w:eastAsia="ＭＳ ゴシック" w:hAnsi="ＭＳ ゴシック" w:cs="ＭＳ 明朝"/>
          <w:bCs/>
          <w:color w:val="000000"/>
          <w:kern w:val="0"/>
          <w:sz w:val="24"/>
        </w:rPr>
      </w:pPr>
    </w:p>
    <w:p w14:paraId="1F2D347F" w14:textId="77777777" w:rsidR="003B5575" w:rsidRPr="007A4C5B" w:rsidRDefault="003B5575" w:rsidP="003B5575">
      <w:pPr>
        <w:autoSpaceDE w:val="0"/>
        <w:autoSpaceDN w:val="0"/>
        <w:adjustRightInd w:val="0"/>
        <w:rPr>
          <w:rFonts w:ascii="ＭＳ ゴシック" w:eastAsia="ＭＳ ゴシック" w:hAnsi="ＭＳ ゴシック" w:cs="ＭＳ 明朝"/>
          <w:bCs/>
          <w:color w:val="000000"/>
          <w:kern w:val="0"/>
          <w:sz w:val="24"/>
        </w:rPr>
      </w:pPr>
      <w:bookmarkStart w:id="8" w:name="_Hlk39093065"/>
      <w:bookmarkEnd w:id="6"/>
    </w:p>
    <w:p w14:paraId="2443B4E5" w14:textId="0DF14E74" w:rsidR="003B5575" w:rsidRPr="008D0F58" w:rsidRDefault="003B5575" w:rsidP="003B557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B24711" w:rsidRPr="00B24711">
        <w:rPr>
          <w:rFonts w:ascii="ＭＳ ゴシック" w:eastAsia="ＭＳ ゴシック" w:hAnsi="ＭＳ ゴシック" w:cs="Courier New" w:hint="eastAsia"/>
          <w:b/>
          <w:sz w:val="40"/>
          <w:szCs w:val="40"/>
        </w:rPr>
        <w:t>新型コロナウイルス感染症対策のために保育所等において登園自粛や臨時休園を行う場合の配慮が必要な子どもへの対応につい</w:t>
      </w:r>
      <w:r>
        <w:rPr>
          <w:rFonts w:ascii="ＭＳ ゴシック" w:eastAsia="ＭＳ ゴシック" w:hAnsi="ＭＳ ゴシック" w:cs="Courier New" w:hint="eastAsia"/>
          <w:b/>
          <w:sz w:val="40"/>
          <w:szCs w:val="40"/>
        </w:rPr>
        <w:t>て</w:t>
      </w:r>
      <w:r w:rsidRPr="00283AEE">
        <w:rPr>
          <w:rFonts w:ascii="ＭＳ ゴシック" w:eastAsia="ＭＳ ゴシック" w:hAnsi="ＭＳ ゴシック" w:cs="Courier New" w:hint="eastAsia"/>
          <w:b/>
          <w:sz w:val="40"/>
          <w:szCs w:val="40"/>
        </w:rPr>
        <w:t>（</w:t>
      </w:r>
      <w:r w:rsidR="00B24711">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547F76FA" w14:textId="77777777" w:rsidR="003B5575" w:rsidRPr="00FB4A70" w:rsidRDefault="003B5575" w:rsidP="003B557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9044118" w14:textId="5AA87817" w:rsidR="003B5575" w:rsidRDefault="003B5575" w:rsidP="003B5575">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sidR="00B24711">
        <w:rPr>
          <w:rFonts w:ascii="ＭＳ 明朝" w:hAnsi="ＭＳ 明朝" w:cs="ＭＳ 明朝" w:hint="eastAsia"/>
          <w:bCs/>
          <w:sz w:val="24"/>
        </w:rPr>
        <w:t>24</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w:t>
      </w:r>
      <w:r w:rsidR="00B24711">
        <w:rPr>
          <w:rFonts w:ascii="ＭＳ 明朝" w:hAnsi="ＭＳ 明朝" w:cs="ＭＳ 明朝" w:hint="eastAsia"/>
          <w:bCs/>
          <w:sz w:val="24"/>
        </w:rPr>
        <w:t>保育主管部局、</w:t>
      </w:r>
      <w:r>
        <w:rPr>
          <w:rFonts w:ascii="ＭＳ 明朝" w:hAnsi="ＭＳ 明朝" w:cs="ＭＳ 明朝" w:hint="eastAsia"/>
          <w:bCs/>
          <w:sz w:val="24"/>
        </w:rPr>
        <w:t>地域子ども・子育て支援事業担当部局宛に発出しました。</w:t>
      </w:r>
    </w:p>
    <w:p w14:paraId="7341FB40" w14:textId="77777777" w:rsidR="003B5575" w:rsidRPr="00FD2055" w:rsidRDefault="003B5575" w:rsidP="003B5575">
      <w:pPr>
        <w:snapToGrid w:val="0"/>
        <w:ind w:firstLineChars="100" w:firstLine="160"/>
        <w:contextualSpacing/>
        <w:rPr>
          <w:rFonts w:ascii="ＭＳ 明朝" w:hAnsi="ＭＳ 明朝" w:cs="ＭＳ 明朝"/>
          <w:bCs/>
          <w:sz w:val="16"/>
          <w:szCs w:val="16"/>
        </w:rPr>
      </w:pPr>
    </w:p>
    <w:p w14:paraId="137CEA0A" w14:textId="77777777" w:rsidR="00E64759" w:rsidRDefault="00B24711" w:rsidP="003B55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本事務連絡は、児童福祉施設である保育所等において、新型コロナウイルス感染症対策のために、登園自粛や臨時休園を行う場合の配慮が必要な子どもへの対応について示したものです。</w:t>
      </w:r>
      <w:r w:rsidR="006620BD">
        <w:rPr>
          <w:rFonts w:ascii="ＭＳ 明朝" w:hAnsi="ＭＳ 明朝" w:cs="ＭＳ 明朝" w:hint="eastAsia"/>
          <w:bCs/>
          <w:sz w:val="24"/>
        </w:rPr>
        <w:t>既述のとおり、在宅で生活する子ども・保護者への支援への一環として、特別な配慮を要する子ども・保護者への支援のあり方が問われています。市区町村とも連携の上、必要となるご対応をお願いします。</w:t>
      </w:r>
    </w:p>
    <w:p w14:paraId="4550B5AB" w14:textId="40763FDD" w:rsidR="003B5575" w:rsidRDefault="00B24711" w:rsidP="003B557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なお、認可外保育施設においても同様の取扱いとなるよう求めています。</w:t>
      </w:r>
    </w:p>
    <w:p w14:paraId="562EDCF3" w14:textId="77777777" w:rsidR="003B5575" w:rsidRPr="00FD2055" w:rsidRDefault="003B5575" w:rsidP="003B5575">
      <w:pPr>
        <w:snapToGrid w:val="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3B5575" w14:paraId="74086234" w14:textId="77777777" w:rsidTr="002A480E">
        <w:tc>
          <w:tcPr>
            <w:tcW w:w="9628" w:type="dxa"/>
          </w:tcPr>
          <w:p w14:paraId="5EDF2AB8" w14:textId="77777777" w:rsidR="003B5575" w:rsidRDefault="003B5575" w:rsidP="002A480E">
            <w:pPr>
              <w:snapToGrid w:val="0"/>
              <w:contextualSpacing/>
              <w:rPr>
                <w:rFonts w:ascii="ＭＳ ゴシック" w:eastAsia="ＭＳ ゴシック" w:hAnsi="ＭＳ ゴシック" w:cs="ＭＳ 明朝"/>
                <w:bCs/>
                <w:sz w:val="24"/>
              </w:rPr>
            </w:pPr>
          </w:p>
          <w:p w14:paraId="15D8A609" w14:textId="77777777" w:rsidR="0039295A" w:rsidRDefault="00B24711" w:rsidP="0039295A">
            <w:pPr>
              <w:snapToGrid w:val="0"/>
              <w:ind w:firstLineChars="100" w:firstLine="240"/>
              <w:contextualSpacing/>
              <w:rPr>
                <w:rFonts w:ascii="ＭＳ ゴシック" w:eastAsia="ＭＳ ゴシック" w:hAnsi="ＭＳ ゴシック" w:cs="ＭＳ 明朝"/>
                <w:bCs/>
                <w:sz w:val="24"/>
              </w:rPr>
            </w:pPr>
            <w:r w:rsidRPr="00B24711">
              <w:rPr>
                <w:rFonts w:ascii="ＭＳ ゴシック" w:eastAsia="ＭＳ ゴシック" w:hAnsi="ＭＳ ゴシック" w:cs="ＭＳ 明朝" w:hint="eastAsia"/>
                <w:bCs/>
                <w:sz w:val="24"/>
              </w:rPr>
              <w:t>登園自粛や臨時休業の継続に伴い、子ども及びその保護者が自宅で過ごす期間も長くなることから、保育所等においては、保育等の実施責任を負う市区町村とも連携の上、必要に応じて保護者に対する相談支援を行うなど、必要な関与を継続していただきたいこと。</w:t>
            </w:r>
          </w:p>
          <w:p w14:paraId="7A9CCD12" w14:textId="77777777" w:rsidR="0039295A" w:rsidRPr="00FD2055" w:rsidRDefault="0039295A" w:rsidP="0039295A">
            <w:pPr>
              <w:snapToGrid w:val="0"/>
              <w:ind w:firstLineChars="100" w:firstLine="160"/>
              <w:contextualSpacing/>
              <w:rPr>
                <w:rFonts w:ascii="ＭＳ ゴシック" w:eastAsia="ＭＳ ゴシック" w:hAnsi="ＭＳ ゴシック" w:cs="ＭＳ 明朝"/>
                <w:bCs/>
                <w:sz w:val="16"/>
                <w:szCs w:val="16"/>
              </w:rPr>
            </w:pPr>
          </w:p>
          <w:p w14:paraId="51FCFE24" w14:textId="75611D96" w:rsidR="00B24711" w:rsidRDefault="00B24711" w:rsidP="0054456D">
            <w:pPr>
              <w:snapToGrid w:val="0"/>
              <w:ind w:firstLineChars="100" w:firstLine="240"/>
              <w:contextualSpacing/>
              <w:rPr>
                <w:rFonts w:ascii="ＭＳ ゴシック" w:eastAsia="ＭＳ ゴシック" w:hAnsi="ＭＳ ゴシック" w:cs="ＭＳ 明朝"/>
                <w:bCs/>
                <w:sz w:val="24"/>
              </w:rPr>
            </w:pPr>
            <w:r w:rsidRPr="00B24711">
              <w:rPr>
                <w:rFonts w:ascii="ＭＳ ゴシック" w:eastAsia="ＭＳ ゴシック" w:hAnsi="ＭＳ ゴシック" w:cs="ＭＳ 明朝" w:hint="eastAsia"/>
                <w:bCs/>
                <w:sz w:val="24"/>
              </w:rPr>
              <w:t>特に、要保護児童対策地域協議会に登録されている支援対象児童（※）など、配慮が必要な子どもについては、保育所等において、定期的に</w:t>
            </w:r>
            <w:r w:rsidR="0054456D">
              <w:rPr>
                <w:rFonts w:ascii="ＭＳ ゴシック" w:eastAsia="ＭＳ ゴシック" w:hAnsi="ＭＳ ゴシック" w:cs="ＭＳ 明朝" w:hint="eastAsia"/>
                <w:bCs/>
                <w:sz w:val="24"/>
              </w:rPr>
              <w:t>（</w:t>
            </w:r>
            <w:r w:rsidRPr="00B24711">
              <w:rPr>
                <w:rFonts w:ascii="ＭＳ ゴシック" w:eastAsia="ＭＳ ゴシック" w:hAnsi="ＭＳ ゴシック" w:cs="ＭＳ 明朝" w:hint="eastAsia"/>
                <w:bCs/>
                <w:sz w:val="24"/>
              </w:rPr>
              <w:t>支援対象児童については概ね</w:t>
            </w:r>
            <w:r w:rsidR="0054456D">
              <w:rPr>
                <w:rFonts w:ascii="ＭＳ ゴシック" w:eastAsia="ＭＳ ゴシック" w:hAnsi="ＭＳ ゴシック" w:cs="ＭＳ 明朝" w:hint="eastAsia"/>
                <w:bCs/>
                <w:sz w:val="24"/>
              </w:rPr>
              <w:t>1</w:t>
            </w:r>
            <w:r w:rsidRPr="00B24711">
              <w:rPr>
                <w:rFonts w:ascii="ＭＳ ゴシック" w:eastAsia="ＭＳ ゴシック" w:hAnsi="ＭＳ ゴシック" w:cs="ＭＳ 明朝" w:hint="eastAsia"/>
                <w:bCs/>
                <w:sz w:val="24"/>
              </w:rPr>
              <w:t>週間に</w:t>
            </w:r>
            <w:r w:rsidR="0054456D">
              <w:rPr>
                <w:rFonts w:ascii="ＭＳ ゴシック" w:eastAsia="ＭＳ ゴシック" w:hAnsi="ＭＳ ゴシック" w:cs="ＭＳ 明朝" w:hint="eastAsia"/>
                <w:bCs/>
                <w:sz w:val="24"/>
              </w:rPr>
              <w:t>1</w:t>
            </w:r>
            <w:r w:rsidRPr="00B24711">
              <w:rPr>
                <w:rFonts w:ascii="ＭＳ ゴシック" w:eastAsia="ＭＳ ゴシック" w:hAnsi="ＭＳ ゴシック" w:cs="ＭＳ 明朝" w:hint="eastAsia"/>
                <w:bCs/>
                <w:sz w:val="24"/>
              </w:rPr>
              <w:t>回以上</w:t>
            </w:r>
            <w:r w:rsidR="0054456D">
              <w:rPr>
                <w:rFonts w:ascii="ＭＳ ゴシック" w:eastAsia="ＭＳ ゴシック" w:hAnsi="ＭＳ ゴシック" w:cs="ＭＳ 明朝" w:hint="eastAsia"/>
                <w:bCs/>
                <w:sz w:val="24"/>
              </w:rPr>
              <w:t>）</w:t>
            </w:r>
            <w:r w:rsidRPr="00B24711">
              <w:rPr>
                <w:rFonts w:ascii="ＭＳ ゴシック" w:eastAsia="ＭＳ ゴシック" w:hAnsi="ＭＳ ゴシック" w:cs="ＭＳ 明朝" w:hint="eastAsia"/>
                <w:bCs/>
                <w:sz w:val="24"/>
              </w:rPr>
              <w:t>その状況を確認していただくなど、関係機関との連携を密にして取り組んでいただきたいこと。</w:t>
            </w:r>
          </w:p>
          <w:p w14:paraId="29B909EA" w14:textId="77777777" w:rsidR="0054456D" w:rsidRPr="00FD2055" w:rsidRDefault="0054456D" w:rsidP="0054456D">
            <w:pPr>
              <w:snapToGrid w:val="0"/>
              <w:ind w:firstLineChars="100" w:firstLine="160"/>
              <w:contextualSpacing/>
              <w:rPr>
                <w:rFonts w:ascii="ＭＳ ゴシック" w:eastAsia="ＭＳ ゴシック" w:hAnsi="ＭＳ ゴシック" w:cs="ＭＳ 明朝"/>
                <w:bCs/>
                <w:sz w:val="16"/>
                <w:szCs w:val="16"/>
              </w:rPr>
            </w:pPr>
          </w:p>
          <w:p w14:paraId="7E17D817" w14:textId="285E99CC" w:rsidR="00B24711" w:rsidRDefault="00B24711" w:rsidP="0054456D">
            <w:pPr>
              <w:snapToGrid w:val="0"/>
              <w:ind w:leftChars="100" w:left="450" w:hangingChars="100" w:hanging="240"/>
              <w:contextualSpacing/>
              <w:rPr>
                <w:rFonts w:ascii="ＭＳ ゴシック" w:eastAsia="ＭＳ ゴシック" w:hAnsi="ＭＳ ゴシック" w:cs="ＭＳ 明朝"/>
                <w:bCs/>
                <w:sz w:val="24"/>
              </w:rPr>
            </w:pPr>
            <w:r w:rsidRPr="00B24711">
              <w:rPr>
                <w:rFonts w:ascii="ＭＳ ゴシック" w:eastAsia="ＭＳ ゴシック" w:hAnsi="ＭＳ ゴシック" w:cs="ＭＳ 明朝" w:hint="eastAsia"/>
                <w:bCs/>
                <w:sz w:val="24"/>
              </w:rPr>
              <w:t>※</w:t>
            </w:r>
            <w:r w:rsidR="0054456D">
              <w:rPr>
                <w:rFonts w:ascii="ＭＳ ゴシック" w:eastAsia="ＭＳ ゴシック" w:hAnsi="ＭＳ ゴシック" w:cs="ＭＳ 明朝" w:hint="eastAsia"/>
                <w:bCs/>
                <w:sz w:val="24"/>
              </w:rPr>
              <w:t xml:space="preserve">　</w:t>
            </w:r>
            <w:r w:rsidRPr="00B24711">
              <w:rPr>
                <w:rFonts w:ascii="ＭＳ ゴシック" w:eastAsia="ＭＳ ゴシック" w:hAnsi="ＭＳ ゴシック" w:cs="ＭＳ 明朝" w:hint="eastAsia"/>
                <w:bCs/>
                <w:sz w:val="24"/>
              </w:rPr>
              <w:t>要保護児童対策地域協議会に登録される支援対象児童については、児童福祉法第</w:t>
            </w:r>
            <w:r w:rsidR="0054456D">
              <w:rPr>
                <w:rFonts w:ascii="ＭＳ ゴシック" w:eastAsia="ＭＳ ゴシック" w:hAnsi="ＭＳ ゴシック" w:cs="ＭＳ 明朝" w:hint="eastAsia"/>
                <w:bCs/>
                <w:sz w:val="24"/>
              </w:rPr>
              <w:t>6</w:t>
            </w:r>
            <w:r w:rsidRPr="00B24711">
              <w:rPr>
                <w:rFonts w:ascii="ＭＳ ゴシック" w:eastAsia="ＭＳ ゴシック" w:hAnsi="ＭＳ ゴシック" w:cs="ＭＳ 明朝" w:hint="eastAsia"/>
                <w:bCs/>
                <w:sz w:val="24"/>
              </w:rPr>
              <w:t>条の</w:t>
            </w:r>
            <w:r w:rsidR="0054456D">
              <w:rPr>
                <w:rFonts w:ascii="ＭＳ ゴシック" w:eastAsia="ＭＳ ゴシック" w:hAnsi="ＭＳ ゴシック" w:cs="ＭＳ 明朝" w:hint="eastAsia"/>
                <w:bCs/>
                <w:sz w:val="24"/>
              </w:rPr>
              <w:t>3</w:t>
            </w:r>
            <w:r w:rsidRPr="00B24711">
              <w:rPr>
                <w:rFonts w:ascii="ＭＳ ゴシック" w:eastAsia="ＭＳ ゴシック" w:hAnsi="ＭＳ ゴシック" w:cs="ＭＳ 明朝" w:hint="eastAsia"/>
                <w:bCs/>
                <w:sz w:val="24"/>
              </w:rPr>
              <w:t>第</w:t>
            </w:r>
            <w:r w:rsidR="0054456D">
              <w:rPr>
                <w:rFonts w:ascii="ＭＳ ゴシック" w:eastAsia="ＭＳ ゴシック" w:hAnsi="ＭＳ ゴシック" w:cs="ＭＳ 明朝" w:hint="eastAsia"/>
                <w:bCs/>
                <w:sz w:val="24"/>
              </w:rPr>
              <w:t>8</w:t>
            </w:r>
            <w:r w:rsidRPr="00B24711">
              <w:rPr>
                <w:rFonts w:ascii="ＭＳ ゴシック" w:eastAsia="ＭＳ ゴシック" w:hAnsi="ＭＳ ゴシック" w:cs="ＭＳ 明朝" w:hint="eastAsia"/>
                <w:bCs/>
                <w:sz w:val="24"/>
              </w:rPr>
              <w:t>項の要保護児童（保護者のない児童又は保護者に監護させることが不適当であると認められる児童）や同条第</w:t>
            </w:r>
            <w:r w:rsidR="0054456D">
              <w:rPr>
                <w:rFonts w:ascii="ＭＳ ゴシック" w:eastAsia="ＭＳ ゴシック" w:hAnsi="ＭＳ ゴシック" w:cs="ＭＳ 明朝" w:hint="eastAsia"/>
                <w:bCs/>
                <w:sz w:val="24"/>
              </w:rPr>
              <w:t>5</w:t>
            </w:r>
            <w:r w:rsidRPr="00B24711">
              <w:rPr>
                <w:rFonts w:ascii="ＭＳ ゴシック" w:eastAsia="ＭＳ ゴシック" w:hAnsi="ＭＳ ゴシック" w:cs="ＭＳ 明朝" w:hint="eastAsia"/>
                <w:bCs/>
                <w:sz w:val="24"/>
              </w:rPr>
              <w:t>項の要支援児童（保護者の養育を支援することが特に必要と認められる児童）などが考えられます</w:t>
            </w:r>
            <w:r w:rsidR="0054456D">
              <w:rPr>
                <w:rFonts w:ascii="ＭＳ ゴシック" w:eastAsia="ＭＳ ゴシック" w:hAnsi="ＭＳ ゴシック" w:cs="ＭＳ 明朝" w:hint="eastAsia"/>
                <w:bCs/>
                <w:sz w:val="24"/>
              </w:rPr>
              <w:t>。</w:t>
            </w:r>
          </w:p>
          <w:p w14:paraId="3F712E42" w14:textId="77777777" w:rsidR="003B5575" w:rsidRPr="00E85AF0" w:rsidRDefault="003B5575" w:rsidP="002A480E">
            <w:pPr>
              <w:snapToGrid w:val="0"/>
              <w:contextualSpacing/>
              <w:rPr>
                <w:rFonts w:ascii="ＭＳ 明朝" w:hAnsi="ＭＳ 明朝" w:cs="ＭＳ 明朝"/>
                <w:bCs/>
                <w:sz w:val="16"/>
                <w:szCs w:val="16"/>
              </w:rPr>
            </w:pPr>
          </w:p>
        </w:tc>
      </w:tr>
    </w:tbl>
    <w:p w14:paraId="00AC68FE" w14:textId="77777777" w:rsidR="003B5575" w:rsidRPr="00296A33" w:rsidRDefault="003B5575" w:rsidP="003B5575">
      <w:pPr>
        <w:snapToGrid w:val="0"/>
        <w:contextualSpacing/>
        <w:rPr>
          <w:rFonts w:ascii="ＭＳ 明朝" w:hAnsi="ＭＳ 明朝" w:cs="ＭＳ 明朝"/>
          <w:bCs/>
          <w:sz w:val="20"/>
          <w:szCs w:val="20"/>
        </w:rPr>
      </w:pPr>
    </w:p>
    <w:p w14:paraId="714494BD" w14:textId="4AA14847" w:rsidR="003B5575" w:rsidRPr="00C11098" w:rsidRDefault="003B5575" w:rsidP="003B5575">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w:t>
      </w:r>
      <w:r w:rsidR="0054456D">
        <w:rPr>
          <w:rFonts w:ascii="ＭＳ 明朝" w:hAnsi="ＭＳ 明朝" w:cs="ＭＳ 明朝" w:hint="eastAsia"/>
          <w:bCs/>
          <w:sz w:val="24"/>
        </w:rPr>
        <w:t>9</w:t>
      </w:r>
      <w:r w:rsidRPr="00C11098">
        <w:rPr>
          <w:rFonts w:ascii="ＭＳ 明朝" w:hAnsi="ＭＳ 明朝" w:cs="ＭＳ 明朝" w:hint="eastAsia"/>
          <w:bCs/>
          <w:sz w:val="24"/>
        </w:rPr>
        <w:t>」をご確認ください。</w:t>
      </w:r>
    </w:p>
    <w:p w14:paraId="6F0B06E7" w14:textId="77777777" w:rsidR="003B5575" w:rsidRPr="00296A33" w:rsidRDefault="003B5575" w:rsidP="003B5575">
      <w:pPr>
        <w:snapToGrid w:val="0"/>
        <w:ind w:firstLineChars="100" w:firstLine="200"/>
        <w:contextualSpacing/>
        <w:rPr>
          <w:rFonts w:ascii="ＭＳ 明朝" w:hAnsi="ＭＳ 明朝" w:cs="ＭＳ 明朝"/>
          <w:bCs/>
          <w:sz w:val="20"/>
          <w:szCs w:val="20"/>
        </w:rPr>
      </w:pPr>
    </w:p>
    <w:p w14:paraId="1514B50C" w14:textId="77777777" w:rsidR="003B5575" w:rsidRPr="00C11098" w:rsidRDefault="003B5575" w:rsidP="003B557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56723AD7" w14:textId="77777777" w:rsidR="003B5575" w:rsidRPr="00C11098" w:rsidRDefault="00AF53D6" w:rsidP="003B5575">
      <w:pPr>
        <w:snapToGrid w:val="0"/>
        <w:ind w:firstLineChars="100" w:firstLine="210"/>
        <w:contextualSpacing/>
        <w:rPr>
          <w:rFonts w:ascii="ＭＳ ゴシック" w:eastAsia="ＭＳ ゴシック" w:hAnsi="ＭＳ ゴシック" w:cs="ＭＳ 明朝"/>
          <w:bCs/>
          <w:szCs w:val="21"/>
        </w:rPr>
      </w:pPr>
      <w:hyperlink r:id="rId11" w:history="1">
        <w:r w:rsidR="003B5575" w:rsidRPr="00C11098">
          <w:rPr>
            <w:rFonts w:ascii="ＭＳ ゴシック" w:eastAsia="ＭＳ ゴシック" w:hAnsi="ＭＳ ゴシック" w:cs="ＭＳ 明朝"/>
            <w:bCs/>
            <w:color w:val="0000FF"/>
            <w:szCs w:val="21"/>
            <w:u w:val="single"/>
          </w:rPr>
          <w:t>https://www.mhlw.go.jp/stf/newpage_09762.html</w:t>
        </w:r>
      </w:hyperlink>
    </w:p>
    <w:p w14:paraId="77482DC2" w14:textId="77777777" w:rsidR="003B5575" w:rsidRDefault="003B5575" w:rsidP="003B5575">
      <w:pPr>
        <w:snapToGrid w:val="0"/>
        <w:contextualSpacing/>
        <w:rPr>
          <w:rFonts w:ascii="BIZ UDPゴシック" w:hAnsi="BIZ UDPゴシック" w:cs="ＭＳ 明朝"/>
          <w:bCs/>
          <w:sz w:val="24"/>
        </w:rPr>
      </w:pPr>
    </w:p>
    <w:bookmarkEnd w:id="8"/>
    <w:p w14:paraId="7D67C06B" w14:textId="77777777" w:rsidR="00BD6593" w:rsidRPr="007A4C5B" w:rsidRDefault="00BD6593" w:rsidP="00BD6593">
      <w:pPr>
        <w:autoSpaceDE w:val="0"/>
        <w:autoSpaceDN w:val="0"/>
        <w:adjustRightInd w:val="0"/>
        <w:rPr>
          <w:rFonts w:ascii="ＭＳ ゴシック" w:eastAsia="ＭＳ ゴシック" w:hAnsi="ＭＳ ゴシック" w:cs="ＭＳ 明朝"/>
          <w:bCs/>
          <w:color w:val="000000"/>
          <w:kern w:val="0"/>
          <w:sz w:val="24"/>
        </w:rPr>
      </w:pPr>
    </w:p>
    <w:p w14:paraId="104DCE19" w14:textId="25D0B36C" w:rsidR="00BD6593" w:rsidRPr="008D0F58" w:rsidRDefault="00BD6593" w:rsidP="00BD659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BD6593">
        <w:rPr>
          <w:rFonts w:ascii="ＭＳ ゴシック" w:eastAsia="ＭＳ ゴシック" w:hAnsi="ＭＳ ゴシック" w:cs="Courier New" w:hint="eastAsia"/>
          <w:b/>
          <w:sz w:val="40"/>
          <w:szCs w:val="40"/>
        </w:rPr>
        <w:t>学事日程等の取扱い及び遠隔授業の活用に係る</w:t>
      </w:r>
      <w:r>
        <w:rPr>
          <w:rFonts w:ascii="ＭＳ ゴシック" w:eastAsia="ＭＳ ゴシック" w:hAnsi="ＭＳ ゴシック" w:cs="Courier New" w:hint="eastAsia"/>
          <w:b/>
          <w:sz w:val="40"/>
          <w:szCs w:val="40"/>
        </w:rPr>
        <w:t>Q</w:t>
      </w:r>
      <w:r>
        <w:rPr>
          <w:rFonts w:ascii="ＭＳ ゴシック" w:eastAsia="ＭＳ ゴシック" w:hAnsi="ＭＳ ゴシック" w:cs="Courier New"/>
          <w:b/>
          <w:sz w:val="40"/>
          <w:szCs w:val="40"/>
        </w:rPr>
        <w:t>&amp;A</w:t>
      </w:r>
      <w:r w:rsidRPr="00BD6593">
        <w:rPr>
          <w:rFonts w:ascii="ＭＳ ゴシック" w:eastAsia="ＭＳ ゴシック" w:hAnsi="ＭＳ ゴシック" w:cs="Courier New" w:hint="eastAsia"/>
          <w:b/>
          <w:sz w:val="40"/>
          <w:szCs w:val="40"/>
        </w:rPr>
        <w:t>等の情報提供について</w:t>
      </w:r>
      <w:r w:rsidRPr="00283AEE">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厚生労働省）</w:t>
      </w:r>
    </w:p>
    <w:p w14:paraId="13E84710" w14:textId="77777777" w:rsidR="00BD6593" w:rsidRPr="00FB4A70" w:rsidRDefault="00BD6593" w:rsidP="00BD6593">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0FAEA35" w14:textId="606A9D41" w:rsidR="00BD6593" w:rsidRDefault="00BD6593" w:rsidP="00BD659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hint="eastAsia"/>
          <w:bCs/>
          <w:sz w:val="24"/>
        </w:rPr>
        <w:t>24</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厚生労働省は標記事務連絡を各都道府県指定保育士養成施設主管課宛に発出しました。</w:t>
      </w:r>
    </w:p>
    <w:p w14:paraId="44F7D257" w14:textId="77777777" w:rsidR="00BD6593" w:rsidRPr="00BD6593" w:rsidRDefault="00BD6593" w:rsidP="00BD6593">
      <w:pPr>
        <w:snapToGrid w:val="0"/>
        <w:ind w:firstLineChars="100" w:firstLine="240"/>
        <w:contextualSpacing/>
        <w:rPr>
          <w:rFonts w:ascii="ＭＳ 明朝" w:hAnsi="ＭＳ 明朝" w:cs="ＭＳ 明朝"/>
          <w:bCs/>
          <w:sz w:val="24"/>
        </w:rPr>
      </w:pPr>
    </w:p>
    <w:p w14:paraId="724D1A56" w14:textId="6C04F13A" w:rsidR="00BD6593" w:rsidRDefault="00BD6593" w:rsidP="00BD659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w:t>
      </w:r>
      <w:r w:rsidRPr="00BD6593">
        <w:rPr>
          <w:rFonts w:ascii="ＭＳ 明朝" w:hAnsi="ＭＳ 明朝" w:cs="ＭＳ 明朝" w:hint="eastAsia"/>
          <w:bCs/>
          <w:sz w:val="24"/>
        </w:rPr>
        <w:t>指定保育士養成施設における実習等の取扱いについて</w:t>
      </w:r>
      <w:r>
        <w:rPr>
          <w:rFonts w:ascii="ＭＳ 明朝" w:hAnsi="ＭＳ 明朝" w:cs="ＭＳ 明朝" w:hint="eastAsia"/>
          <w:bCs/>
          <w:sz w:val="24"/>
        </w:rPr>
        <w:t>、追加の項目が示されたものです。</w:t>
      </w:r>
    </w:p>
    <w:p w14:paraId="12F84111" w14:textId="77777777" w:rsidR="00BD6593" w:rsidRDefault="00BD6593" w:rsidP="00BD6593">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BD6593" w14:paraId="4F53F4C6" w14:textId="77777777" w:rsidTr="002A480E">
        <w:tc>
          <w:tcPr>
            <w:tcW w:w="9628" w:type="dxa"/>
          </w:tcPr>
          <w:p w14:paraId="58E4EB56" w14:textId="14A7270C" w:rsidR="00BD6593" w:rsidRDefault="00BD6593" w:rsidP="002A480E">
            <w:pPr>
              <w:snapToGrid w:val="0"/>
              <w:contextualSpacing/>
              <w:rPr>
                <w:rFonts w:ascii="ＭＳ ゴシック" w:eastAsia="ＭＳ ゴシック" w:hAnsi="ＭＳ ゴシック" w:cs="ＭＳ 明朝"/>
                <w:bCs/>
                <w:sz w:val="24"/>
              </w:rPr>
            </w:pPr>
          </w:p>
          <w:p w14:paraId="6851E3FC" w14:textId="77777777" w:rsidR="00BD6593" w:rsidRDefault="00BD6593" w:rsidP="00BD6593">
            <w:pPr>
              <w:snapToGrid w:val="0"/>
              <w:ind w:left="240" w:hangingChars="100" w:hanging="240"/>
              <w:contextualSpacing/>
              <w:rPr>
                <w:rFonts w:ascii="ＭＳ ゴシック" w:eastAsia="ＭＳ ゴシック" w:hAnsi="ＭＳ ゴシック" w:cs="ＭＳ 明朝"/>
                <w:bCs/>
                <w:sz w:val="24"/>
              </w:rPr>
            </w:pPr>
            <w:r w:rsidRPr="00BD6593">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 xml:space="preserve">　</w:t>
            </w:r>
            <w:r w:rsidRPr="00BD6593">
              <w:rPr>
                <w:rFonts w:ascii="ＭＳ ゴシック" w:eastAsia="ＭＳ ゴシック" w:hAnsi="ＭＳ ゴシック" w:cs="ＭＳ 明朝" w:hint="eastAsia"/>
                <w:bCs/>
                <w:sz w:val="24"/>
              </w:rPr>
              <w:t>コロナウイルス感染拡大に伴い、本来予定していた実習が出来なくなってしまった。この場合、どのように対応すればよいか。</w:t>
            </w:r>
          </w:p>
          <w:p w14:paraId="3717D40F" w14:textId="282F0696" w:rsidR="00BD6593" w:rsidRPr="00CC71AD" w:rsidRDefault="00BD6593" w:rsidP="00BD6593">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（答）</w:t>
            </w:r>
          </w:p>
          <w:p w14:paraId="6B91BD44" w14:textId="09F1A366" w:rsidR="00BD6593" w:rsidRPr="00CC71AD" w:rsidRDefault="00BD6593" w:rsidP="00BD6593">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　本年3月2日にお示しした事務連絡において、「実習施設の受け入れの中止等により、実習施設の確保が困難である場合には、年度をまたいで実習を行って差し支えないこと。なお、これらの方法によってもなお実習施設の代替が困難である場合、実状を踏まえ実習に代えて演習又は学内実習等を実施することにより、必要な知識及び技能を修得することとして差し支えないこと。」としているので、各養成校において適宜対応願いたい。</w:t>
            </w:r>
          </w:p>
          <w:p w14:paraId="71A76DFF" w14:textId="5AD0BDEB" w:rsidR="00BD6593" w:rsidRDefault="00BD6593" w:rsidP="002A480E">
            <w:pPr>
              <w:snapToGrid w:val="0"/>
              <w:contextualSpacing/>
              <w:rPr>
                <w:rFonts w:ascii="ＭＳ ゴシック" w:eastAsia="ＭＳ ゴシック" w:hAnsi="ＭＳ ゴシック" w:cs="ＭＳ 明朝"/>
                <w:bCs/>
                <w:sz w:val="24"/>
              </w:rPr>
            </w:pPr>
          </w:p>
          <w:p w14:paraId="0D15135C" w14:textId="77777777" w:rsidR="00CC71AD" w:rsidRDefault="00CC71AD" w:rsidP="00CC71AD">
            <w:pPr>
              <w:snapToGrid w:val="0"/>
              <w:ind w:left="240" w:hangingChars="100" w:hanging="240"/>
              <w:contextualSpacing/>
              <w:rPr>
                <w:rFonts w:ascii="ＭＳ ゴシック" w:eastAsia="ＭＳ ゴシック" w:hAnsi="ＭＳ ゴシック" w:cs="ＭＳ 明朝"/>
                <w:bCs/>
                <w:sz w:val="24"/>
              </w:rPr>
            </w:pPr>
            <w:r w:rsidRPr="00CC71AD">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 xml:space="preserve">　</w:t>
            </w:r>
            <w:r w:rsidRPr="00CC71AD">
              <w:rPr>
                <w:rFonts w:ascii="ＭＳ ゴシック" w:eastAsia="ＭＳ ゴシック" w:hAnsi="ＭＳ ゴシック" w:cs="ＭＳ 明朝" w:hint="eastAsia"/>
                <w:bCs/>
                <w:sz w:val="24"/>
              </w:rPr>
              <w:t>コロナウイルス感染拡大に伴い、</w:t>
            </w:r>
            <w:r>
              <w:rPr>
                <w:rFonts w:ascii="ＭＳ ゴシック" w:eastAsia="ＭＳ ゴシック" w:hAnsi="ＭＳ ゴシック" w:cs="ＭＳ 明朝" w:hint="eastAsia"/>
                <w:bCs/>
                <w:sz w:val="24"/>
              </w:rPr>
              <w:t>1</w:t>
            </w:r>
            <w:r w:rsidRPr="00CC71AD">
              <w:rPr>
                <w:rFonts w:ascii="ＭＳ ゴシック" w:eastAsia="ＭＳ ゴシック" w:hAnsi="ＭＳ ゴシック" w:cs="ＭＳ 明朝" w:hint="eastAsia"/>
                <w:bCs/>
                <w:sz w:val="24"/>
              </w:rPr>
              <w:t>クラス当たりの必要な学生数が満たせない。このような場合はどうすればよいか。</w:t>
            </w:r>
          </w:p>
          <w:p w14:paraId="1AB7A2AC" w14:textId="77777777"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（答）</w:t>
            </w:r>
          </w:p>
          <w:p w14:paraId="4442A9FE" w14:textId="77777777"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　本年3月2日にお示しした事務連絡において、「望ましいが、当面の間は、非常勤教員の確保や教室の転用・兼用等により、必要最低限の教育体制を整えることとして差し支えないこと。」としているので、各養成校において適宜対応願いたい。</w:t>
            </w:r>
          </w:p>
          <w:p w14:paraId="4BC3DA1A" w14:textId="3CB1B9B6"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 xml:space="preserve">  　なお、対面による授業を実施する場合は、感染拡大防止に最大限配慮すること。</w:t>
            </w:r>
          </w:p>
          <w:p w14:paraId="1512D7E2" w14:textId="51C5F73B" w:rsidR="00CC71AD" w:rsidRPr="00CC71AD" w:rsidRDefault="00CC71AD" w:rsidP="00CC71AD">
            <w:pPr>
              <w:snapToGrid w:val="0"/>
              <w:ind w:leftChars="300" w:left="1110" w:hangingChars="200" w:hanging="480"/>
              <w:contextualSpacing/>
              <w:rPr>
                <w:rFonts w:ascii="ＭＳ 明朝" w:hAnsi="ＭＳ 明朝" w:cs="ＭＳ 明朝"/>
                <w:bCs/>
                <w:sz w:val="24"/>
              </w:rPr>
            </w:pPr>
            <w:r w:rsidRPr="00CC71AD">
              <w:rPr>
                <w:rFonts w:ascii="ＭＳ 明朝" w:hAnsi="ＭＳ 明朝" w:cs="ＭＳ 明朝" w:hint="eastAsia"/>
                <w:bCs/>
                <w:sz w:val="24"/>
              </w:rPr>
              <w:t>ex）ｅラーニングによる授業の実施、合同授業での開催、補講の実施、レポート課題の実施 等</w:t>
            </w:r>
          </w:p>
          <w:p w14:paraId="46386BFA" w14:textId="7D931EF2" w:rsidR="00CC71AD" w:rsidRDefault="00CC71AD" w:rsidP="002A480E">
            <w:pPr>
              <w:snapToGrid w:val="0"/>
              <w:contextualSpacing/>
              <w:rPr>
                <w:rFonts w:ascii="ＭＳ ゴシック" w:eastAsia="ＭＳ ゴシック" w:hAnsi="ＭＳ ゴシック" w:cs="ＭＳ 明朝"/>
                <w:bCs/>
                <w:sz w:val="24"/>
              </w:rPr>
            </w:pPr>
          </w:p>
          <w:p w14:paraId="48C32C3E" w14:textId="77777777" w:rsidR="00CC71AD" w:rsidRDefault="00CC71AD" w:rsidP="00CC71AD">
            <w:pPr>
              <w:snapToGrid w:val="0"/>
              <w:ind w:left="240" w:hangingChars="100" w:hanging="240"/>
              <w:contextualSpacing/>
              <w:rPr>
                <w:rFonts w:ascii="ＭＳ ゴシック" w:eastAsia="ＭＳ ゴシック" w:hAnsi="ＭＳ ゴシック" w:cs="ＭＳ 明朝"/>
                <w:bCs/>
                <w:sz w:val="24"/>
              </w:rPr>
            </w:pPr>
            <w:r w:rsidRPr="00CC71AD">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 xml:space="preserve">　</w:t>
            </w:r>
            <w:r w:rsidRPr="00CC71AD">
              <w:rPr>
                <w:rFonts w:ascii="ＭＳ ゴシック" w:eastAsia="ＭＳ ゴシック" w:hAnsi="ＭＳ ゴシック" w:cs="ＭＳ 明朝" w:hint="eastAsia"/>
                <w:bCs/>
                <w:sz w:val="24"/>
              </w:rPr>
              <w:t>卒業までの実習が担保できない場合、どのようにすればよいか。また、仮に演習に代えることとした場合、必要な時間数や内容はどのようになるのか。</w:t>
            </w:r>
          </w:p>
          <w:p w14:paraId="47F8244D" w14:textId="77777777"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（答）</w:t>
            </w:r>
          </w:p>
          <w:p w14:paraId="6605649E" w14:textId="7D4D933E"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　実習を実施できない場合は、学内での演習等に代えることで、必要な知識及び技能を修得することとして差し支えない。</w:t>
            </w:r>
          </w:p>
          <w:p w14:paraId="101734E9" w14:textId="54B888C3" w:rsidR="00CC71AD" w:rsidRPr="00CC71AD" w:rsidRDefault="00CC71AD" w:rsidP="00CC71AD">
            <w:pPr>
              <w:snapToGrid w:val="0"/>
              <w:ind w:left="240" w:hangingChars="100" w:hanging="240"/>
              <w:contextualSpacing/>
              <w:rPr>
                <w:rFonts w:ascii="ＭＳ 明朝" w:hAnsi="ＭＳ 明朝" w:cs="ＭＳ 明朝"/>
                <w:bCs/>
                <w:sz w:val="24"/>
              </w:rPr>
            </w:pPr>
            <w:r w:rsidRPr="00CC71AD">
              <w:rPr>
                <w:rFonts w:ascii="ＭＳ 明朝" w:hAnsi="ＭＳ 明朝" w:cs="ＭＳ 明朝" w:hint="eastAsia"/>
                <w:bCs/>
                <w:sz w:val="24"/>
              </w:rPr>
              <w:t>○　今回の対応については、あくまでコロナウイルス感染拡大に伴う実習の確保が困難となった場合の措置であり、実習に必要な時間の短縮や内容の省略化を認めたものではない。よって、この場合における時間数や内容については、実習シラバスと同内容となるようにすること。</w:t>
            </w:r>
          </w:p>
          <w:p w14:paraId="401A62FA" w14:textId="77777777" w:rsidR="00BD6593" w:rsidRPr="00E85AF0" w:rsidRDefault="00BD6593" w:rsidP="002A480E">
            <w:pPr>
              <w:snapToGrid w:val="0"/>
              <w:contextualSpacing/>
              <w:rPr>
                <w:rFonts w:ascii="ＭＳ 明朝" w:hAnsi="ＭＳ 明朝" w:cs="ＭＳ 明朝"/>
                <w:bCs/>
                <w:sz w:val="16"/>
                <w:szCs w:val="16"/>
              </w:rPr>
            </w:pPr>
          </w:p>
        </w:tc>
      </w:tr>
    </w:tbl>
    <w:p w14:paraId="62E2359B" w14:textId="77777777" w:rsidR="00BD6593" w:rsidRPr="00E85AF0" w:rsidRDefault="00BD6593" w:rsidP="00BD6593">
      <w:pPr>
        <w:snapToGrid w:val="0"/>
        <w:contextualSpacing/>
        <w:rPr>
          <w:rFonts w:ascii="ＭＳ 明朝" w:hAnsi="ＭＳ 明朝" w:cs="ＭＳ 明朝"/>
          <w:bCs/>
          <w:sz w:val="16"/>
          <w:szCs w:val="16"/>
        </w:rPr>
      </w:pPr>
    </w:p>
    <w:p w14:paraId="1B2F67CF" w14:textId="4CB41BFC" w:rsidR="00BD6593" w:rsidRPr="00C11098" w:rsidRDefault="00BD6593" w:rsidP="00BD6593">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sidR="00CC71AD">
        <w:rPr>
          <w:rFonts w:ascii="ＭＳ 明朝" w:hAnsi="ＭＳ 明朝" w:cs="ＭＳ 明朝" w:hint="eastAsia"/>
          <w:bCs/>
          <w:sz w:val="24"/>
        </w:rPr>
        <w:t>50</w:t>
      </w:r>
      <w:r w:rsidRPr="00C11098">
        <w:rPr>
          <w:rFonts w:ascii="ＭＳ 明朝" w:hAnsi="ＭＳ 明朝" w:cs="ＭＳ 明朝" w:hint="eastAsia"/>
          <w:bCs/>
          <w:sz w:val="24"/>
        </w:rPr>
        <w:t>」をご確認ください。</w:t>
      </w:r>
    </w:p>
    <w:p w14:paraId="04AE2447" w14:textId="77777777" w:rsidR="00BD6593" w:rsidRPr="00E85AF0" w:rsidRDefault="00BD6593" w:rsidP="00BD6593">
      <w:pPr>
        <w:snapToGrid w:val="0"/>
        <w:ind w:firstLineChars="100" w:firstLine="160"/>
        <w:contextualSpacing/>
        <w:rPr>
          <w:rFonts w:ascii="ＭＳ 明朝" w:hAnsi="ＭＳ 明朝" w:cs="ＭＳ 明朝"/>
          <w:bCs/>
          <w:sz w:val="16"/>
          <w:szCs w:val="16"/>
        </w:rPr>
      </w:pPr>
    </w:p>
    <w:p w14:paraId="27B2747D" w14:textId="77777777" w:rsidR="00BD6593" w:rsidRPr="00C11098" w:rsidRDefault="00BD6593" w:rsidP="00BD6593">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042B97D6" w14:textId="77777777" w:rsidR="00BD6593" w:rsidRPr="00C11098" w:rsidRDefault="00AF53D6" w:rsidP="00BD6593">
      <w:pPr>
        <w:snapToGrid w:val="0"/>
        <w:ind w:firstLineChars="100" w:firstLine="210"/>
        <w:contextualSpacing/>
        <w:rPr>
          <w:rFonts w:ascii="ＭＳ ゴシック" w:eastAsia="ＭＳ ゴシック" w:hAnsi="ＭＳ ゴシック" w:cs="ＭＳ 明朝"/>
          <w:bCs/>
          <w:szCs w:val="21"/>
        </w:rPr>
      </w:pPr>
      <w:hyperlink r:id="rId12" w:history="1">
        <w:r w:rsidR="00BD6593" w:rsidRPr="00C11098">
          <w:rPr>
            <w:rFonts w:ascii="ＭＳ ゴシック" w:eastAsia="ＭＳ ゴシック" w:hAnsi="ＭＳ ゴシック" w:cs="ＭＳ 明朝"/>
            <w:bCs/>
            <w:color w:val="0000FF"/>
            <w:szCs w:val="21"/>
            <w:u w:val="single"/>
          </w:rPr>
          <w:t>https://www.mhlw.go.jp/stf/newpage_09762.html</w:t>
        </w:r>
      </w:hyperlink>
    </w:p>
    <w:p w14:paraId="3C00C4E3" w14:textId="77777777" w:rsidR="00BD6593" w:rsidRPr="007A4C5B" w:rsidRDefault="00BD6593" w:rsidP="00BD6593">
      <w:pPr>
        <w:autoSpaceDE w:val="0"/>
        <w:autoSpaceDN w:val="0"/>
        <w:adjustRightInd w:val="0"/>
        <w:rPr>
          <w:rFonts w:ascii="ＭＳ ゴシック" w:eastAsia="ＭＳ ゴシック" w:hAnsi="ＭＳ ゴシック" w:cs="ＭＳ 明朝"/>
          <w:bCs/>
          <w:color w:val="000000"/>
          <w:kern w:val="0"/>
          <w:sz w:val="24"/>
        </w:rPr>
      </w:pPr>
    </w:p>
    <w:p w14:paraId="71860A1D" w14:textId="77777777" w:rsidR="00D709E7" w:rsidRPr="007A4C5B" w:rsidRDefault="00D709E7" w:rsidP="00D709E7">
      <w:pPr>
        <w:autoSpaceDE w:val="0"/>
        <w:autoSpaceDN w:val="0"/>
        <w:adjustRightInd w:val="0"/>
        <w:rPr>
          <w:rFonts w:ascii="ＭＳ ゴシック" w:eastAsia="ＭＳ ゴシック" w:hAnsi="ＭＳ ゴシック" w:cs="ＭＳ 明朝"/>
          <w:bCs/>
          <w:color w:val="000000"/>
          <w:kern w:val="0"/>
          <w:sz w:val="24"/>
        </w:rPr>
      </w:pPr>
    </w:p>
    <w:p w14:paraId="7BC97D5F" w14:textId="77777777" w:rsidR="00E85AF0" w:rsidRDefault="00D709E7" w:rsidP="00D709E7">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D709E7">
        <w:rPr>
          <w:rFonts w:ascii="ＭＳ ゴシック" w:eastAsia="ＭＳ ゴシック" w:hAnsi="ＭＳ ゴシック" w:cs="Courier New" w:hint="eastAsia"/>
          <w:b/>
          <w:sz w:val="40"/>
          <w:szCs w:val="40"/>
        </w:rPr>
        <w:t>「社会福祉施設における衛生管理について（平成</w:t>
      </w:r>
      <w:r>
        <w:rPr>
          <w:rFonts w:ascii="ＭＳ ゴシック" w:eastAsia="ＭＳ ゴシック" w:hAnsi="ＭＳ ゴシック" w:cs="Courier New" w:hint="eastAsia"/>
          <w:b/>
          <w:sz w:val="40"/>
          <w:szCs w:val="40"/>
        </w:rPr>
        <w:t>9</w:t>
      </w:r>
      <w:r w:rsidRPr="00D709E7">
        <w:rPr>
          <w:rFonts w:ascii="ＭＳ ゴシック" w:eastAsia="ＭＳ ゴシック" w:hAnsi="ＭＳ ゴシック" w:cs="Courier New" w:hint="eastAsia"/>
          <w:b/>
          <w:sz w:val="40"/>
          <w:szCs w:val="40"/>
        </w:rPr>
        <w:t>年</w:t>
      </w:r>
      <w:r>
        <w:rPr>
          <w:rFonts w:ascii="ＭＳ ゴシック" w:eastAsia="ＭＳ ゴシック" w:hAnsi="ＭＳ ゴシック" w:cs="Courier New" w:hint="eastAsia"/>
          <w:b/>
          <w:sz w:val="40"/>
          <w:szCs w:val="40"/>
        </w:rPr>
        <w:t>3</w:t>
      </w:r>
      <w:r w:rsidRPr="00D709E7">
        <w:rPr>
          <w:rFonts w:ascii="ＭＳ ゴシック" w:eastAsia="ＭＳ ゴシック" w:hAnsi="ＭＳ ゴシック" w:cs="Courier New" w:hint="eastAsia"/>
          <w:b/>
          <w:sz w:val="40"/>
          <w:szCs w:val="40"/>
        </w:rPr>
        <w:t>月31日付け社援施第65号厚生省大臣官房障害保健福祉部企画課長・社会・援護局施設人材課長・老人保健福祉局老人福祉計画課長・児童家庭局企画課長連名通知）」 等に関する</w:t>
      </w:r>
      <w:r>
        <w:rPr>
          <w:rFonts w:ascii="ＭＳ ゴシック" w:eastAsia="ＭＳ ゴシック" w:hAnsi="ＭＳ ゴシック" w:cs="Courier New" w:hint="eastAsia"/>
          <w:b/>
          <w:sz w:val="40"/>
          <w:szCs w:val="40"/>
        </w:rPr>
        <w:t>Q</w:t>
      </w:r>
      <w:r>
        <w:rPr>
          <w:rFonts w:ascii="ＭＳ ゴシック" w:eastAsia="ＭＳ ゴシック" w:hAnsi="ＭＳ ゴシック" w:cs="Courier New"/>
          <w:b/>
          <w:sz w:val="40"/>
          <w:szCs w:val="40"/>
        </w:rPr>
        <w:t>&amp;A</w:t>
      </w:r>
      <w:r w:rsidRPr="00D709E7">
        <w:rPr>
          <w:rFonts w:ascii="ＭＳ ゴシック" w:eastAsia="ＭＳ ゴシック" w:hAnsi="ＭＳ ゴシック" w:cs="Courier New" w:hint="eastAsia"/>
          <w:b/>
          <w:sz w:val="40"/>
          <w:szCs w:val="40"/>
        </w:rPr>
        <w:t>につ</w:t>
      </w:r>
      <w:r w:rsidRPr="00BD6593">
        <w:rPr>
          <w:rFonts w:ascii="ＭＳ ゴシック" w:eastAsia="ＭＳ ゴシック" w:hAnsi="ＭＳ ゴシック" w:cs="Courier New" w:hint="eastAsia"/>
          <w:b/>
          <w:sz w:val="40"/>
          <w:szCs w:val="40"/>
        </w:rPr>
        <w:t>いて</w:t>
      </w:r>
    </w:p>
    <w:p w14:paraId="3E3EFD6F" w14:textId="4D9C2F25" w:rsidR="00D709E7" w:rsidRPr="008D0F58" w:rsidRDefault="00D709E7" w:rsidP="00E85AF0">
      <w:pPr>
        <w:snapToGrid w:val="0"/>
        <w:ind w:leftChars="100" w:left="210"/>
        <w:contextualSpacing/>
        <w:rPr>
          <w:rFonts w:ascii="ＭＳ ゴシック" w:eastAsia="ＭＳ ゴシック" w:hAnsi="ＭＳ ゴシック" w:cs="Courier New"/>
          <w:b/>
          <w:sz w:val="40"/>
          <w:szCs w:val="40"/>
        </w:rPr>
      </w:pPr>
      <w:r w:rsidRPr="00283AEE">
        <w:rPr>
          <w:rFonts w:ascii="ＭＳ ゴシック" w:eastAsia="ＭＳ ゴシック" w:hAnsi="ＭＳ ゴシック" w:cs="Courier New" w:hint="eastAsia"/>
          <w:b/>
          <w:sz w:val="40"/>
          <w:szCs w:val="40"/>
        </w:rPr>
        <w:lastRenderedPageBreak/>
        <w:t>（</w:t>
      </w:r>
      <w:r>
        <w:rPr>
          <w:rFonts w:ascii="ＭＳ ゴシック" w:eastAsia="ＭＳ ゴシック" w:hAnsi="ＭＳ ゴシック" w:cs="Courier New" w:hint="eastAsia"/>
          <w:b/>
          <w:sz w:val="40"/>
          <w:szCs w:val="40"/>
        </w:rPr>
        <w:t>厚生労働省）</w:t>
      </w:r>
    </w:p>
    <w:p w14:paraId="118D71C1" w14:textId="77777777" w:rsidR="00D709E7" w:rsidRPr="00FB4A70" w:rsidRDefault="00D709E7" w:rsidP="00D709E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7A51B833" w14:textId="35F103F8" w:rsidR="00D709E7" w:rsidRDefault="00D709E7" w:rsidP="002A48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bCs/>
          <w:sz w:val="24"/>
        </w:rPr>
        <w:t>27</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w:t>
      </w:r>
      <w:r w:rsidR="002A480E">
        <w:rPr>
          <w:rFonts w:ascii="ＭＳ 明朝" w:hAnsi="ＭＳ 明朝" w:cs="ＭＳ 明朝" w:hint="eastAsia"/>
          <w:bCs/>
          <w:sz w:val="24"/>
        </w:rPr>
        <w:t>・指定都市・中核市民生主管部局</w:t>
      </w:r>
      <w:r>
        <w:rPr>
          <w:rFonts w:ascii="ＭＳ 明朝" w:hAnsi="ＭＳ 明朝" w:cs="ＭＳ 明朝" w:hint="eastAsia"/>
          <w:bCs/>
          <w:sz w:val="24"/>
        </w:rPr>
        <w:t>宛に発出しました。</w:t>
      </w:r>
    </w:p>
    <w:p w14:paraId="2C147A7C" w14:textId="77777777" w:rsidR="00D709E7" w:rsidRPr="002A480E" w:rsidRDefault="00D709E7" w:rsidP="00D709E7">
      <w:pPr>
        <w:snapToGrid w:val="0"/>
        <w:ind w:firstLineChars="100" w:firstLine="240"/>
        <w:contextualSpacing/>
        <w:rPr>
          <w:rFonts w:ascii="ＭＳ 明朝" w:hAnsi="ＭＳ 明朝" w:cs="ＭＳ 明朝"/>
          <w:bCs/>
          <w:sz w:val="24"/>
        </w:rPr>
      </w:pPr>
    </w:p>
    <w:p w14:paraId="28ABA790" w14:textId="23319C53" w:rsidR="00D709E7" w:rsidRDefault="00D709E7" w:rsidP="00D709E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w:t>
      </w:r>
      <w:r w:rsidR="002A480E">
        <w:rPr>
          <w:rFonts w:ascii="ＭＳ 明朝" w:hAnsi="ＭＳ 明朝" w:cs="ＭＳ 明朝" w:hint="eastAsia"/>
          <w:bCs/>
          <w:sz w:val="24"/>
        </w:rPr>
        <w:t>通知</w:t>
      </w:r>
      <w:r w:rsidR="002A480E" w:rsidRPr="002A480E">
        <w:rPr>
          <w:rFonts w:ascii="ＭＳ 明朝" w:hAnsi="ＭＳ 明朝" w:cs="ＭＳ 明朝" w:hint="eastAsia"/>
          <w:bCs/>
          <w:sz w:val="24"/>
        </w:rPr>
        <w:t>「社会福祉施設における衛生管理について」</w:t>
      </w:r>
      <w:r w:rsidR="00575833">
        <w:rPr>
          <w:rFonts w:ascii="ＭＳ 明朝" w:hAnsi="ＭＳ 明朝" w:cs="ＭＳ 明朝" w:hint="eastAsia"/>
          <w:bCs/>
          <w:sz w:val="24"/>
        </w:rPr>
        <w:t>の「大量調理施設衛生管理マニュアル」が適用されない社会福祉施設についても、可能な限りマニュアルに基づく衛生管理を求められていることから、次のQ</w:t>
      </w:r>
      <w:r w:rsidR="00575833">
        <w:rPr>
          <w:rFonts w:ascii="ＭＳ 明朝" w:hAnsi="ＭＳ 明朝" w:cs="ＭＳ 明朝"/>
          <w:bCs/>
          <w:sz w:val="24"/>
        </w:rPr>
        <w:t>&amp;A</w:t>
      </w:r>
      <w:r w:rsidR="00575833">
        <w:rPr>
          <w:rFonts w:ascii="ＭＳ 明朝" w:hAnsi="ＭＳ 明朝" w:cs="ＭＳ 明朝" w:hint="eastAsia"/>
          <w:bCs/>
          <w:sz w:val="24"/>
        </w:rPr>
        <w:t>が示されています。</w:t>
      </w:r>
    </w:p>
    <w:p w14:paraId="5C4801D9" w14:textId="77777777" w:rsidR="00D709E7" w:rsidRDefault="00D709E7" w:rsidP="00D709E7">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709E7" w14:paraId="74A1DE80" w14:textId="77777777" w:rsidTr="002A480E">
        <w:tc>
          <w:tcPr>
            <w:tcW w:w="9628" w:type="dxa"/>
          </w:tcPr>
          <w:p w14:paraId="517BC70F" w14:textId="77777777" w:rsidR="00D709E7" w:rsidRDefault="00D709E7" w:rsidP="002A480E">
            <w:pPr>
              <w:snapToGrid w:val="0"/>
              <w:contextualSpacing/>
              <w:rPr>
                <w:rFonts w:ascii="ＭＳ ゴシック" w:eastAsia="ＭＳ ゴシック" w:hAnsi="ＭＳ ゴシック" w:cs="ＭＳ 明朝"/>
                <w:bCs/>
                <w:sz w:val="24"/>
              </w:rPr>
            </w:pPr>
          </w:p>
          <w:p w14:paraId="18F73318" w14:textId="2A130A76" w:rsidR="00CB0D57" w:rsidRDefault="00CB0D57" w:rsidP="00CB0D57">
            <w:pPr>
              <w:snapToGrid w:val="0"/>
              <w:ind w:left="240" w:hangingChars="100" w:hanging="240"/>
              <w:contextualSpacing/>
              <w:rPr>
                <w:rFonts w:ascii="ＭＳ ゴシック" w:eastAsia="ＭＳ ゴシック" w:hAnsi="ＭＳ ゴシック" w:cs="ＭＳ 明朝"/>
                <w:bCs/>
                <w:sz w:val="24"/>
              </w:rPr>
            </w:pPr>
            <w:r w:rsidRPr="00CB0D57">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 xml:space="preserve">1　</w:t>
            </w:r>
            <w:r w:rsidRPr="00CB0D57">
              <w:rPr>
                <w:rFonts w:ascii="ＭＳ ゴシック" w:eastAsia="ＭＳ ゴシック" w:hAnsi="ＭＳ ゴシック" w:cs="ＭＳ 明朝" w:hint="eastAsia"/>
                <w:bCs/>
                <w:sz w:val="24"/>
              </w:rPr>
              <w:t>衛生管理通知では、「マニュアルは同一メニューを</w:t>
            </w:r>
            <w:r>
              <w:rPr>
                <w:rFonts w:ascii="ＭＳ ゴシック" w:eastAsia="ＭＳ ゴシック" w:hAnsi="ＭＳ ゴシック" w:cs="ＭＳ 明朝" w:hint="eastAsia"/>
                <w:bCs/>
                <w:sz w:val="24"/>
              </w:rPr>
              <w:t>1</w:t>
            </w:r>
            <w:r w:rsidRPr="00CB0D57">
              <w:rPr>
                <w:rFonts w:ascii="ＭＳ ゴシック" w:eastAsia="ＭＳ ゴシック" w:hAnsi="ＭＳ ゴシック" w:cs="ＭＳ 明朝" w:hint="eastAsia"/>
                <w:bCs/>
                <w:sz w:val="24"/>
              </w:rPr>
              <w:t>回</w:t>
            </w:r>
            <w:r>
              <w:rPr>
                <w:rFonts w:ascii="ＭＳ ゴシック" w:eastAsia="ＭＳ ゴシック" w:hAnsi="ＭＳ ゴシック" w:cs="ＭＳ 明朝" w:hint="eastAsia"/>
                <w:bCs/>
                <w:sz w:val="24"/>
              </w:rPr>
              <w:t>300</w:t>
            </w:r>
            <w:r w:rsidRPr="00CB0D57">
              <w:rPr>
                <w:rFonts w:ascii="ＭＳ ゴシック" w:eastAsia="ＭＳ ゴシック" w:hAnsi="ＭＳ ゴシック" w:cs="ＭＳ 明朝" w:hint="eastAsia"/>
                <w:bCs/>
                <w:sz w:val="24"/>
              </w:rPr>
              <w:t>食以上又は</w:t>
            </w:r>
            <w:r>
              <w:rPr>
                <w:rFonts w:ascii="ＭＳ ゴシック" w:eastAsia="ＭＳ ゴシック" w:hAnsi="ＭＳ ゴシック" w:cs="ＭＳ 明朝" w:hint="eastAsia"/>
                <w:bCs/>
                <w:sz w:val="24"/>
              </w:rPr>
              <w:t>1</w:t>
            </w:r>
            <w:r w:rsidRPr="00CB0D57">
              <w:rPr>
                <w:rFonts w:ascii="ＭＳ ゴシック" w:eastAsia="ＭＳ ゴシック" w:hAnsi="ＭＳ ゴシック" w:cs="ＭＳ 明朝" w:hint="eastAsia"/>
                <w:bCs/>
                <w:sz w:val="24"/>
              </w:rPr>
              <w:t>日</w:t>
            </w:r>
            <w:r>
              <w:rPr>
                <w:rFonts w:ascii="ＭＳ ゴシック" w:eastAsia="ＭＳ ゴシック" w:hAnsi="ＭＳ ゴシック" w:cs="ＭＳ 明朝" w:hint="eastAsia"/>
                <w:bCs/>
                <w:sz w:val="24"/>
              </w:rPr>
              <w:t>750</w:t>
            </w:r>
            <w:r w:rsidRPr="00CB0D57">
              <w:rPr>
                <w:rFonts w:ascii="ＭＳ ゴシック" w:eastAsia="ＭＳ ゴシック" w:hAnsi="ＭＳ ゴシック" w:cs="ＭＳ 明朝" w:hint="eastAsia"/>
                <w:bCs/>
                <w:sz w:val="24"/>
              </w:rPr>
              <w:t>食以上提供する調理施設に適用するものであるが、社会福祉施設における食中毒を予防するため、適用されない社会福祉施設についても、可能な限り本マニュアルに基づく衛生管理に努められるよう管下の社会福祉施設に対して周知願いたい</w:t>
            </w:r>
            <w:r>
              <w:rPr>
                <w:rFonts w:ascii="ＭＳ ゴシック" w:eastAsia="ＭＳ ゴシック" w:hAnsi="ＭＳ ゴシック" w:cs="ＭＳ 明朝" w:hint="eastAsia"/>
                <w:bCs/>
                <w:sz w:val="24"/>
              </w:rPr>
              <w:t>」</w:t>
            </w:r>
            <w:r w:rsidRPr="00CB0D57">
              <w:rPr>
                <w:rFonts w:ascii="ＭＳ ゴシック" w:eastAsia="ＭＳ ゴシック" w:hAnsi="ＭＳ ゴシック" w:cs="ＭＳ 明朝" w:hint="eastAsia"/>
                <w:bCs/>
                <w:sz w:val="24"/>
              </w:rPr>
              <w:t>とされているが、新型コロナウイルス感染症対策の影響で生鮮食品を当日に仕入れる体制の確保が難しい場合は、どのような対応が考えられるか。</w:t>
            </w:r>
          </w:p>
          <w:p w14:paraId="5E6FF18A" w14:textId="09C45EF0" w:rsidR="00CB0D57" w:rsidRPr="00CB0D57" w:rsidRDefault="00CB0D57" w:rsidP="00CB0D57">
            <w:pPr>
              <w:snapToGrid w:val="0"/>
              <w:ind w:left="240" w:hangingChars="100" w:hanging="240"/>
              <w:contextualSpacing/>
              <w:rPr>
                <w:rFonts w:ascii="ＭＳ 明朝" w:hAnsi="ＭＳ 明朝" w:cs="ＭＳ 明朝"/>
                <w:bCs/>
                <w:sz w:val="24"/>
              </w:rPr>
            </w:pPr>
          </w:p>
          <w:p w14:paraId="6A120FD4" w14:textId="77777777" w:rsidR="00CB0D57" w:rsidRPr="00CB0D57" w:rsidRDefault="00CB0D57" w:rsidP="00CB0D57">
            <w:pPr>
              <w:snapToGrid w:val="0"/>
              <w:ind w:left="240" w:hangingChars="100" w:hanging="240"/>
              <w:contextualSpacing/>
              <w:rPr>
                <w:rFonts w:ascii="ＭＳ 明朝" w:hAnsi="ＭＳ 明朝" w:cs="ＭＳ 明朝"/>
                <w:bCs/>
                <w:sz w:val="24"/>
              </w:rPr>
            </w:pPr>
            <w:r w:rsidRPr="00CB0D57">
              <w:rPr>
                <w:rFonts w:ascii="ＭＳ 明朝" w:hAnsi="ＭＳ 明朝" w:cs="ＭＳ 明朝" w:hint="eastAsia"/>
                <w:bCs/>
                <w:sz w:val="24"/>
              </w:rPr>
              <w:t>○　原材料の納入について</w:t>
            </w:r>
          </w:p>
          <w:p w14:paraId="29116C10" w14:textId="1240AF6D" w:rsidR="00CB0D57" w:rsidRPr="00CB0D57" w:rsidRDefault="00CB0D57" w:rsidP="00CB0D57">
            <w:pPr>
              <w:snapToGrid w:val="0"/>
              <w:ind w:leftChars="100" w:left="210" w:firstLineChars="100" w:firstLine="240"/>
              <w:contextualSpacing/>
              <w:rPr>
                <w:rFonts w:ascii="ＭＳ 明朝" w:hAnsi="ＭＳ 明朝" w:cs="ＭＳ 明朝"/>
                <w:bCs/>
                <w:sz w:val="24"/>
              </w:rPr>
            </w:pPr>
            <w:r w:rsidRPr="00CB0D57">
              <w:rPr>
                <w:rFonts w:ascii="ＭＳ 明朝" w:hAnsi="ＭＳ 明朝" w:cs="ＭＳ 明朝" w:hint="eastAsia"/>
                <w:bCs/>
                <w:sz w:val="24"/>
              </w:rPr>
              <w:t>社会福祉施設における給食の原材料の納入に関しては、衛生管理通知で引用するマニュアルⅡ1（5）において、「缶詰、乾物、調味料等常温保存可能なものを除き、食肉類、魚介類、野菜類等の生鮮食品については1回で使い切る量を調理当日に仕入れるようにすること」とされている。この点について、新型コロナウイルス感染症対策の影響で生鮮食品を当日に仕入れる体制の確保が難しい場合には、保存や調理に関して引き続きマニュアルに基づく衛生管理に努めるよう留意した上で、当日ではなく前日に仕入れるなど柔軟な対応をとることとして差し支えない。</w:t>
            </w:r>
          </w:p>
          <w:p w14:paraId="1C6548AD" w14:textId="77777777" w:rsidR="00D709E7" w:rsidRDefault="00D709E7" w:rsidP="00DD6FC1">
            <w:pPr>
              <w:snapToGrid w:val="0"/>
              <w:contextualSpacing/>
              <w:rPr>
                <w:rFonts w:ascii="ＭＳ 明朝" w:hAnsi="ＭＳ 明朝" w:cs="ＭＳ 明朝"/>
                <w:bCs/>
                <w:sz w:val="24"/>
              </w:rPr>
            </w:pPr>
          </w:p>
        </w:tc>
      </w:tr>
    </w:tbl>
    <w:p w14:paraId="00E1C38C" w14:textId="77777777" w:rsidR="00D709E7" w:rsidRPr="00961EC0" w:rsidRDefault="00D709E7" w:rsidP="00D709E7">
      <w:pPr>
        <w:snapToGrid w:val="0"/>
        <w:contextualSpacing/>
        <w:rPr>
          <w:rFonts w:ascii="ＭＳ 明朝" w:hAnsi="ＭＳ 明朝" w:cs="ＭＳ 明朝"/>
          <w:bCs/>
          <w:sz w:val="24"/>
        </w:rPr>
      </w:pPr>
    </w:p>
    <w:p w14:paraId="70178CD3" w14:textId="157EB803" w:rsidR="00D709E7" w:rsidRPr="00C11098" w:rsidRDefault="00D709E7" w:rsidP="00D709E7">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sidR="00DD6FC1">
        <w:rPr>
          <w:rFonts w:ascii="ＭＳ 明朝" w:hAnsi="ＭＳ 明朝" w:cs="ＭＳ 明朝" w:hint="eastAsia"/>
          <w:bCs/>
          <w:sz w:val="24"/>
        </w:rPr>
        <w:t>51</w:t>
      </w:r>
      <w:r w:rsidRPr="00C11098">
        <w:rPr>
          <w:rFonts w:ascii="ＭＳ 明朝" w:hAnsi="ＭＳ 明朝" w:cs="ＭＳ 明朝" w:hint="eastAsia"/>
          <w:bCs/>
          <w:sz w:val="24"/>
        </w:rPr>
        <w:t>」をご確認ください。</w:t>
      </w:r>
    </w:p>
    <w:p w14:paraId="528278FB" w14:textId="77777777" w:rsidR="00D709E7" w:rsidRPr="00C11098" w:rsidRDefault="00D709E7" w:rsidP="00D709E7">
      <w:pPr>
        <w:snapToGrid w:val="0"/>
        <w:ind w:firstLineChars="100" w:firstLine="240"/>
        <w:contextualSpacing/>
        <w:rPr>
          <w:rFonts w:ascii="ＭＳ 明朝" w:hAnsi="ＭＳ 明朝" w:cs="ＭＳ 明朝"/>
          <w:bCs/>
          <w:sz w:val="24"/>
        </w:rPr>
      </w:pPr>
    </w:p>
    <w:p w14:paraId="72682400" w14:textId="77777777" w:rsidR="00D709E7" w:rsidRPr="00C11098" w:rsidRDefault="00D709E7" w:rsidP="00D709E7">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203A06A4" w14:textId="77777777" w:rsidR="00D709E7" w:rsidRPr="00C11098" w:rsidRDefault="00AF53D6" w:rsidP="00D709E7">
      <w:pPr>
        <w:snapToGrid w:val="0"/>
        <w:ind w:firstLineChars="100" w:firstLine="210"/>
        <w:contextualSpacing/>
        <w:rPr>
          <w:rFonts w:ascii="ＭＳ ゴシック" w:eastAsia="ＭＳ ゴシック" w:hAnsi="ＭＳ ゴシック" w:cs="ＭＳ 明朝"/>
          <w:bCs/>
          <w:szCs w:val="21"/>
        </w:rPr>
      </w:pPr>
      <w:hyperlink r:id="rId13" w:history="1">
        <w:r w:rsidR="00D709E7" w:rsidRPr="00C11098">
          <w:rPr>
            <w:rFonts w:ascii="ＭＳ ゴシック" w:eastAsia="ＭＳ ゴシック" w:hAnsi="ＭＳ ゴシック" w:cs="ＭＳ 明朝"/>
            <w:bCs/>
            <w:color w:val="0000FF"/>
            <w:szCs w:val="21"/>
            <w:u w:val="single"/>
          </w:rPr>
          <w:t>https://www.mhlw.go.jp/stf/newpage_09762.html</w:t>
        </w:r>
      </w:hyperlink>
    </w:p>
    <w:p w14:paraId="65284650" w14:textId="551E675E" w:rsidR="00FD2055" w:rsidRDefault="00FD2055" w:rsidP="00DD6FC1">
      <w:pPr>
        <w:autoSpaceDE w:val="0"/>
        <w:autoSpaceDN w:val="0"/>
        <w:adjustRightInd w:val="0"/>
        <w:rPr>
          <w:rFonts w:ascii="ＭＳ ゴシック" w:eastAsia="ＭＳ ゴシック" w:hAnsi="ＭＳ ゴシック" w:cs="ＭＳ 明朝"/>
          <w:bCs/>
          <w:color w:val="000000"/>
          <w:kern w:val="0"/>
          <w:sz w:val="24"/>
        </w:rPr>
      </w:pPr>
    </w:p>
    <w:p w14:paraId="0A70681A" w14:textId="1D923407" w:rsidR="00FD2055" w:rsidRDefault="00FD2055" w:rsidP="00DD6FC1">
      <w:pPr>
        <w:autoSpaceDE w:val="0"/>
        <w:autoSpaceDN w:val="0"/>
        <w:adjustRightInd w:val="0"/>
        <w:rPr>
          <w:rFonts w:ascii="ＭＳ ゴシック" w:eastAsia="ＭＳ ゴシック" w:hAnsi="ＭＳ ゴシック" w:cs="ＭＳ 明朝"/>
          <w:bCs/>
          <w:color w:val="000000"/>
          <w:kern w:val="0"/>
          <w:sz w:val="24"/>
        </w:rPr>
      </w:pPr>
    </w:p>
    <w:p w14:paraId="0CE2C524" w14:textId="72B1AC53" w:rsidR="00BF380E" w:rsidRDefault="00BF380E" w:rsidP="00DD6FC1">
      <w:pPr>
        <w:autoSpaceDE w:val="0"/>
        <w:autoSpaceDN w:val="0"/>
        <w:adjustRightInd w:val="0"/>
        <w:rPr>
          <w:rFonts w:ascii="ＭＳ ゴシック" w:eastAsia="ＭＳ ゴシック" w:hAnsi="ＭＳ ゴシック" w:cs="ＭＳ 明朝"/>
          <w:bCs/>
          <w:color w:val="000000"/>
          <w:kern w:val="0"/>
          <w:sz w:val="24"/>
        </w:rPr>
      </w:pPr>
    </w:p>
    <w:p w14:paraId="4230F2BF" w14:textId="77777777" w:rsidR="00BF380E" w:rsidRPr="007A4C5B" w:rsidRDefault="00BF380E" w:rsidP="00DD6FC1">
      <w:pPr>
        <w:autoSpaceDE w:val="0"/>
        <w:autoSpaceDN w:val="0"/>
        <w:adjustRightInd w:val="0"/>
        <w:rPr>
          <w:rFonts w:ascii="ＭＳ ゴシック" w:eastAsia="ＭＳ ゴシック" w:hAnsi="ＭＳ ゴシック" w:cs="ＭＳ 明朝"/>
          <w:bCs/>
          <w:color w:val="000000"/>
          <w:kern w:val="0"/>
          <w:sz w:val="24"/>
        </w:rPr>
      </w:pPr>
    </w:p>
    <w:p w14:paraId="16108C47" w14:textId="163E7C59" w:rsidR="00DD6FC1" w:rsidRPr="008D0F58" w:rsidRDefault="00DD6FC1" w:rsidP="00DD6FC1">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857622" w:rsidRPr="00857622">
        <w:rPr>
          <w:rFonts w:ascii="ＭＳ ゴシック" w:eastAsia="ＭＳ ゴシック" w:hAnsi="ＭＳ ゴシック" w:cs="Courier New" w:hint="eastAsia"/>
          <w:b/>
          <w:sz w:val="40"/>
          <w:szCs w:val="40"/>
        </w:rPr>
        <w:t>「新型コロナウィルス感染症の発生に伴う社会福祉法人の運営に関する取扱いについて（その</w:t>
      </w:r>
      <w:r w:rsidR="00042106">
        <w:rPr>
          <w:rFonts w:ascii="ＭＳ ゴシック" w:eastAsia="ＭＳ ゴシック" w:hAnsi="ＭＳ ゴシック" w:cs="Courier New" w:hint="eastAsia"/>
          <w:b/>
          <w:sz w:val="40"/>
          <w:szCs w:val="40"/>
        </w:rPr>
        <w:t>2</w:t>
      </w:r>
      <w:r w:rsidR="00857622" w:rsidRPr="00857622">
        <w:rPr>
          <w:rFonts w:ascii="ＭＳ ゴシック" w:eastAsia="ＭＳ ゴシック" w:hAnsi="ＭＳ ゴシック" w:cs="Courier New" w:hint="eastAsia"/>
          <w:b/>
          <w:sz w:val="40"/>
          <w:szCs w:val="40"/>
        </w:rPr>
        <w:t>）」に関する</w:t>
      </w:r>
      <w:r w:rsidR="00042106">
        <w:rPr>
          <w:rFonts w:ascii="ＭＳ ゴシック" w:eastAsia="ＭＳ ゴシック" w:hAnsi="ＭＳ ゴシック" w:cs="Courier New" w:hint="eastAsia"/>
          <w:b/>
          <w:sz w:val="40"/>
          <w:szCs w:val="40"/>
        </w:rPr>
        <w:t>Q</w:t>
      </w:r>
      <w:r w:rsidR="00042106">
        <w:rPr>
          <w:rFonts w:ascii="ＭＳ ゴシック" w:eastAsia="ＭＳ ゴシック" w:hAnsi="ＭＳ ゴシック" w:cs="Courier New"/>
          <w:b/>
          <w:sz w:val="40"/>
          <w:szCs w:val="40"/>
        </w:rPr>
        <w:t>&amp;A</w:t>
      </w:r>
      <w:r w:rsidR="00857622" w:rsidRPr="00857622">
        <w:rPr>
          <w:rFonts w:ascii="ＭＳ ゴシック" w:eastAsia="ＭＳ ゴシック" w:hAnsi="ＭＳ ゴシック" w:cs="Courier New" w:hint="eastAsia"/>
          <w:b/>
          <w:sz w:val="40"/>
          <w:szCs w:val="40"/>
        </w:rPr>
        <w:t>の送付に</w:t>
      </w:r>
      <w:r w:rsidR="00042106">
        <w:rPr>
          <w:rFonts w:ascii="ＭＳ ゴシック" w:eastAsia="ＭＳ ゴシック" w:hAnsi="ＭＳ ゴシック" w:cs="Courier New" w:hint="eastAsia"/>
          <w:b/>
          <w:sz w:val="40"/>
          <w:szCs w:val="40"/>
        </w:rPr>
        <w:t>ついて</w:t>
      </w:r>
      <w:r w:rsidRPr="00283AEE">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厚生労働省）</w:t>
      </w:r>
    </w:p>
    <w:p w14:paraId="13E23BAA" w14:textId="77777777" w:rsidR="00DD6FC1" w:rsidRPr="00FB4A70" w:rsidRDefault="00DD6FC1" w:rsidP="00DD6FC1">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6917A140" w14:textId="237089A3" w:rsidR="00DD6FC1" w:rsidRDefault="00DD6FC1" w:rsidP="00DD6FC1">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bCs/>
          <w:sz w:val="24"/>
        </w:rPr>
        <w:t>27</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w:t>
      </w:r>
      <w:r w:rsidR="00042106">
        <w:rPr>
          <w:rFonts w:ascii="ＭＳ 明朝" w:hAnsi="ＭＳ 明朝" w:cs="ＭＳ 明朝" w:hint="eastAsia"/>
          <w:bCs/>
          <w:sz w:val="24"/>
        </w:rPr>
        <w:t>社会福祉法人担当課</w:t>
      </w:r>
      <w:r>
        <w:rPr>
          <w:rFonts w:ascii="ＭＳ 明朝" w:hAnsi="ＭＳ 明朝" w:cs="ＭＳ 明朝" w:hint="eastAsia"/>
          <w:bCs/>
          <w:sz w:val="24"/>
        </w:rPr>
        <w:t>宛に発出しました。</w:t>
      </w:r>
    </w:p>
    <w:p w14:paraId="4A9212CE" w14:textId="77777777" w:rsidR="00DD6FC1" w:rsidRPr="002A480E" w:rsidRDefault="00DD6FC1" w:rsidP="00DD6FC1">
      <w:pPr>
        <w:snapToGrid w:val="0"/>
        <w:ind w:firstLineChars="100" w:firstLine="240"/>
        <w:contextualSpacing/>
        <w:rPr>
          <w:rFonts w:ascii="ＭＳ 明朝" w:hAnsi="ＭＳ 明朝" w:cs="ＭＳ 明朝"/>
          <w:bCs/>
          <w:sz w:val="24"/>
        </w:rPr>
      </w:pPr>
    </w:p>
    <w:p w14:paraId="60E83AA8" w14:textId="0D4A4648" w:rsidR="00DD6FC1" w:rsidRDefault="00DD6FC1" w:rsidP="00DD6FC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w:t>
      </w:r>
      <w:r w:rsidR="00042106" w:rsidRPr="00042106">
        <w:rPr>
          <w:rFonts w:ascii="ＭＳ 明朝" w:hAnsi="ＭＳ 明朝" w:cs="ＭＳ 明朝" w:hint="eastAsia"/>
          <w:bCs/>
          <w:sz w:val="24"/>
        </w:rPr>
        <w:t>令和</w:t>
      </w:r>
      <w:r w:rsidR="00042106">
        <w:rPr>
          <w:rFonts w:ascii="ＭＳ 明朝" w:hAnsi="ＭＳ 明朝" w:cs="ＭＳ 明朝" w:hint="eastAsia"/>
          <w:bCs/>
          <w:sz w:val="24"/>
        </w:rPr>
        <w:t>2</w:t>
      </w:r>
      <w:r w:rsidR="00042106" w:rsidRPr="00042106">
        <w:rPr>
          <w:rFonts w:ascii="ＭＳ 明朝" w:hAnsi="ＭＳ 明朝" w:cs="ＭＳ 明朝" w:hint="eastAsia"/>
          <w:bCs/>
          <w:sz w:val="24"/>
        </w:rPr>
        <w:t>年</w:t>
      </w:r>
      <w:r w:rsidR="00042106">
        <w:rPr>
          <w:rFonts w:ascii="ＭＳ 明朝" w:hAnsi="ＭＳ 明朝" w:cs="ＭＳ 明朝" w:hint="eastAsia"/>
          <w:bCs/>
          <w:sz w:val="24"/>
        </w:rPr>
        <w:t>4</w:t>
      </w:r>
      <w:r w:rsidR="00042106" w:rsidRPr="00042106">
        <w:rPr>
          <w:rFonts w:ascii="ＭＳ 明朝" w:hAnsi="ＭＳ 明朝" w:cs="ＭＳ 明朝" w:hint="eastAsia"/>
          <w:bCs/>
          <w:sz w:val="24"/>
        </w:rPr>
        <w:t>月14日付けで「新型コロナウィルス感染症の発生に伴う社会福祉法人の運営に関する取扱いについて（その</w:t>
      </w:r>
      <w:r w:rsidR="00042106">
        <w:rPr>
          <w:rFonts w:ascii="ＭＳ 明朝" w:hAnsi="ＭＳ 明朝" w:cs="ＭＳ 明朝" w:hint="eastAsia"/>
          <w:bCs/>
          <w:sz w:val="24"/>
        </w:rPr>
        <w:t>2</w:t>
      </w:r>
      <w:r w:rsidR="00042106" w:rsidRPr="00042106">
        <w:rPr>
          <w:rFonts w:ascii="ＭＳ 明朝" w:hAnsi="ＭＳ 明朝" w:cs="ＭＳ 明朝" w:hint="eastAsia"/>
          <w:bCs/>
          <w:sz w:val="24"/>
        </w:rPr>
        <w:t>）」</w:t>
      </w:r>
      <w:r w:rsidR="00042106">
        <w:rPr>
          <w:rFonts w:ascii="ＭＳ 明朝" w:hAnsi="ＭＳ 明朝" w:cs="ＭＳ 明朝" w:hint="eastAsia"/>
          <w:bCs/>
          <w:sz w:val="24"/>
        </w:rPr>
        <w:t>が示されていますが、その内容につい</w:t>
      </w:r>
      <w:r w:rsidR="00042106">
        <w:rPr>
          <w:rFonts w:ascii="ＭＳ 明朝" w:hAnsi="ＭＳ 明朝" w:cs="ＭＳ 明朝" w:hint="eastAsia"/>
          <w:bCs/>
          <w:sz w:val="24"/>
        </w:rPr>
        <w:lastRenderedPageBreak/>
        <w:t>ての考え方について示したものです。</w:t>
      </w:r>
    </w:p>
    <w:p w14:paraId="481F265B" w14:textId="77777777" w:rsidR="00DD6FC1" w:rsidRDefault="00DD6FC1" w:rsidP="00DD6FC1">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D6FC1" w14:paraId="5150763A" w14:textId="77777777" w:rsidTr="0034363D">
        <w:tc>
          <w:tcPr>
            <w:tcW w:w="9628" w:type="dxa"/>
          </w:tcPr>
          <w:p w14:paraId="6E0F5D67" w14:textId="77777777" w:rsidR="00DD6FC1" w:rsidRDefault="00DD6FC1" w:rsidP="0034363D">
            <w:pPr>
              <w:snapToGrid w:val="0"/>
              <w:contextualSpacing/>
              <w:rPr>
                <w:rFonts w:ascii="ＭＳ ゴシック" w:eastAsia="ＭＳ ゴシック" w:hAnsi="ＭＳ ゴシック" w:cs="ＭＳ 明朝"/>
                <w:bCs/>
                <w:sz w:val="24"/>
              </w:rPr>
            </w:pPr>
          </w:p>
          <w:p w14:paraId="1241638D" w14:textId="5AC9E965" w:rsidR="00042106" w:rsidRDefault="00042106" w:rsidP="00042106">
            <w:pPr>
              <w:snapToGrid w:val="0"/>
              <w:ind w:left="240" w:hangingChars="100" w:hanging="240"/>
              <w:contextualSpacing/>
              <w:rPr>
                <w:rFonts w:ascii="ＭＳ ゴシック" w:eastAsia="ＭＳ ゴシック" w:hAnsi="ＭＳ ゴシック" w:cs="ＭＳ 明朝"/>
                <w:bCs/>
                <w:sz w:val="24"/>
              </w:rPr>
            </w:pPr>
            <w:r w:rsidRPr="00042106">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1　4</w:t>
            </w:r>
            <w:r w:rsidRPr="00042106">
              <w:rPr>
                <w:rFonts w:ascii="ＭＳ ゴシック" w:eastAsia="ＭＳ ゴシック" w:hAnsi="ＭＳ ゴシック" w:cs="ＭＳ 明朝" w:hint="eastAsia"/>
                <w:bCs/>
                <w:sz w:val="24"/>
              </w:rPr>
              <w:t>月14日付け事務連絡の対象は、同日時点で緊急事態宣言の対象であった千葉県、埼玉県、東京都、神奈川県、大阪府、兵庫県、福岡県の</w:t>
            </w:r>
            <w:r>
              <w:rPr>
                <w:rFonts w:ascii="ＭＳ ゴシック" w:eastAsia="ＭＳ ゴシック" w:hAnsi="ＭＳ ゴシック" w:cs="ＭＳ 明朝" w:hint="eastAsia"/>
                <w:bCs/>
                <w:sz w:val="24"/>
              </w:rPr>
              <w:t>7</w:t>
            </w:r>
            <w:r w:rsidRPr="00042106">
              <w:rPr>
                <w:rFonts w:ascii="ＭＳ ゴシック" w:eastAsia="ＭＳ ゴシック" w:hAnsi="ＭＳ ゴシック" w:cs="ＭＳ 明朝" w:hint="eastAsia"/>
                <w:bCs/>
                <w:sz w:val="24"/>
              </w:rPr>
              <w:t>都府県以外の40道府県も含むと考えてよいか。</w:t>
            </w:r>
          </w:p>
          <w:p w14:paraId="0304B74A" w14:textId="77777777" w:rsidR="00042106" w:rsidRPr="00CB6491" w:rsidRDefault="00042106" w:rsidP="00042106">
            <w:pPr>
              <w:snapToGrid w:val="0"/>
              <w:ind w:left="240" w:hangingChars="100" w:hanging="240"/>
              <w:contextualSpacing/>
              <w:rPr>
                <w:rFonts w:ascii="ＭＳ 明朝" w:hAnsi="ＭＳ 明朝" w:cs="ＭＳ 明朝"/>
                <w:bCs/>
                <w:sz w:val="24"/>
              </w:rPr>
            </w:pPr>
            <w:r w:rsidRPr="00CB6491">
              <w:rPr>
                <w:rFonts w:ascii="ＭＳ 明朝" w:hAnsi="ＭＳ 明朝" w:cs="ＭＳ 明朝" w:hint="eastAsia"/>
                <w:bCs/>
                <w:sz w:val="24"/>
              </w:rPr>
              <w:t>（答）</w:t>
            </w:r>
          </w:p>
          <w:p w14:paraId="7AF3DB9B" w14:textId="39116919" w:rsidR="00042106" w:rsidRPr="00CB6491" w:rsidRDefault="00042106" w:rsidP="00042106">
            <w:pPr>
              <w:snapToGrid w:val="0"/>
              <w:ind w:left="240" w:hangingChars="100" w:hanging="240"/>
              <w:contextualSpacing/>
              <w:rPr>
                <w:rFonts w:ascii="ＭＳ 明朝" w:hAnsi="ＭＳ 明朝" w:cs="ＭＳ 明朝"/>
                <w:bCs/>
                <w:sz w:val="24"/>
              </w:rPr>
            </w:pPr>
            <w:r w:rsidRPr="00CB6491">
              <w:rPr>
                <w:rFonts w:ascii="ＭＳ 明朝" w:hAnsi="ＭＳ 明朝" w:cs="ＭＳ 明朝" w:hint="eastAsia"/>
                <w:bCs/>
                <w:sz w:val="24"/>
              </w:rPr>
              <w:t xml:space="preserve">  　お見込みのとおり。4月14日時点における緊急事態宣言下の都道府県に限らず、現に新型コロナウィルス感染症の全国的かつ急速なまん延の抑制を図る観点から業務に支障が生じている全国全ての社会福祉法人が対象となるものである。全国全ての所轄庁において、事務連絡を踏まえ、柔軟に対応されたい。</w:t>
            </w:r>
          </w:p>
          <w:p w14:paraId="783CD4D2" w14:textId="6BF9C26A" w:rsidR="00042106" w:rsidRPr="00042106" w:rsidRDefault="00042106" w:rsidP="00042106">
            <w:pPr>
              <w:snapToGrid w:val="0"/>
              <w:ind w:left="240" w:hangingChars="100" w:hanging="240"/>
              <w:contextualSpacing/>
              <w:rPr>
                <w:rFonts w:ascii="ＭＳ ゴシック" w:eastAsia="ＭＳ ゴシック" w:hAnsi="ＭＳ ゴシック" w:cs="ＭＳ 明朝"/>
                <w:bCs/>
                <w:sz w:val="24"/>
              </w:rPr>
            </w:pPr>
          </w:p>
          <w:p w14:paraId="7304C0F9" w14:textId="77777777" w:rsidR="005E7B87" w:rsidRDefault="00042106" w:rsidP="00042106">
            <w:pPr>
              <w:snapToGrid w:val="0"/>
              <w:ind w:left="240" w:hangingChars="100" w:hanging="240"/>
              <w:contextualSpacing/>
              <w:rPr>
                <w:rFonts w:ascii="ＭＳ ゴシック" w:eastAsia="ＭＳ ゴシック" w:hAnsi="ＭＳ ゴシック" w:cs="ＭＳ 明朝"/>
                <w:bCs/>
                <w:sz w:val="24"/>
              </w:rPr>
            </w:pPr>
            <w:r w:rsidRPr="00042106">
              <w:rPr>
                <w:rFonts w:ascii="ＭＳ ゴシック" w:eastAsia="ＭＳ ゴシック" w:hAnsi="ＭＳ ゴシック" w:cs="ＭＳ 明朝" w:hint="eastAsia"/>
                <w:bCs/>
                <w:sz w:val="24"/>
              </w:rPr>
              <w:t>問</w:t>
            </w:r>
            <w:r>
              <w:rPr>
                <w:rFonts w:ascii="ＭＳ ゴシック" w:eastAsia="ＭＳ ゴシック" w:hAnsi="ＭＳ ゴシック" w:cs="ＭＳ 明朝" w:hint="eastAsia"/>
                <w:bCs/>
                <w:sz w:val="24"/>
              </w:rPr>
              <w:t>2　4</w:t>
            </w:r>
            <w:r w:rsidRPr="00042106">
              <w:rPr>
                <w:rFonts w:ascii="ＭＳ ゴシック" w:eastAsia="ＭＳ ゴシック" w:hAnsi="ＭＳ ゴシック" w:cs="ＭＳ 明朝" w:hint="eastAsia"/>
                <w:bCs/>
                <w:sz w:val="24"/>
              </w:rPr>
              <w:t>月16日付けで緊急事態宣言の対象地域が全国に拡大されたことに伴い、当該事務連絡の取扱いに変更はあるのか。</w:t>
            </w:r>
          </w:p>
          <w:p w14:paraId="0274EFD7" w14:textId="77777777" w:rsidR="005E7B87" w:rsidRPr="00CB6491" w:rsidRDefault="00042106" w:rsidP="00042106">
            <w:pPr>
              <w:snapToGrid w:val="0"/>
              <w:ind w:left="240" w:hangingChars="100" w:hanging="240"/>
              <w:contextualSpacing/>
              <w:rPr>
                <w:rFonts w:ascii="ＭＳ 明朝" w:hAnsi="ＭＳ 明朝" w:cs="ＭＳ 明朝"/>
                <w:bCs/>
                <w:sz w:val="24"/>
              </w:rPr>
            </w:pPr>
            <w:r w:rsidRPr="00CB6491">
              <w:rPr>
                <w:rFonts w:ascii="ＭＳ 明朝" w:hAnsi="ＭＳ 明朝" w:cs="ＭＳ 明朝" w:hint="eastAsia"/>
                <w:bCs/>
                <w:sz w:val="24"/>
              </w:rPr>
              <w:t>（答）</w:t>
            </w:r>
          </w:p>
          <w:p w14:paraId="764A5577" w14:textId="77777777" w:rsidR="005E7B87" w:rsidRPr="00CB6491" w:rsidRDefault="00042106" w:rsidP="00042106">
            <w:pPr>
              <w:snapToGrid w:val="0"/>
              <w:ind w:left="240" w:hangingChars="100" w:hanging="240"/>
              <w:contextualSpacing/>
              <w:rPr>
                <w:rFonts w:ascii="ＭＳ 明朝" w:hAnsi="ＭＳ 明朝" w:cs="ＭＳ 明朝"/>
                <w:bCs/>
                <w:sz w:val="24"/>
              </w:rPr>
            </w:pPr>
            <w:r w:rsidRPr="00CB6491">
              <w:rPr>
                <w:rFonts w:ascii="ＭＳ 明朝" w:hAnsi="ＭＳ 明朝" w:cs="ＭＳ 明朝" w:hint="eastAsia"/>
                <w:bCs/>
                <w:sz w:val="24"/>
              </w:rPr>
              <w:t xml:space="preserve">  </w:t>
            </w:r>
            <w:r w:rsidR="005E7B87" w:rsidRPr="00CB6491">
              <w:rPr>
                <w:rFonts w:ascii="ＭＳ 明朝" w:hAnsi="ＭＳ 明朝" w:cs="ＭＳ 明朝" w:hint="eastAsia"/>
                <w:bCs/>
                <w:sz w:val="24"/>
              </w:rPr>
              <w:t xml:space="preserve">　4</w:t>
            </w:r>
            <w:r w:rsidRPr="00CB6491">
              <w:rPr>
                <w:rFonts w:ascii="ＭＳ 明朝" w:hAnsi="ＭＳ 明朝" w:cs="ＭＳ 明朝" w:hint="eastAsia"/>
                <w:bCs/>
                <w:sz w:val="24"/>
              </w:rPr>
              <w:t>月14日付け事務連絡は、そもそも全国を対象にしたものであるので、変更はない。</w:t>
            </w:r>
          </w:p>
          <w:p w14:paraId="119FB10A" w14:textId="343D9B62" w:rsidR="00042106" w:rsidRPr="00042106" w:rsidRDefault="00042106" w:rsidP="00042106">
            <w:pPr>
              <w:snapToGrid w:val="0"/>
              <w:ind w:left="240" w:hangingChars="100" w:hanging="240"/>
              <w:contextualSpacing/>
              <w:rPr>
                <w:rFonts w:ascii="ＭＳ ゴシック" w:eastAsia="ＭＳ ゴシック" w:hAnsi="ＭＳ ゴシック" w:cs="ＭＳ 明朝"/>
                <w:bCs/>
                <w:sz w:val="24"/>
              </w:rPr>
            </w:pPr>
          </w:p>
          <w:p w14:paraId="79924B0E" w14:textId="77777777" w:rsidR="005E7B87" w:rsidRDefault="00042106" w:rsidP="00042106">
            <w:pPr>
              <w:snapToGrid w:val="0"/>
              <w:ind w:left="240" w:hangingChars="100" w:hanging="240"/>
              <w:contextualSpacing/>
              <w:rPr>
                <w:rFonts w:ascii="ＭＳ ゴシック" w:eastAsia="ＭＳ ゴシック" w:hAnsi="ＭＳ ゴシック" w:cs="ＭＳ 明朝"/>
                <w:bCs/>
                <w:sz w:val="24"/>
              </w:rPr>
            </w:pPr>
            <w:r w:rsidRPr="00042106">
              <w:rPr>
                <w:rFonts w:ascii="ＭＳ ゴシック" w:eastAsia="ＭＳ ゴシック" w:hAnsi="ＭＳ ゴシック" w:cs="ＭＳ 明朝" w:hint="eastAsia"/>
                <w:bCs/>
                <w:sz w:val="24"/>
              </w:rPr>
              <w:t>問</w:t>
            </w:r>
            <w:r w:rsidR="005E7B87">
              <w:rPr>
                <w:rFonts w:ascii="ＭＳ ゴシック" w:eastAsia="ＭＳ ゴシック" w:hAnsi="ＭＳ ゴシック" w:cs="ＭＳ 明朝" w:hint="eastAsia"/>
                <w:bCs/>
                <w:sz w:val="24"/>
              </w:rPr>
              <w:t>3　4</w:t>
            </w:r>
            <w:r w:rsidRPr="00042106">
              <w:rPr>
                <w:rFonts w:ascii="ＭＳ ゴシック" w:eastAsia="ＭＳ ゴシック" w:hAnsi="ＭＳ ゴシック" w:cs="ＭＳ 明朝" w:hint="eastAsia"/>
                <w:bCs/>
                <w:sz w:val="24"/>
              </w:rPr>
              <w:t>月14日付け事務連絡では、「現にやむを得ずこれらの作業に支障が生じている場合」とあるが、「支障」の要件は何か。また、事務連絡を適用するにあたっては、所轄庁から事前に了承を得ておく必要があるのか。</w:t>
            </w:r>
          </w:p>
          <w:p w14:paraId="5489499D" w14:textId="77777777" w:rsidR="005E7B87" w:rsidRPr="00CB6491" w:rsidRDefault="00042106" w:rsidP="00042106">
            <w:pPr>
              <w:snapToGrid w:val="0"/>
              <w:ind w:left="240" w:hangingChars="100" w:hanging="240"/>
              <w:contextualSpacing/>
              <w:rPr>
                <w:rFonts w:ascii="ＭＳ 明朝" w:hAnsi="ＭＳ 明朝" w:cs="ＭＳ 明朝"/>
                <w:bCs/>
                <w:sz w:val="24"/>
              </w:rPr>
            </w:pPr>
            <w:r w:rsidRPr="00CB6491">
              <w:rPr>
                <w:rFonts w:ascii="ＭＳ 明朝" w:hAnsi="ＭＳ 明朝" w:cs="ＭＳ 明朝" w:hint="eastAsia"/>
                <w:bCs/>
                <w:sz w:val="24"/>
              </w:rPr>
              <w:t>（答）</w:t>
            </w:r>
          </w:p>
          <w:p w14:paraId="3B8F89EC" w14:textId="77777777" w:rsidR="00CB6491" w:rsidRPr="00CB6491" w:rsidRDefault="00042106" w:rsidP="00CB6491">
            <w:pPr>
              <w:snapToGrid w:val="0"/>
              <w:ind w:left="480" w:hangingChars="200" w:hanging="480"/>
              <w:contextualSpacing/>
              <w:rPr>
                <w:rFonts w:ascii="ＭＳ 明朝" w:hAnsi="ＭＳ 明朝" w:cs="ＭＳ 明朝"/>
                <w:bCs/>
                <w:sz w:val="24"/>
              </w:rPr>
            </w:pPr>
            <w:r w:rsidRPr="00CB6491">
              <w:rPr>
                <w:rFonts w:ascii="ＭＳ 明朝" w:hAnsi="ＭＳ 明朝" w:cs="ＭＳ 明朝" w:hint="eastAsia"/>
                <w:bCs/>
                <w:sz w:val="24"/>
              </w:rPr>
              <w:t xml:space="preserve">  </w:t>
            </w:r>
            <w:r w:rsidR="00CB6491" w:rsidRPr="00CB6491">
              <w:rPr>
                <w:rFonts w:ascii="ＭＳ 明朝" w:hAnsi="ＭＳ 明朝" w:cs="ＭＳ 明朝" w:hint="eastAsia"/>
                <w:bCs/>
                <w:sz w:val="24"/>
              </w:rPr>
              <w:t xml:space="preserve">1　</w:t>
            </w:r>
            <w:r w:rsidRPr="00CB6491">
              <w:rPr>
                <w:rFonts w:ascii="ＭＳ 明朝" w:hAnsi="ＭＳ 明朝" w:cs="ＭＳ 明朝" w:hint="eastAsia"/>
                <w:bCs/>
                <w:sz w:val="24"/>
              </w:rPr>
              <w:t>当該事務連絡における「支障」については、新型コロナウィルス感染症の全国的かつ急速なまん延の抑制を図る観点から当該法人において執った措置であればよく、個別具体的な要件を設定しているものではない。</w:t>
            </w:r>
          </w:p>
          <w:p w14:paraId="3657856E" w14:textId="2B961675" w:rsidR="00042106" w:rsidRPr="00CB6491" w:rsidRDefault="00042106" w:rsidP="00CB6491">
            <w:pPr>
              <w:snapToGrid w:val="0"/>
              <w:ind w:leftChars="200" w:left="420" w:firstLineChars="100" w:firstLine="240"/>
              <w:contextualSpacing/>
              <w:rPr>
                <w:rFonts w:ascii="ＭＳ 明朝" w:hAnsi="ＭＳ 明朝" w:cs="ＭＳ 明朝"/>
                <w:bCs/>
                <w:sz w:val="24"/>
              </w:rPr>
            </w:pPr>
            <w:r w:rsidRPr="00CB6491">
              <w:rPr>
                <w:rFonts w:ascii="ＭＳ 明朝" w:hAnsi="ＭＳ 明朝" w:cs="ＭＳ 明朝" w:hint="eastAsia"/>
                <w:bCs/>
                <w:sz w:val="24"/>
              </w:rPr>
              <w:t>例えば、法人内での感染防止のため職員の出勤抑制を行ったことによる決算書類作成の遅延、外出自粛要請を受けての監事監査の延期等が考えられる。</w:t>
            </w:r>
          </w:p>
          <w:p w14:paraId="16C93991" w14:textId="770678F2" w:rsidR="00042106" w:rsidRPr="00CB6491" w:rsidRDefault="00CB6491" w:rsidP="00CB6491">
            <w:pPr>
              <w:snapToGrid w:val="0"/>
              <w:ind w:leftChars="100" w:left="450" w:hangingChars="100" w:hanging="240"/>
              <w:contextualSpacing/>
              <w:rPr>
                <w:rFonts w:ascii="ＭＳ 明朝" w:hAnsi="ＭＳ 明朝" w:cs="ＭＳ 明朝"/>
                <w:bCs/>
                <w:sz w:val="24"/>
              </w:rPr>
            </w:pPr>
            <w:r w:rsidRPr="00CB6491">
              <w:rPr>
                <w:rFonts w:ascii="ＭＳ 明朝" w:hAnsi="ＭＳ 明朝" w:cs="ＭＳ 明朝" w:hint="eastAsia"/>
                <w:bCs/>
                <w:sz w:val="24"/>
              </w:rPr>
              <w:t>2　また、当該事務連絡の適用にあたっては、上記の「当該法人において執った措置」について、所轄庁への事前協議等の手続きを必須としているものではない。</w:t>
            </w:r>
          </w:p>
          <w:p w14:paraId="28D01208" w14:textId="77777777" w:rsidR="00DD6FC1" w:rsidRDefault="00DD6FC1" w:rsidP="00CB6491">
            <w:pPr>
              <w:snapToGrid w:val="0"/>
              <w:contextualSpacing/>
              <w:rPr>
                <w:rFonts w:ascii="ＭＳ 明朝" w:hAnsi="ＭＳ 明朝" w:cs="ＭＳ 明朝"/>
                <w:bCs/>
                <w:sz w:val="24"/>
              </w:rPr>
            </w:pPr>
          </w:p>
        </w:tc>
      </w:tr>
    </w:tbl>
    <w:p w14:paraId="16D46730" w14:textId="77777777" w:rsidR="00DD6FC1" w:rsidRPr="00961EC0" w:rsidRDefault="00DD6FC1" w:rsidP="00DD6FC1">
      <w:pPr>
        <w:snapToGrid w:val="0"/>
        <w:contextualSpacing/>
        <w:rPr>
          <w:rFonts w:ascii="ＭＳ 明朝" w:hAnsi="ＭＳ 明朝" w:cs="ＭＳ 明朝"/>
          <w:bCs/>
          <w:sz w:val="24"/>
        </w:rPr>
      </w:pPr>
    </w:p>
    <w:p w14:paraId="6D87674A" w14:textId="27EFC86B" w:rsidR="00DD6FC1" w:rsidRPr="00C11098" w:rsidRDefault="00DD6FC1" w:rsidP="00DD6FC1">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sidR="00CB6491">
        <w:rPr>
          <w:rFonts w:ascii="ＭＳ 明朝" w:hAnsi="ＭＳ 明朝" w:cs="ＭＳ 明朝" w:hint="eastAsia"/>
          <w:bCs/>
          <w:sz w:val="24"/>
        </w:rPr>
        <w:t>2020年4月27日掲載</w:t>
      </w:r>
      <w:r w:rsidRPr="00C11098">
        <w:rPr>
          <w:rFonts w:ascii="ＭＳ 明朝" w:hAnsi="ＭＳ 明朝" w:cs="ＭＳ 明朝" w:hint="eastAsia"/>
          <w:bCs/>
          <w:sz w:val="24"/>
        </w:rPr>
        <w:t>」</w:t>
      </w:r>
      <w:r w:rsidR="00CB6491">
        <w:rPr>
          <w:rFonts w:ascii="ＭＳ 明朝" w:hAnsi="ＭＳ 明朝" w:cs="ＭＳ 明朝" w:hint="eastAsia"/>
          <w:bCs/>
          <w:sz w:val="24"/>
        </w:rPr>
        <w:t>の一番下のP</w:t>
      </w:r>
      <w:r w:rsidR="00CB6491">
        <w:rPr>
          <w:rFonts w:ascii="ＭＳ 明朝" w:hAnsi="ＭＳ 明朝" w:cs="ＭＳ 明朝"/>
          <w:bCs/>
          <w:sz w:val="24"/>
        </w:rPr>
        <w:t>DF</w:t>
      </w:r>
      <w:r w:rsidR="00CB6491">
        <w:rPr>
          <w:rFonts w:ascii="ＭＳ 明朝" w:hAnsi="ＭＳ 明朝" w:cs="ＭＳ 明朝" w:hint="eastAsia"/>
          <w:bCs/>
          <w:sz w:val="24"/>
        </w:rPr>
        <w:t>ファイル</w:t>
      </w:r>
      <w:r w:rsidRPr="00C11098">
        <w:rPr>
          <w:rFonts w:ascii="ＭＳ 明朝" w:hAnsi="ＭＳ 明朝" w:cs="ＭＳ 明朝" w:hint="eastAsia"/>
          <w:bCs/>
          <w:sz w:val="24"/>
        </w:rPr>
        <w:t>をご確認ください。</w:t>
      </w:r>
    </w:p>
    <w:p w14:paraId="7E926D54" w14:textId="77777777" w:rsidR="00DD6FC1" w:rsidRPr="00CB6491" w:rsidRDefault="00DD6FC1" w:rsidP="00DD6FC1">
      <w:pPr>
        <w:snapToGrid w:val="0"/>
        <w:ind w:firstLineChars="100" w:firstLine="240"/>
        <w:contextualSpacing/>
        <w:rPr>
          <w:rFonts w:ascii="ＭＳ 明朝" w:hAnsi="ＭＳ 明朝" w:cs="ＭＳ 明朝"/>
          <w:bCs/>
          <w:sz w:val="24"/>
        </w:rPr>
      </w:pPr>
    </w:p>
    <w:p w14:paraId="52791BA3" w14:textId="133C814C" w:rsidR="00DD6FC1" w:rsidRPr="00C11098" w:rsidRDefault="00DD6FC1" w:rsidP="00CB6491">
      <w:pPr>
        <w:snapToGrid w:val="0"/>
        <w:ind w:left="315" w:hangingChars="150" w:hanging="315"/>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 xml:space="preserve">■厚生労働省トップページ &gt; 政策について &gt; 分野別の政策一覧 &gt; </w:t>
      </w:r>
      <w:r w:rsidR="00CB6491">
        <w:rPr>
          <w:rFonts w:ascii="ＭＳ ゴシック" w:eastAsia="ＭＳ ゴシック" w:hAnsi="ＭＳ ゴシック" w:cs="ＭＳ 明朝" w:hint="eastAsia"/>
          <w:bCs/>
          <w:szCs w:val="21"/>
        </w:rPr>
        <w:t xml:space="preserve">健康・医療 </w:t>
      </w:r>
      <w:r w:rsidR="00CB6491">
        <w:rPr>
          <w:rFonts w:ascii="ＭＳ ゴシック" w:eastAsia="ＭＳ ゴシック" w:hAnsi="ＭＳ ゴシック" w:cs="ＭＳ 明朝"/>
          <w:bCs/>
          <w:szCs w:val="21"/>
        </w:rPr>
        <w:t xml:space="preserve">&gt; </w:t>
      </w:r>
      <w:r w:rsidR="00CB6491">
        <w:rPr>
          <w:rFonts w:ascii="ＭＳ ゴシック" w:eastAsia="ＭＳ ゴシック" w:hAnsi="ＭＳ ゴシック" w:cs="ＭＳ 明朝" w:hint="eastAsia"/>
          <w:bCs/>
          <w:szCs w:val="21"/>
        </w:rPr>
        <w:t xml:space="preserve">健康 </w:t>
      </w:r>
      <w:r w:rsidR="00CB6491">
        <w:rPr>
          <w:rFonts w:ascii="ＭＳ ゴシック" w:eastAsia="ＭＳ ゴシック" w:hAnsi="ＭＳ ゴシック" w:cs="ＭＳ 明朝"/>
          <w:bCs/>
          <w:szCs w:val="21"/>
        </w:rPr>
        <w:t xml:space="preserve">&gt; </w:t>
      </w:r>
      <w:r w:rsidR="00CB6491">
        <w:rPr>
          <w:rFonts w:ascii="ＭＳ ゴシック" w:eastAsia="ＭＳ ゴシック" w:hAnsi="ＭＳ ゴシック" w:cs="ＭＳ 明朝" w:hint="eastAsia"/>
          <w:bCs/>
          <w:szCs w:val="21"/>
        </w:rPr>
        <w:t>感染症情報</w:t>
      </w:r>
      <w:r w:rsidRPr="00C11098">
        <w:rPr>
          <w:rFonts w:ascii="ＭＳ ゴシック" w:eastAsia="ＭＳ ゴシック" w:hAnsi="ＭＳ ゴシック" w:cs="ＭＳ 明朝" w:hint="eastAsia"/>
          <w:bCs/>
          <w:szCs w:val="21"/>
        </w:rPr>
        <w:t xml:space="preserve">&gt; </w:t>
      </w:r>
      <w:r w:rsidR="00CB6491">
        <w:rPr>
          <w:rFonts w:ascii="ＭＳ ゴシック" w:eastAsia="ＭＳ ゴシック" w:hAnsi="ＭＳ ゴシック" w:cs="ＭＳ 明朝" w:hint="eastAsia"/>
          <w:bCs/>
          <w:szCs w:val="21"/>
        </w:rPr>
        <w:t>新型コロナウイルス感染症について</w:t>
      </w:r>
      <w:r w:rsidRPr="00C11098">
        <w:rPr>
          <w:rFonts w:ascii="ＭＳ ゴシック" w:eastAsia="ＭＳ ゴシック" w:hAnsi="ＭＳ ゴシック" w:cs="ＭＳ 明朝" w:hint="eastAsia"/>
          <w:bCs/>
          <w:szCs w:val="21"/>
        </w:rPr>
        <w:t xml:space="preserve"> &gt; </w:t>
      </w:r>
      <w:r w:rsidR="00CB6491">
        <w:rPr>
          <w:rFonts w:ascii="ＭＳ ゴシック" w:eastAsia="ＭＳ ゴシック" w:hAnsi="ＭＳ ゴシック" w:cs="ＭＳ 明朝" w:hint="eastAsia"/>
          <w:bCs/>
          <w:szCs w:val="21"/>
        </w:rPr>
        <w:t>社会福祉・雇用・労働に関する情報一覧（新型コロナウイルス感染症）</w:t>
      </w:r>
    </w:p>
    <w:p w14:paraId="0B261A41" w14:textId="7221287E" w:rsidR="00DD6FC1" w:rsidRDefault="00AF53D6" w:rsidP="00DD6FC1">
      <w:pPr>
        <w:snapToGrid w:val="0"/>
        <w:ind w:firstLineChars="100" w:firstLine="210"/>
        <w:contextualSpacing/>
        <w:rPr>
          <w:rFonts w:ascii="ＭＳ ゴシック" w:eastAsia="ＭＳ ゴシック" w:hAnsi="ＭＳ ゴシック" w:cs="ＭＳ 明朝"/>
          <w:bCs/>
          <w:szCs w:val="21"/>
        </w:rPr>
      </w:pPr>
      <w:hyperlink r:id="rId14" w:history="1">
        <w:r w:rsidR="00CB6491" w:rsidRPr="00DA0945">
          <w:rPr>
            <w:rStyle w:val="a3"/>
            <w:rFonts w:ascii="ＭＳ ゴシック" w:eastAsia="ＭＳ ゴシック" w:hAnsi="ＭＳ ゴシック" w:cs="ＭＳ 明朝"/>
            <w:bCs/>
            <w:szCs w:val="21"/>
          </w:rPr>
          <w:t>https://www.mhlw.go.jp/stf/seisakunitsuite/bunya/0000121431_00110.html</w:t>
        </w:r>
      </w:hyperlink>
    </w:p>
    <w:p w14:paraId="03E13FBE" w14:textId="77777777" w:rsidR="00CB6491" w:rsidRPr="00CB6491" w:rsidRDefault="00CB6491" w:rsidP="00DD6FC1">
      <w:pPr>
        <w:snapToGrid w:val="0"/>
        <w:ind w:firstLineChars="100" w:firstLine="210"/>
        <w:contextualSpacing/>
        <w:rPr>
          <w:rFonts w:ascii="ＭＳ ゴシック" w:eastAsia="ＭＳ ゴシック" w:hAnsi="ＭＳ ゴシック" w:cs="ＭＳ 明朝"/>
          <w:bCs/>
          <w:szCs w:val="21"/>
        </w:rPr>
      </w:pPr>
    </w:p>
    <w:p w14:paraId="1864B451" w14:textId="77777777" w:rsidR="0030705F" w:rsidRPr="007A4C5B" w:rsidRDefault="0030705F" w:rsidP="0030705F">
      <w:pPr>
        <w:autoSpaceDE w:val="0"/>
        <w:autoSpaceDN w:val="0"/>
        <w:adjustRightInd w:val="0"/>
        <w:rPr>
          <w:rFonts w:ascii="ＭＳ ゴシック" w:eastAsia="ＭＳ ゴシック" w:hAnsi="ＭＳ ゴシック" w:cs="ＭＳ 明朝"/>
          <w:bCs/>
          <w:color w:val="000000"/>
          <w:kern w:val="0"/>
          <w:sz w:val="24"/>
        </w:rPr>
      </w:pPr>
    </w:p>
    <w:p w14:paraId="6A664863" w14:textId="23D8695D" w:rsidR="0030705F" w:rsidRPr="008D0F58" w:rsidRDefault="0030705F" w:rsidP="0030705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1276C1">
        <w:rPr>
          <w:rFonts w:ascii="ＭＳ ゴシック" w:eastAsia="ＭＳ ゴシック" w:hAnsi="ＭＳ ゴシック" w:cs="Courier New" w:hint="eastAsia"/>
          <w:b/>
          <w:sz w:val="40"/>
          <w:szCs w:val="40"/>
        </w:rPr>
        <w:t>「子どもの見守り強化アクションプラン」の実施について</w:t>
      </w:r>
      <w:r w:rsidRPr="00283AEE">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厚生労働省）</w:t>
      </w:r>
    </w:p>
    <w:p w14:paraId="70F3EA4F" w14:textId="77777777" w:rsidR="0030705F" w:rsidRPr="00FB4A70" w:rsidRDefault="0030705F" w:rsidP="0030705F">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870CB90" w14:textId="5B3FC300" w:rsidR="0030705F" w:rsidRDefault="0030705F" w:rsidP="0030705F">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bCs/>
          <w:sz w:val="24"/>
        </w:rPr>
        <w:t>27</w:t>
      </w:r>
      <w:r w:rsidRPr="00FB4A70">
        <w:rPr>
          <w:rFonts w:ascii="ＭＳ 明朝" w:hAnsi="ＭＳ 明朝" w:cs="ＭＳ 明朝" w:hint="eastAsia"/>
          <w:bCs/>
          <w:sz w:val="24"/>
        </w:rPr>
        <w:t>日、</w:t>
      </w:r>
      <w:r>
        <w:rPr>
          <w:rFonts w:ascii="ＭＳ 明朝" w:hAnsi="ＭＳ 明朝" w:cs="ＭＳ 明朝" w:hint="eastAsia"/>
          <w:bCs/>
          <w:sz w:val="24"/>
        </w:rPr>
        <w:t>厚生労働省は標記</w:t>
      </w:r>
      <w:r w:rsidR="001276C1">
        <w:rPr>
          <w:rFonts w:ascii="ＭＳ 明朝" w:hAnsi="ＭＳ 明朝" w:cs="ＭＳ 明朝" w:hint="eastAsia"/>
          <w:bCs/>
          <w:sz w:val="24"/>
        </w:rPr>
        <w:t>通知</w:t>
      </w:r>
      <w:r>
        <w:rPr>
          <w:rFonts w:ascii="ＭＳ 明朝" w:hAnsi="ＭＳ 明朝" w:cs="ＭＳ 明朝" w:hint="eastAsia"/>
          <w:bCs/>
          <w:sz w:val="24"/>
        </w:rPr>
        <w:t>を各都道府県</w:t>
      </w:r>
      <w:r w:rsidR="001276C1">
        <w:rPr>
          <w:rFonts w:ascii="ＭＳ 明朝" w:hAnsi="ＭＳ 明朝" w:cs="ＭＳ 明朝" w:hint="eastAsia"/>
          <w:bCs/>
          <w:sz w:val="24"/>
        </w:rPr>
        <w:t>知事</w:t>
      </w:r>
      <w:r>
        <w:rPr>
          <w:rFonts w:ascii="ＭＳ 明朝" w:hAnsi="ＭＳ 明朝" w:cs="ＭＳ 明朝" w:hint="eastAsia"/>
          <w:bCs/>
          <w:sz w:val="24"/>
        </w:rPr>
        <w:t>・指定都市</w:t>
      </w:r>
      <w:r w:rsidR="001276C1">
        <w:rPr>
          <w:rFonts w:ascii="ＭＳ 明朝" w:hAnsi="ＭＳ 明朝" w:cs="ＭＳ 明朝" w:hint="eastAsia"/>
          <w:bCs/>
          <w:sz w:val="24"/>
        </w:rPr>
        <w:t>市長</w:t>
      </w:r>
      <w:r>
        <w:rPr>
          <w:rFonts w:ascii="ＭＳ 明朝" w:hAnsi="ＭＳ 明朝" w:cs="ＭＳ 明朝" w:hint="eastAsia"/>
          <w:bCs/>
          <w:sz w:val="24"/>
        </w:rPr>
        <w:t>・</w:t>
      </w:r>
      <w:r w:rsidR="001276C1">
        <w:rPr>
          <w:rFonts w:ascii="ＭＳ 明朝" w:hAnsi="ＭＳ 明朝" w:cs="ＭＳ 明朝" w:hint="eastAsia"/>
          <w:bCs/>
          <w:sz w:val="24"/>
        </w:rPr>
        <w:t>児童相談所設置</w:t>
      </w:r>
      <w:r>
        <w:rPr>
          <w:rFonts w:ascii="ＭＳ 明朝" w:hAnsi="ＭＳ 明朝" w:cs="ＭＳ 明朝" w:hint="eastAsia"/>
          <w:bCs/>
          <w:sz w:val="24"/>
        </w:rPr>
        <w:t>市</w:t>
      </w:r>
      <w:r w:rsidR="001276C1">
        <w:rPr>
          <w:rFonts w:ascii="ＭＳ 明朝" w:hAnsi="ＭＳ 明朝" w:cs="ＭＳ 明朝" w:hint="eastAsia"/>
          <w:bCs/>
          <w:sz w:val="24"/>
        </w:rPr>
        <w:t>市長</w:t>
      </w:r>
      <w:r>
        <w:rPr>
          <w:rFonts w:ascii="ＭＳ 明朝" w:hAnsi="ＭＳ 明朝" w:cs="ＭＳ 明朝" w:hint="eastAsia"/>
          <w:bCs/>
          <w:sz w:val="24"/>
        </w:rPr>
        <w:t>宛に発出しました。</w:t>
      </w:r>
    </w:p>
    <w:p w14:paraId="7A3E3EAE" w14:textId="77777777" w:rsidR="0030705F" w:rsidRPr="001276C1" w:rsidRDefault="0030705F" w:rsidP="0030705F">
      <w:pPr>
        <w:snapToGrid w:val="0"/>
        <w:ind w:firstLineChars="100" w:firstLine="240"/>
        <w:contextualSpacing/>
        <w:rPr>
          <w:rFonts w:ascii="ＭＳ 明朝" w:hAnsi="ＭＳ 明朝" w:cs="ＭＳ 明朝"/>
          <w:bCs/>
          <w:sz w:val="24"/>
        </w:rPr>
      </w:pPr>
    </w:p>
    <w:p w14:paraId="4F98111A" w14:textId="549F622B" w:rsidR="001276C1" w:rsidRDefault="0030705F" w:rsidP="001276C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w:t>
      </w:r>
      <w:r w:rsidR="001276C1">
        <w:rPr>
          <w:rFonts w:ascii="ＭＳ 明朝" w:hAnsi="ＭＳ 明朝" w:cs="ＭＳ 明朝" w:hint="eastAsia"/>
          <w:bCs/>
          <w:sz w:val="24"/>
        </w:rPr>
        <w:t>通知</w:t>
      </w:r>
      <w:r>
        <w:rPr>
          <w:rFonts w:ascii="ＭＳ 明朝" w:hAnsi="ＭＳ 明朝" w:cs="ＭＳ 明朝" w:hint="eastAsia"/>
          <w:bCs/>
          <w:sz w:val="24"/>
        </w:rPr>
        <w:t>は、</w:t>
      </w:r>
      <w:r w:rsidR="001276C1" w:rsidRPr="001276C1">
        <w:rPr>
          <w:rFonts w:ascii="ＭＳ 明朝" w:hAnsi="ＭＳ 明朝" w:cs="ＭＳ 明朝" w:hint="eastAsia"/>
          <w:bCs/>
          <w:sz w:val="24"/>
        </w:rPr>
        <w:t>新型コロナウイルス感染症の感染拡大による学校休業や外出自粛等により、虐待の発見や対応が難しくなっていることが懸念されて</w:t>
      </w:r>
      <w:r w:rsidR="001276C1">
        <w:rPr>
          <w:rFonts w:ascii="ＭＳ 明朝" w:hAnsi="ＭＳ 明朝" w:cs="ＭＳ 明朝" w:hint="eastAsia"/>
          <w:bCs/>
          <w:sz w:val="24"/>
        </w:rPr>
        <w:t>いることを踏まえ、</w:t>
      </w:r>
      <w:r w:rsidR="001276C1" w:rsidRPr="001276C1">
        <w:rPr>
          <w:rFonts w:ascii="ＭＳ 明朝" w:hAnsi="ＭＳ 明朝" w:cs="ＭＳ 明朝" w:hint="eastAsia"/>
          <w:bCs/>
          <w:sz w:val="24"/>
        </w:rPr>
        <w:t>「子どもの見守</w:t>
      </w:r>
      <w:r w:rsidR="001276C1" w:rsidRPr="001276C1">
        <w:rPr>
          <w:rFonts w:ascii="ＭＳ 明朝" w:hAnsi="ＭＳ 明朝" w:cs="ＭＳ 明朝" w:hint="eastAsia"/>
          <w:bCs/>
          <w:sz w:val="24"/>
        </w:rPr>
        <w:lastRenderedPageBreak/>
        <w:t>り強化アクションプラン」を</w:t>
      </w:r>
      <w:r w:rsidR="001276C1">
        <w:rPr>
          <w:rFonts w:ascii="ＭＳ 明朝" w:hAnsi="ＭＳ 明朝" w:cs="ＭＳ 明朝" w:hint="eastAsia"/>
          <w:bCs/>
          <w:sz w:val="24"/>
        </w:rPr>
        <w:t>実施することを周知するものです。</w:t>
      </w:r>
    </w:p>
    <w:p w14:paraId="01860070" w14:textId="77777777" w:rsidR="001276C1" w:rsidRDefault="001276C1" w:rsidP="001276C1">
      <w:pPr>
        <w:snapToGrid w:val="0"/>
        <w:ind w:firstLineChars="100" w:firstLine="240"/>
        <w:contextualSpacing/>
        <w:rPr>
          <w:rFonts w:ascii="ＭＳ 明朝" w:hAnsi="ＭＳ 明朝" w:cs="ＭＳ 明朝"/>
          <w:bCs/>
          <w:sz w:val="24"/>
        </w:rPr>
      </w:pPr>
    </w:p>
    <w:p w14:paraId="7725D1E9" w14:textId="77777777" w:rsidR="009260E7" w:rsidRDefault="001276C1" w:rsidP="001276C1">
      <w:pPr>
        <w:snapToGrid w:val="0"/>
        <w:ind w:firstLineChars="100" w:firstLine="240"/>
        <w:contextualSpacing/>
        <w:rPr>
          <w:rFonts w:ascii="ＭＳ 明朝" w:hAnsi="ＭＳ 明朝" w:cs="ＭＳ 明朝"/>
          <w:bCs/>
          <w:sz w:val="24"/>
        </w:rPr>
      </w:pPr>
      <w:r w:rsidRPr="001276C1">
        <w:rPr>
          <w:rFonts w:ascii="ＭＳ 明朝" w:hAnsi="ＭＳ 明朝" w:cs="ＭＳ 明朝" w:hint="eastAsia"/>
          <w:bCs/>
          <w:sz w:val="24"/>
        </w:rPr>
        <w:t>様々な地域ネットワークを総動員し</w:t>
      </w:r>
      <w:r>
        <w:rPr>
          <w:rFonts w:ascii="ＭＳ 明朝" w:hAnsi="ＭＳ 明朝" w:cs="ＭＳ 明朝" w:hint="eastAsia"/>
          <w:bCs/>
          <w:sz w:val="24"/>
        </w:rPr>
        <w:t>て</w:t>
      </w:r>
      <w:r w:rsidRPr="001276C1">
        <w:rPr>
          <w:rFonts w:ascii="ＭＳ 明朝" w:hAnsi="ＭＳ 明朝" w:cs="ＭＳ 明朝" w:hint="eastAsia"/>
          <w:bCs/>
          <w:sz w:val="24"/>
        </w:rPr>
        <w:t>、支援ニーズの高い子ども等を早期に発見する体制を強化するとともに、定期的に見守る体制を確保</w:t>
      </w:r>
      <w:r>
        <w:rPr>
          <w:rFonts w:ascii="ＭＳ 明朝" w:hAnsi="ＭＳ 明朝" w:cs="ＭＳ 明朝" w:hint="eastAsia"/>
          <w:bCs/>
          <w:sz w:val="24"/>
        </w:rPr>
        <w:t>します。</w:t>
      </w:r>
    </w:p>
    <w:p w14:paraId="7C52D3FA" w14:textId="77777777" w:rsidR="009260E7" w:rsidRDefault="009260E7" w:rsidP="001276C1">
      <w:pPr>
        <w:snapToGrid w:val="0"/>
        <w:ind w:firstLineChars="100" w:firstLine="240"/>
        <w:contextualSpacing/>
        <w:rPr>
          <w:rFonts w:ascii="ＭＳ 明朝" w:hAnsi="ＭＳ 明朝" w:cs="ＭＳ 明朝"/>
          <w:bCs/>
          <w:sz w:val="24"/>
        </w:rPr>
      </w:pPr>
    </w:p>
    <w:p w14:paraId="045A56FF" w14:textId="00F2C3EC" w:rsidR="001276C1" w:rsidRPr="001276C1" w:rsidRDefault="001276C1" w:rsidP="001276C1">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保育所・認定こども園等においては、</w:t>
      </w:r>
      <w:r w:rsidRPr="001276C1">
        <w:rPr>
          <w:rFonts w:ascii="ＭＳ 明朝" w:hAnsi="ＭＳ 明朝" w:cs="ＭＳ 明朝" w:hint="eastAsia"/>
          <w:bCs/>
          <w:sz w:val="24"/>
        </w:rPr>
        <w:t>要保護児童対策地域協議会を中核とする支援対象児童等の定期的な状況の把握や、支援ニーズが高い子ども等を早期に発見するための見守り体制の強化について、職員による訪問を実施する際等において、</w:t>
      </w:r>
      <w:r>
        <w:rPr>
          <w:rFonts w:ascii="ＭＳ 明朝" w:hAnsi="ＭＳ 明朝" w:cs="ＭＳ 明朝" w:hint="eastAsia"/>
          <w:bCs/>
          <w:sz w:val="24"/>
        </w:rPr>
        <w:t>協力が求められています。</w:t>
      </w:r>
    </w:p>
    <w:p w14:paraId="777195E8" w14:textId="77777777" w:rsidR="0030705F" w:rsidRDefault="0030705F" w:rsidP="0030705F">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30705F" w14:paraId="68A464F7" w14:textId="77777777" w:rsidTr="0034363D">
        <w:tc>
          <w:tcPr>
            <w:tcW w:w="9628" w:type="dxa"/>
          </w:tcPr>
          <w:p w14:paraId="5B90E4CF" w14:textId="1572DB74" w:rsidR="0030705F" w:rsidRDefault="0030705F" w:rsidP="0034363D">
            <w:pPr>
              <w:snapToGrid w:val="0"/>
              <w:contextualSpacing/>
              <w:rPr>
                <w:rFonts w:ascii="ＭＳ ゴシック" w:eastAsia="ＭＳ ゴシック" w:hAnsi="ＭＳ ゴシック" w:cs="ＭＳ 明朝"/>
                <w:bCs/>
                <w:sz w:val="24"/>
              </w:rPr>
            </w:pPr>
          </w:p>
          <w:p w14:paraId="72599C5F" w14:textId="604EA5B3" w:rsidR="00B00DF5" w:rsidRDefault="00FD2055" w:rsidP="0034363D">
            <w:pPr>
              <w:snapToGrid w:val="0"/>
              <w:contextualSpacing/>
              <w:rPr>
                <w:rFonts w:ascii="ＭＳ ゴシック" w:eastAsia="ＭＳ ゴシック" w:hAnsi="ＭＳ ゴシック" w:cs="ＭＳ 明朝"/>
                <w:bCs/>
                <w:sz w:val="24"/>
              </w:rPr>
            </w:pPr>
            <w:r>
              <w:object w:dxaOrig="9372" w:dyaOrig="6480" w14:anchorId="1F8CA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1.75pt" o:ole="">
                  <v:imagedata r:id="rId15" o:title=""/>
                </v:shape>
                <o:OLEObject Type="Embed" ProgID="PBrush" ShapeID="_x0000_i1025" DrawAspect="Content" ObjectID="_1650451938" r:id="rId16"/>
              </w:object>
            </w:r>
          </w:p>
          <w:p w14:paraId="525FF2F4" w14:textId="45F86C75" w:rsidR="00B00DF5" w:rsidRDefault="00B00DF5" w:rsidP="0034363D">
            <w:pPr>
              <w:snapToGrid w:val="0"/>
              <w:contextualSpacing/>
              <w:rPr>
                <w:rFonts w:ascii="ＭＳ ゴシック" w:eastAsia="ＭＳ ゴシック" w:hAnsi="ＭＳ ゴシック" w:cs="ＭＳ 明朝"/>
                <w:bCs/>
                <w:sz w:val="24"/>
              </w:rPr>
            </w:pPr>
          </w:p>
          <w:p w14:paraId="050EE217" w14:textId="0D935E01" w:rsidR="0030705F" w:rsidRDefault="00260FF2" w:rsidP="00524356">
            <w:pPr>
              <w:snapToGrid w:val="0"/>
              <w:contextualSpacing/>
              <w:rPr>
                <w:rFonts w:ascii="ＭＳ 明朝" w:hAnsi="ＭＳ 明朝" w:cs="ＭＳ 明朝"/>
                <w:bCs/>
                <w:sz w:val="24"/>
              </w:rPr>
            </w:pPr>
            <w:r w:rsidRPr="00260FF2">
              <w:rPr>
                <w:rFonts w:ascii="ＭＳ 明朝" w:hAnsi="ＭＳ 明朝" w:cs="ＭＳ 明朝"/>
                <w:bCs/>
                <w:noProof/>
                <w:sz w:val="24"/>
              </w:rPr>
              <w:lastRenderedPageBreak/>
              <w:drawing>
                <wp:inline distT="0" distB="0" distL="0" distR="0" wp14:anchorId="67A83EAD" wp14:editId="75E76ECC">
                  <wp:extent cx="5942143" cy="409956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6680" cy="4116488"/>
                          </a:xfrm>
                          <a:prstGeom prst="rect">
                            <a:avLst/>
                          </a:prstGeom>
                          <a:noFill/>
                          <a:ln>
                            <a:noFill/>
                          </a:ln>
                        </pic:spPr>
                      </pic:pic>
                    </a:graphicData>
                  </a:graphic>
                </wp:inline>
              </w:drawing>
            </w:r>
          </w:p>
          <w:p w14:paraId="27043CFC" w14:textId="77777777" w:rsidR="0030705F" w:rsidRDefault="0030705F" w:rsidP="0034363D">
            <w:pPr>
              <w:snapToGrid w:val="0"/>
              <w:contextualSpacing/>
              <w:rPr>
                <w:rFonts w:ascii="ＭＳ 明朝" w:hAnsi="ＭＳ 明朝" w:cs="ＭＳ 明朝"/>
                <w:bCs/>
                <w:sz w:val="24"/>
              </w:rPr>
            </w:pPr>
          </w:p>
        </w:tc>
      </w:tr>
    </w:tbl>
    <w:p w14:paraId="05C23445" w14:textId="77777777" w:rsidR="0030705F" w:rsidRPr="00961EC0" w:rsidRDefault="0030705F" w:rsidP="0030705F">
      <w:pPr>
        <w:snapToGrid w:val="0"/>
        <w:contextualSpacing/>
        <w:rPr>
          <w:rFonts w:ascii="ＭＳ 明朝" w:hAnsi="ＭＳ 明朝" w:cs="ＭＳ 明朝"/>
          <w:bCs/>
          <w:sz w:val="24"/>
        </w:rPr>
      </w:pPr>
    </w:p>
    <w:p w14:paraId="065BFB0F" w14:textId="2684291C" w:rsidR="0030705F" w:rsidRPr="00C11098" w:rsidRDefault="0030705F" w:rsidP="0030705F">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2020年4月27日掲載</w:t>
      </w:r>
      <w:r w:rsidRPr="00C11098">
        <w:rPr>
          <w:rFonts w:ascii="ＭＳ 明朝" w:hAnsi="ＭＳ 明朝" w:cs="ＭＳ 明朝" w:hint="eastAsia"/>
          <w:bCs/>
          <w:sz w:val="24"/>
        </w:rPr>
        <w:t>」</w:t>
      </w:r>
      <w:r>
        <w:rPr>
          <w:rFonts w:ascii="ＭＳ 明朝" w:hAnsi="ＭＳ 明朝" w:cs="ＭＳ 明朝" w:hint="eastAsia"/>
          <w:bCs/>
          <w:sz w:val="24"/>
        </w:rPr>
        <w:t>の一番</w:t>
      </w:r>
      <w:r w:rsidR="001276C1">
        <w:rPr>
          <w:rFonts w:ascii="ＭＳ 明朝" w:hAnsi="ＭＳ 明朝" w:cs="ＭＳ 明朝" w:hint="eastAsia"/>
          <w:bCs/>
          <w:sz w:val="24"/>
        </w:rPr>
        <w:t>上</w:t>
      </w:r>
      <w:r>
        <w:rPr>
          <w:rFonts w:ascii="ＭＳ 明朝" w:hAnsi="ＭＳ 明朝" w:cs="ＭＳ 明朝" w:hint="eastAsia"/>
          <w:bCs/>
          <w:sz w:val="24"/>
        </w:rPr>
        <w:t>のP</w:t>
      </w:r>
      <w:r>
        <w:rPr>
          <w:rFonts w:ascii="ＭＳ 明朝" w:hAnsi="ＭＳ 明朝" w:cs="ＭＳ 明朝"/>
          <w:bCs/>
          <w:sz w:val="24"/>
        </w:rPr>
        <w:t>DF</w:t>
      </w:r>
      <w:r>
        <w:rPr>
          <w:rFonts w:ascii="ＭＳ 明朝" w:hAnsi="ＭＳ 明朝" w:cs="ＭＳ 明朝" w:hint="eastAsia"/>
          <w:bCs/>
          <w:sz w:val="24"/>
        </w:rPr>
        <w:t>ファイル</w:t>
      </w:r>
      <w:r w:rsidRPr="00C11098">
        <w:rPr>
          <w:rFonts w:ascii="ＭＳ 明朝" w:hAnsi="ＭＳ 明朝" w:cs="ＭＳ 明朝" w:hint="eastAsia"/>
          <w:bCs/>
          <w:sz w:val="24"/>
        </w:rPr>
        <w:t>をご確認ください。</w:t>
      </w:r>
    </w:p>
    <w:p w14:paraId="11BB2693" w14:textId="77777777" w:rsidR="0030705F" w:rsidRPr="00CB6491" w:rsidRDefault="0030705F" w:rsidP="0030705F">
      <w:pPr>
        <w:snapToGrid w:val="0"/>
        <w:ind w:firstLineChars="100" w:firstLine="240"/>
        <w:contextualSpacing/>
        <w:rPr>
          <w:rFonts w:ascii="ＭＳ 明朝" w:hAnsi="ＭＳ 明朝" w:cs="ＭＳ 明朝"/>
          <w:bCs/>
          <w:sz w:val="24"/>
        </w:rPr>
      </w:pPr>
    </w:p>
    <w:p w14:paraId="53C38AC0" w14:textId="77777777" w:rsidR="0030705F" w:rsidRPr="00C11098" w:rsidRDefault="0030705F" w:rsidP="0030705F">
      <w:pPr>
        <w:snapToGrid w:val="0"/>
        <w:ind w:left="315" w:hangingChars="150" w:hanging="315"/>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 xml:space="preserve">■厚生労働省トップページ &gt; 政策について &gt; 分野別の政策一覧 &gt; </w:t>
      </w:r>
      <w:r>
        <w:rPr>
          <w:rFonts w:ascii="ＭＳ ゴシック" w:eastAsia="ＭＳ ゴシック" w:hAnsi="ＭＳ ゴシック" w:cs="ＭＳ 明朝" w:hint="eastAsia"/>
          <w:bCs/>
          <w:szCs w:val="21"/>
        </w:rPr>
        <w:t xml:space="preserve">健康・医療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健康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感染症情報</w:t>
      </w:r>
      <w:r w:rsidRPr="00C11098">
        <w:rPr>
          <w:rFonts w:ascii="ＭＳ ゴシック" w:eastAsia="ＭＳ ゴシック" w:hAnsi="ＭＳ ゴシック" w:cs="ＭＳ 明朝" w:hint="eastAsia"/>
          <w:bCs/>
          <w:szCs w:val="21"/>
        </w:rPr>
        <w:t xml:space="preserve">&gt; </w:t>
      </w:r>
      <w:r>
        <w:rPr>
          <w:rFonts w:ascii="ＭＳ ゴシック" w:eastAsia="ＭＳ ゴシック" w:hAnsi="ＭＳ ゴシック" w:cs="ＭＳ 明朝" w:hint="eastAsia"/>
          <w:bCs/>
          <w:szCs w:val="21"/>
        </w:rPr>
        <w:t>新型コロナウイルス感染症について</w:t>
      </w:r>
      <w:r w:rsidRPr="00C11098">
        <w:rPr>
          <w:rFonts w:ascii="ＭＳ ゴシック" w:eastAsia="ＭＳ ゴシック" w:hAnsi="ＭＳ ゴシック" w:cs="ＭＳ 明朝" w:hint="eastAsia"/>
          <w:bCs/>
          <w:szCs w:val="21"/>
        </w:rPr>
        <w:t xml:space="preserve"> &gt; </w:t>
      </w:r>
      <w:r>
        <w:rPr>
          <w:rFonts w:ascii="ＭＳ ゴシック" w:eastAsia="ＭＳ ゴシック" w:hAnsi="ＭＳ ゴシック" w:cs="ＭＳ 明朝" w:hint="eastAsia"/>
          <w:bCs/>
          <w:szCs w:val="21"/>
        </w:rPr>
        <w:t>社会福祉・雇用・労働に関する情報一覧（新型コロナウイルス感染症）</w:t>
      </w:r>
    </w:p>
    <w:p w14:paraId="0FAECE2E" w14:textId="77777777" w:rsidR="0030705F" w:rsidRDefault="00AF53D6" w:rsidP="0030705F">
      <w:pPr>
        <w:snapToGrid w:val="0"/>
        <w:ind w:firstLineChars="100" w:firstLine="210"/>
        <w:contextualSpacing/>
        <w:rPr>
          <w:rFonts w:ascii="ＭＳ ゴシック" w:eastAsia="ＭＳ ゴシック" w:hAnsi="ＭＳ ゴシック" w:cs="ＭＳ 明朝"/>
          <w:bCs/>
          <w:szCs w:val="21"/>
        </w:rPr>
      </w:pPr>
      <w:hyperlink r:id="rId18" w:history="1">
        <w:r w:rsidR="0030705F" w:rsidRPr="00DA0945">
          <w:rPr>
            <w:rStyle w:val="a3"/>
            <w:rFonts w:ascii="ＭＳ ゴシック" w:eastAsia="ＭＳ ゴシック" w:hAnsi="ＭＳ ゴシック" w:cs="ＭＳ 明朝"/>
            <w:bCs/>
            <w:szCs w:val="21"/>
          </w:rPr>
          <w:t>https://www.mhlw.go.jp/stf/seisakunitsuite/bunya/0000121431_00110.html</w:t>
        </w:r>
      </w:hyperlink>
    </w:p>
    <w:p w14:paraId="402879CD" w14:textId="77777777" w:rsidR="0030705F" w:rsidRPr="00CB6491" w:rsidRDefault="0030705F" w:rsidP="0030705F">
      <w:pPr>
        <w:snapToGrid w:val="0"/>
        <w:ind w:firstLineChars="100" w:firstLine="210"/>
        <w:contextualSpacing/>
        <w:rPr>
          <w:rFonts w:ascii="ＭＳ ゴシック" w:eastAsia="ＭＳ ゴシック" w:hAnsi="ＭＳ ゴシック" w:cs="ＭＳ 明朝"/>
          <w:bCs/>
          <w:szCs w:val="21"/>
        </w:rPr>
      </w:pPr>
    </w:p>
    <w:p w14:paraId="7561C739" w14:textId="77777777" w:rsidR="00951FFB" w:rsidRPr="007A4C5B" w:rsidRDefault="00951FFB" w:rsidP="00951FFB">
      <w:pPr>
        <w:autoSpaceDE w:val="0"/>
        <w:autoSpaceDN w:val="0"/>
        <w:adjustRightInd w:val="0"/>
        <w:rPr>
          <w:rFonts w:ascii="ＭＳ ゴシック" w:eastAsia="ＭＳ ゴシック" w:hAnsi="ＭＳ ゴシック" w:cs="ＭＳ 明朝"/>
          <w:bCs/>
          <w:color w:val="000000"/>
          <w:kern w:val="0"/>
          <w:sz w:val="24"/>
        </w:rPr>
      </w:pPr>
    </w:p>
    <w:p w14:paraId="4324C520" w14:textId="56773B1E" w:rsidR="00951FFB" w:rsidRPr="008D0F58" w:rsidRDefault="00951FFB" w:rsidP="00951FFB">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bookmarkStart w:id="9" w:name="_Hlk39131113"/>
      <w:r w:rsidRPr="00951FFB">
        <w:rPr>
          <w:rFonts w:ascii="ＭＳ ゴシック" w:eastAsia="ＭＳ ゴシック" w:hAnsi="ＭＳ ゴシック" w:cs="Courier New" w:hint="eastAsia"/>
          <w:b/>
          <w:sz w:val="40"/>
          <w:szCs w:val="40"/>
        </w:rPr>
        <w:t>令和</w:t>
      </w:r>
      <w:r>
        <w:rPr>
          <w:rFonts w:ascii="ＭＳ ゴシック" w:eastAsia="ＭＳ ゴシック" w:hAnsi="ＭＳ ゴシック" w:cs="Courier New" w:hint="eastAsia"/>
          <w:b/>
          <w:sz w:val="40"/>
          <w:szCs w:val="40"/>
        </w:rPr>
        <w:t>2</w:t>
      </w:r>
      <w:r w:rsidRPr="00951FFB">
        <w:rPr>
          <w:rFonts w:ascii="ＭＳ ゴシック" w:eastAsia="ＭＳ ゴシック" w:hAnsi="ＭＳ ゴシック" w:cs="Courier New" w:hint="eastAsia"/>
          <w:b/>
          <w:sz w:val="40"/>
          <w:szCs w:val="40"/>
        </w:rPr>
        <w:t>年度「児童虐待防止推進月間」の標語を募集</w:t>
      </w:r>
      <w:bookmarkEnd w:id="9"/>
      <w:r w:rsidRPr="00283AEE">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厚生労働省）</w:t>
      </w:r>
    </w:p>
    <w:p w14:paraId="74AB3A5B" w14:textId="77777777" w:rsidR="00951FFB" w:rsidRPr="00FB4A70" w:rsidRDefault="00951FFB" w:rsidP="00951FFB">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8D9FE3E" w14:textId="25B0799A" w:rsidR="009260E7" w:rsidRDefault="009260E7" w:rsidP="009260E7">
      <w:pPr>
        <w:snapToGrid w:val="0"/>
        <w:ind w:firstLineChars="100" w:firstLine="240"/>
        <w:contextualSpacing/>
        <w:rPr>
          <w:rFonts w:ascii="ＭＳ 明朝" w:hAnsi="ＭＳ 明朝" w:cs="ＭＳ 明朝"/>
          <w:bCs/>
          <w:sz w:val="24"/>
        </w:rPr>
      </w:pPr>
      <w:r w:rsidRPr="009260E7">
        <w:rPr>
          <w:rFonts w:ascii="ＭＳ 明朝" w:hAnsi="ＭＳ 明朝" w:cs="ＭＳ 明朝" w:hint="eastAsia"/>
          <w:bCs/>
          <w:sz w:val="24"/>
        </w:rPr>
        <w:t>児童虐待に関する相談対応件数は依然として増加傾向にあり、子どもの生命が奪われる重大な事件も後を絶たないなど、深刻な状況が続いています。児童虐待は早急に解決すべき問題であり、子どもの「命」と「権利」、そしてその「未来」は社会全体で守らなければなりません。</w:t>
      </w:r>
    </w:p>
    <w:p w14:paraId="7E35D691" w14:textId="77777777" w:rsidR="009260E7" w:rsidRPr="009260E7" w:rsidRDefault="009260E7" w:rsidP="009260E7">
      <w:pPr>
        <w:snapToGrid w:val="0"/>
        <w:ind w:firstLineChars="100" w:firstLine="240"/>
        <w:contextualSpacing/>
        <w:rPr>
          <w:rFonts w:ascii="ＭＳ 明朝" w:hAnsi="ＭＳ 明朝" w:cs="ＭＳ 明朝"/>
          <w:bCs/>
          <w:sz w:val="24"/>
        </w:rPr>
      </w:pPr>
    </w:p>
    <w:p w14:paraId="727114D7" w14:textId="0E67BF86" w:rsidR="009260E7" w:rsidRDefault="009260E7" w:rsidP="009260E7">
      <w:pPr>
        <w:snapToGrid w:val="0"/>
        <w:ind w:firstLineChars="100" w:firstLine="240"/>
        <w:contextualSpacing/>
        <w:rPr>
          <w:rFonts w:ascii="ＭＳ 明朝" w:hAnsi="ＭＳ 明朝" w:cs="ＭＳ 明朝"/>
          <w:bCs/>
          <w:sz w:val="24"/>
        </w:rPr>
      </w:pPr>
      <w:r w:rsidRPr="009260E7">
        <w:rPr>
          <w:rFonts w:ascii="ＭＳ 明朝" w:hAnsi="ＭＳ 明朝" w:cs="ＭＳ 明朝" w:hint="eastAsia"/>
          <w:bCs/>
          <w:sz w:val="24"/>
        </w:rPr>
        <w:t>厚生労働省では毎年11月を「児童虐待防止推進月間」と定め、家庭や学校、地域等の社会全般にわたり、児童虐待問題に対する深い関心と理解を得ることができるよう、期間中に児童虐待防止のための広報・啓発活動など</w:t>
      </w:r>
      <w:r w:rsidR="00413A46">
        <w:rPr>
          <w:rFonts w:ascii="ＭＳ 明朝" w:hAnsi="ＭＳ 明朝" w:cs="ＭＳ 明朝" w:hint="eastAsia"/>
          <w:bCs/>
          <w:sz w:val="24"/>
        </w:rPr>
        <w:t>さまざま</w:t>
      </w:r>
      <w:r w:rsidRPr="009260E7">
        <w:rPr>
          <w:rFonts w:ascii="ＭＳ 明朝" w:hAnsi="ＭＳ 明朝" w:cs="ＭＳ 明朝" w:hint="eastAsia"/>
          <w:bCs/>
          <w:sz w:val="24"/>
        </w:rPr>
        <w:t>な取</w:t>
      </w:r>
      <w:r w:rsidR="00413A46">
        <w:rPr>
          <w:rFonts w:ascii="ＭＳ 明朝" w:hAnsi="ＭＳ 明朝" w:cs="ＭＳ 明朝" w:hint="eastAsia"/>
          <w:bCs/>
          <w:sz w:val="24"/>
        </w:rPr>
        <w:t>り</w:t>
      </w:r>
      <w:r w:rsidRPr="009260E7">
        <w:rPr>
          <w:rFonts w:ascii="ＭＳ 明朝" w:hAnsi="ＭＳ 明朝" w:cs="ＭＳ 明朝" w:hint="eastAsia"/>
          <w:bCs/>
          <w:sz w:val="24"/>
        </w:rPr>
        <w:t>組</w:t>
      </w:r>
      <w:r w:rsidR="00413A46">
        <w:rPr>
          <w:rFonts w:ascii="ＭＳ 明朝" w:hAnsi="ＭＳ 明朝" w:cs="ＭＳ 明朝" w:hint="eastAsia"/>
          <w:bCs/>
          <w:sz w:val="24"/>
        </w:rPr>
        <w:t>み</w:t>
      </w:r>
      <w:r w:rsidRPr="009260E7">
        <w:rPr>
          <w:rFonts w:ascii="ＭＳ 明朝" w:hAnsi="ＭＳ 明朝" w:cs="ＭＳ 明朝" w:hint="eastAsia"/>
          <w:bCs/>
          <w:sz w:val="24"/>
        </w:rPr>
        <w:t>を集中的に実施しています（平成16年度から実施）</w:t>
      </w:r>
      <w:r>
        <w:rPr>
          <w:rFonts w:ascii="ＭＳ 明朝" w:hAnsi="ＭＳ 明朝" w:cs="ＭＳ 明朝" w:hint="eastAsia"/>
          <w:bCs/>
          <w:sz w:val="24"/>
        </w:rPr>
        <w:t>。</w:t>
      </w:r>
    </w:p>
    <w:p w14:paraId="4DDEA56E" w14:textId="77777777" w:rsidR="009260E7" w:rsidRPr="009260E7" w:rsidRDefault="009260E7" w:rsidP="009260E7">
      <w:pPr>
        <w:snapToGrid w:val="0"/>
        <w:ind w:firstLineChars="100" w:firstLine="240"/>
        <w:contextualSpacing/>
        <w:rPr>
          <w:rFonts w:ascii="ＭＳ 明朝" w:hAnsi="ＭＳ 明朝" w:cs="ＭＳ 明朝"/>
          <w:bCs/>
          <w:sz w:val="24"/>
        </w:rPr>
      </w:pPr>
    </w:p>
    <w:p w14:paraId="67EABE2D" w14:textId="390A0E82" w:rsidR="00951FFB" w:rsidRDefault="009260E7" w:rsidP="009260E7">
      <w:pPr>
        <w:snapToGrid w:val="0"/>
        <w:ind w:firstLineChars="100" w:firstLine="240"/>
        <w:contextualSpacing/>
        <w:rPr>
          <w:rFonts w:ascii="ＭＳ 明朝" w:hAnsi="ＭＳ 明朝" w:cs="ＭＳ 明朝"/>
          <w:bCs/>
          <w:sz w:val="24"/>
        </w:rPr>
      </w:pPr>
      <w:r w:rsidRPr="009260E7">
        <w:rPr>
          <w:rFonts w:ascii="ＭＳ 明朝" w:hAnsi="ＭＳ 明朝" w:cs="ＭＳ 明朝" w:hint="eastAsia"/>
          <w:bCs/>
          <w:sz w:val="24"/>
        </w:rPr>
        <w:t>令和</w:t>
      </w:r>
      <w:r>
        <w:rPr>
          <w:rFonts w:ascii="ＭＳ 明朝" w:hAnsi="ＭＳ 明朝" w:cs="ＭＳ 明朝" w:hint="eastAsia"/>
          <w:bCs/>
          <w:sz w:val="24"/>
        </w:rPr>
        <w:t>2</w:t>
      </w:r>
      <w:r w:rsidRPr="009260E7">
        <w:rPr>
          <w:rFonts w:ascii="ＭＳ 明朝" w:hAnsi="ＭＳ 明朝" w:cs="ＭＳ 明朝" w:hint="eastAsia"/>
          <w:bCs/>
          <w:sz w:val="24"/>
        </w:rPr>
        <w:t>年度も、この取</w:t>
      </w:r>
      <w:r>
        <w:rPr>
          <w:rFonts w:ascii="ＭＳ 明朝" w:hAnsi="ＭＳ 明朝" w:cs="ＭＳ 明朝" w:hint="eastAsia"/>
          <w:bCs/>
          <w:sz w:val="24"/>
        </w:rPr>
        <w:t>り</w:t>
      </w:r>
      <w:r w:rsidRPr="009260E7">
        <w:rPr>
          <w:rFonts w:ascii="ＭＳ 明朝" w:hAnsi="ＭＳ 明朝" w:cs="ＭＳ 明朝" w:hint="eastAsia"/>
          <w:bCs/>
          <w:sz w:val="24"/>
        </w:rPr>
        <w:t>組</w:t>
      </w:r>
      <w:r>
        <w:rPr>
          <w:rFonts w:ascii="ＭＳ 明朝" w:hAnsi="ＭＳ 明朝" w:cs="ＭＳ 明朝" w:hint="eastAsia"/>
          <w:bCs/>
          <w:sz w:val="24"/>
        </w:rPr>
        <w:t>み</w:t>
      </w:r>
      <w:r w:rsidRPr="009260E7">
        <w:rPr>
          <w:rFonts w:ascii="ＭＳ 明朝" w:hAnsi="ＭＳ 明朝" w:cs="ＭＳ 明朝" w:hint="eastAsia"/>
          <w:bCs/>
          <w:sz w:val="24"/>
        </w:rPr>
        <w:t>の一つとして、児童虐待問題に対する理解を国民一人</w:t>
      </w:r>
      <w:r>
        <w:rPr>
          <w:rFonts w:ascii="ＭＳ 明朝" w:hAnsi="ＭＳ 明朝" w:cs="ＭＳ 明朝" w:hint="eastAsia"/>
          <w:bCs/>
          <w:sz w:val="24"/>
        </w:rPr>
        <w:t>ひとり</w:t>
      </w:r>
      <w:r w:rsidRPr="009260E7">
        <w:rPr>
          <w:rFonts w:ascii="ＭＳ 明朝" w:hAnsi="ＭＳ 明朝" w:cs="ＭＳ 明朝" w:hint="eastAsia"/>
          <w:bCs/>
          <w:sz w:val="24"/>
        </w:rPr>
        <w:t>が深め、主体的な関わりを持てるよう、意識啓発を図ることを目的として、標語の募集</w:t>
      </w:r>
      <w:r w:rsidRPr="009260E7">
        <w:rPr>
          <w:rFonts w:ascii="ＭＳ 明朝" w:hAnsi="ＭＳ 明朝" w:cs="ＭＳ 明朝" w:hint="eastAsia"/>
          <w:bCs/>
          <w:sz w:val="24"/>
        </w:rPr>
        <w:lastRenderedPageBreak/>
        <w:t>を行</w:t>
      </w:r>
      <w:r>
        <w:rPr>
          <w:rFonts w:ascii="ＭＳ 明朝" w:hAnsi="ＭＳ 明朝" w:cs="ＭＳ 明朝" w:hint="eastAsia"/>
          <w:bCs/>
          <w:sz w:val="24"/>
        </w:rPr>
        <w:t>っています。詳細は、厚生労働省のホームページをご参照ください。皆さまからのご応募をお待ちしております。</w:t>
      </w:r>
    </w:p>
    <w:p w14:paraId="5A17C0A3" w14:textId="77777777" w:rsidR="00951FFB" w:rsidRDefault="00951FFB" w:rsidP="00951FFB">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951FFB" w14:paraId="475961B5" w14:textId="77777777" w:rsidTr="002141C6">
        <w:tc>
          <w:tcPr>
            <w:tcW w:w="9628" w:type="dxa"/>
          </w:tcPr>
          <w:p w14:paraId="5C4603FB" w14:textId="4C1EFDE1" w:rsidR="00951FFB" w:rsidRDefault="00951FFB" w:rsidP="002141C6">
            <w:pPr>
              <w:snapToGrid w:val="0"/>
              <w:contextualSpacing/>
              <w:rPr>
                <w:rFonts w:ascii="ＭＳ ゴシック" w:eastAsia="ＭＳ ゴシック" w:hAnsi="ＭＳ ゴシック" w:cs="ＭＳ 明朝"/>
                <w:bCs/>
                <w:sz w:val="24"/>
              </w:rPr>
            </w:pPr>
          </w:p>
          <w:p w14:paraId="1F3EE27A" w14:textId="6335A75A" w:rsidR="004A5D0F" w:rsidRPr="004A5D0F" w:rsidRDefault="004A5D0F"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Pr="004A5D0F">
              <w:rPr>
                <w:rFonts w:ascii="ＭＳ ゴシック" w:eastAsia="ＭＳ ゴシック" w:hAnsi="ＭＳ ゴシック" w:cs="ＭＳ 明朝" w:hint="eastAsia"/>
                <w:bCs/>
                <w:sz w:val="24"/>
              </w:rPr>
              <w:t>募集内容及び応募資格</w:t>
            </w:r>
          </w:p>
          <w:p w14:paraId="4A831340" w14:textId="4AB0AFE9" w:rsidR="004A5D0F" w:rsidRPr="006135F6" w:rsidRDefault="004A5D0F" w:rsidP="006135F6">
            <w:pPr>
              <w:snapToGrid w:val="0"/>
              <w:ind w:firstLineChars="200" w:firstLine="480"/>
              <w:contextualSpacing/>
              <w:rPr>
                <w:rFonts w:ascii="ＭＳ 明朝" w:hAnsi="ＭＳ 明朝" w:cs="ＭＳ 明朝"/>
                <w:bCs/>
                <w:sz w:val="24"/>
              </w:rPr>
            </w:pPr>
            <w:r w:rsidRPr="006135F6">
              <w:rPr>
                <w:rFonts w:ascii="ＭＳ 明朝" w:hAnsi="ＭＳ 明朝" w:cs="ＭＳ 明朝" w:hint="eastAsia"/>
                <w:bCs/>
                <w:sz w:val="24"/>
              </w:rPr>
              <w:t>・募集内容</w:t>
            </w:r>
          </w:p>
          <w:p w14:paraId="2186492E" w14:textId="39EB3CCE" w:rsidR="004A5D0F" w:rsidRPr="006135F6" w:rsidRDefault="004A5D0F" w:rsidP="006135F6">
            <w:pPr>
              <w:snapToGrid w:val="0"/>
              <w:ind w:left="720" w:hangingChars="300" w:hanging="720"/>
              <w:contextualSpacing/>
              <w:rPr>
                <w:rFonts w:ascii="ＭＳ 明朝" w:hAnsi="ＭＳ 明朝" w:cs="ＭＳ 明朝"/>
                <w:bCs/>
                <w:sz w:val="24"/>
              </w:rPr>
            </w:pPr>
            <w:r w:rsidRPr="006135F6">
              <w:rPr>
                <w:rFonts w:ascii="ＭＳ 明朝" w:hAnsi="ＭＳ 明朝" w:cs="ＭＳ 明朝" w:hint="eastAsia"/>
                <w:bCs/>
                <w:sz w:val="24"/>
              </w:rPr>
              <w:t xml:space="preserve">　　　</w:t>
            </w:r>
            <w:r w:rsidR="006135F6">
              <w:rPr>
                <w:rFonts w:ascii="ＭＳ 明朝" w:hAnsi="ＭＳ 明朝" w:cs="ＭＳ 明朝" w:hint="eastAsia"/>
                <w:bCs/>
                <w:sz w:val="24"/>
              </w:rPr>
              <w:t xml:space="preserve">　</w:t>
            </w:r>
            <w:r w:rsidRPr="006135F6">
              <w:rPr>
                <w:rFonts w:ascii="ＭＳ 明朝" w:hAnsi="ＭＳ 明朝" w:cs="ＭＳ 明朝" w:hint="eastAsia"/>
                <w:bCs/>
                <w:sz w:val="24"/>
              </w:rPr>
              <w:t>児童虐待問題に関し、児童虐待防止の趣旨を簡潔に表現し、国民一人ひとりの意識啓発を図るのにふさわしい、覚えやすい標語。</w:t>
            </w:r>
          </w:p>
          <w:p w14:paraId="37B235C4" w14:textId="77595A54" w:rsidR="004A5D0F" w:rsidRPr="006135F6" w:rsidRDefault="004A5D0F" w:rsidP="006135F6">
            <w:pPr>
              <w:snapToGrid w:val="0"/>
              <w:ind w:firstLineChars="200" w:firstLine="480"/>
              <w:contextualSpacing/>
              <w:rPr>
                <w:rFonts w:ascii="ＭＳ 明朝" w:hAnsi="ＭＳ 明朝" w:cs="ＭＳ 明朝"/>
                <w:bCs/>
                <w:sz w:val="24"/>
              </w:rPr>
            </w:pPr>
            <w:r w:rsidRPr="006135F6">
              <w:rPr>
                <w:rFonts w:ascii="ＭＳ 明朝" w:hAnsi="ＭＳ 明朝" w:cs="ＭＳ 明朝" w:hint="eastAsia"/>
                <w:bCs/>
                <w:sz w:val="24"/>
              </w:rPr>
              <w:t>・応募資格</w:t>
            </w:r>
          </w:p>
          <w:p w14:paraId="4AC561B1" w14:textId="10888115" w:rsidR="004A5D0F" w:rsidRPr="006135F6" w:rsidRDefault="004A5D0F" w:rsidP="004A5D0F">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w:t>
            </w:r>
            <w:r w:rsidR="006135F6">
              <w:rPr>
                <w:rFonts w:ascii="ＭＳ 明朝" w:hAnsi="ＭＳ 明朝" w:cs="ＭＳ 明朝" w:hint="eastAsia"/>
                <w:bCs/>
                <w:sz w:val="24"/>
              </w:rPr>
              <w:t xml:space="preserve">　</w:t>
            </w:r>
            <w:r w:rsidRPr="006135F6">
              <w:rPr>
                <w:rFonts w:ascii="ＭＳ 明朝" w:hAnsi="ＭＳ 明朝" w:cs="ＭＳ 明朝" w:hint="eastAsia"/>
                <w:bCs/>
                <w:sz w:val="24"/>
              </w:rPr>
              <w:t>特に制限はありません。どなたでも応募できます。</w:t>
            </w:r>
          </w:p>
          <w:p w14:paraId="114193B4" w14:textId="77777777" w:rsidR="004A5D0F" w:rsidRPr="004A5D0F" w:rsidRDefault="004A5D0F" w:rsidP="004A5D0F">
            <w:pPr>
              <w:snapToGrid w:val="0"/>
              <w:contextualSpacing/>
              <w:rPr>
                <w:rFonts w:ascii="ＭＳ ゴシック" w:eastAsia="ＭＳ ゴシック" w:hAnsi="ＭＳ ゴシック" w:cs="ＭＳ 明朝"/>
                <w:bCs/>
                <w:sz w:val="24"/>
              </w:rPr>
            </w:pPr>
          </w:p>
          <w:p w14:paraId="1BCC100C" w14:textId="36F95D7C" w:rsidR="004A5D0F" w:rsidRPr="004A5D0F" w:rsidRDefault="004A5D0F"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Pr="004A5D0F">
              <w:rPr>
                <w:rFonts w:ascii="ＭＳ ゴシック" w:eastAsia="ＭＳ ゴシック" w:hAnsi="ＭＳ ゴシック" w:cs="ＭＳ 明朝" w:hint="eastAsia"/>
                <w:bCs/>
                <w:sz w:val="24"/>
              </w:rPr>
              <w:t>募集期間</w:t>
            </w:r>
          </w:p>
          <w:p w14:paraId="5BFE807F" w14:textId="58827FB7" w:rsidR="004A5D0F" w:rsidRPr="006135F6" w:rsidRDefault="004A5D0F" w:rsidP="004A5D0F">
            <w:pPr>
              <w:snapToGrid w:val="0"/>
              <w:contextualSpacing/>
              <w:rPr>
                <w:rFonts w:ascii="ＭＳ 明朝" w:hAnsi="ＭＳ 明朝" w:cs="ＭＳ 明朝"/>
                <w:bCs/>
                <w:sz w:val="24"/>
              </w:rPr>
            </w:pPr>
            <w:r w:rsidRPr="004A5D0F">
              <w:rPr>
                <w:rFonts w:ascii="ＭＳ ゴシック" w:eastAsia="ＭＳ ゴシック" w:hAnsi="ＭＳ ゴシック" w:cs="ＭＳ 明朝" w:hint="eastAsia"/>
                <w:bCs/>
                <w:sz w:val="24"/>
              </w:rPr>
              <w:t xml:space="preserve">　　</w:t>
            </w:r>
            <w:r w:rsidRPr="006135F6">
              <w:rPr>
                <w:rFonts w:ascii="ＭＳ 明朝" w:hAnsi="ＭＳ 明朝" w:cs="ＭＳ 明朝" w:hint="eastAsia"/>
                <w:bCs/>
                <w:sz w:val="24"/>
              </w:rPr>
              <w:t>令和2年4月24日（金）から6月17日（水）。郵送の場合、当日消印有効</w:t>
            </w:r>
            <w:r w:rsidR="006135F6">
              <w:rPr>
                <w:rFonts w:ascii="ＭＳ 明朝" w:hAnsi="ＭＳ 明朝" w:cs="ＭＳ 明朝" w:hint="eastAsia"/>
                <w:bCs/>
                <w:sz w:val="24"/>
              </w:rPr>
              <w:t>。</w:t>
            </w:r>
          </w:p>
          <w:p w14:paraId="5148BC70" w14:textId="6E720082" w:rsidR="004A5D0F" w:rsidRDefault="004A5D0F" w:rsidP="002141C6">
            <w:pPr>
              <w:snapToGrid w:val="0"/>
              <w:contextualSpacing/>
              <w:rPr>
                <w:rFonts w:ascii="ＭＳ ゴシック" w:eastAsia="ＭＳ ゴシック" w:hAnsi="ＭＳ ゴシック" w:cs="ＭＳ 明朝"/>
                <w:bCs/>
                <w:sz w:val="24"/>
              </w:rPr>
            </w:pPr>
          </w:p>
          <w:p w14:paraId="530DB92F" w14:textId="50BA2FE4" w:rsidR="004A5D0F" w:rsidRDefault="004A5D0F"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Pr="004A5D0F">
              <w:rPr>
                <w:rFonts w:ascii="ＭＳ ゴシック" w:eastAsia="ＭＳ ゴシック" w:hAnsi="ＭＳ ゴシック" w:cs="ＭＳ 明朝" w:hint="eastAsia"/>
                <w:bCs/>
                <w:sz w:val="24"/>
              </w:rPr>
              <w:t>応募</w:t>
            </w:r>
            <w:r w:rsidR="00916791">
              <w:rPr>
                <w:rFonts w:ascii="ＭＳ ゴシック" w:eastAsia="ＭＳ ゴシック" w:hAnsi="ＭＳ ゴシック" w:cs="ＭＳ 明朝" w:hint="eastAsia"/>
                <w:bCs/>
                <w:sz w:val="24"/>
              </w:rPr>
              <w:t>方法</w:t>
            </w:r>
          </w:p>
          <w:p w14:paraId="11CC1B1E" w14:textId="3A67FA3E" w:rsidR="00916791" w:rsidRPr="006135F6" w:rsidRDefault="00916791" w:rsidP="004A5D0F">
            <w:pPr>
              <w:snapToGrid w:val="0"/>
              <w:contextualSpacing/>
              <w:rPr>
                <w:rFonts w:ascii="ＭＳ 明朝" w:hAnsi="ＭＳ 明朝" w:cs="ＭＳ 明朝"/>
                <w:bCs/>
                <w:sz w:val="24"/>
              </w:rPr>
            </w:pPr>
            <w:r>
              <w:rPr>
                <w:rFonts w:ascii="ＭＳ ゴシック" w:eastAsia="ＭＳ ゴシック" w:hAnsi="ＭＳ ゴシック" w:cs="ＭＳ 明朝" w:hint="eastAsia"/>
                <w:bCs/>
                <w:sz w:val="24"/>
              </w:rPr>
              <w:t xml:space="preserve">　　</w:t>
            </w:r>
            <w:r w:rsidRPr="006135F6">
              <w:rPr>
                <w:rFonts w:ascii="ＭＳ 明朝" w:hAnsi="ＭＳ 明朝" w:cs="ＭＳ 明朝" w:hint="eastAsia"/>
                <w:bCs/>
                <w:sz w:val="24"/>
              </w:rPr>
              <w:t>詳細は、厚生労働省ホームページでご確認ください。</w:t>
            </w:r>
          </w:p>
          <w:p w14:paraId="66BEA05B" w14:textId="0D7FE62B" w:rsidR="004A5D0F" w:rsidRPr="006135F6" w:rsidRDefault="004A5D0F" w:rsidP="00916791">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w:t>
            </w:r>
            <w:r w:rsidR="00916791" w:rsidRPr="006135F6">
              <w:rPr>
                <w:rFonts w:ascii="ＭＳ 明朝" w:hAnsi="ＭＳ 明朝" w:cs="ＭＳ 明朝" w:hint="eastAsia"/>
                <w:bCs/>
                <w:sz w:val="24"/>
              </w:rPr>
              <w:t>（郵送の場合）</w:t>
            </w:r>
            <w:r w:rsidRPr="006135F6">
              <w:rPr>
                <w:rFonts w:ascii="ＭＳ 明朝" w:hAnsi="ＭＳ 明朝" w:cs="ＭＳ 明朝" w:hint="eastAsia"/>
                <w:bCs/>
                <w:sz w:val="24"/>
              </w:rPr>
              <w:t>〒310-0004　茨城県水戸市青柳町 3896番地</w:t>
            </w:r>
          </w:p>
          <w:p w14:paraId="3A1AA032" w14:textId="60154FD0" w:rsidR="004A5D0F" w:rsidRPr="006135F6" w:rsidRDefault="004A5D0F" w:rsidP="004A5D0F">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w:t>
            </w:r>
            <w:r w:rsidR="00916791" w:rsidRPr="006135F6">
              <w:rPr>
                <w:rFonts w:ascii="ＭＳ 明朝" w:hAnsi="ＭＳ 明朝" w:cs="ＭＳ 明朝" w:hint="eastAsia"/>
                <w:bCs/>
                <w:sz w:val="24"/>
              </w:rPr>
              <w:t xml:space="preserve">　　　　　　　</w:t>
            </w:r>
            <w:r w:rsidRPr="006135F6">
              <w:rPr>
                <w:rFonts w:ascii="ＭＳ 明朝" w:hAnsi="ＭＳ 明朝" w:cs="ＭＳ 明朝" w:hint="eastAsia"/>
                <w:bCs/>
                <w:sz w:val="24"/>
              </w:rPr>
              <w:t>東水戸データーサービス株式会社　標語募集担当　宛</w:t>
            </w:r>
          </w:p>
          <w:p w14:paraId="1C43BEA7" w14:textId="2AAFA6FA" w:rsidR="004A5D0F" w:rsidRDefault="004A5D0F" w:rsidP="004A5D0F">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w:t>
            </w:r>
            <w:r w:rsidR="00916791" w:rsidRPr="006135F6">
              <w:rPr>
                <w:rFonts w:ascii="ＭＳ 明朝" w:hAnsi="ＭＳ 明朝" w:cs="ＭＳ 明朝" w:hint="eastAsia"/>
                <w:bCs/>
                <w:sz w:val="24"/>
              </w:rPr>
              <w:t xml:space="preserve">　（</w:t>
            </w:r>
            <w:r w:rsidRPr="006135F6">
              <w:rPr>
                <w:rFonts w:ascii="ＭＳ 明朝" w:hAnsi="ＭＳ 明朝" w:cs="ＭＳ 明朝" w:hint="eastAsia"/>
                <w:bCs/>
                <w:sz w:val="24"/>
              </w:rPr>
              <w:t>電子メールの場合</w:t>
            </w:r>
            <w:r w:rsidR="00916791" w:rsidRPr="006135F6">
              <w:rPr>
                <w:rFonts w:ascii="ＭＳ 明朝" w:hAnsi="ＭＳ 明朝" w:cs="ＭＳ 明朝" w:hint="eastAsia"/>
                <w:bCs/>
                <w:sz w:val="24"/>
              </w:rPr>
              <w:t>）</w:t>
            </w:r>
            <w:hyperlink r:id="rId19" w:history="1">
              <w:r w:rsidR="009A10AD" w:rsidRPr="00B03BEA">
                <w:rPr>
                  <w:rStyle w:val="a3"/>
                  <w:rFonts w:ascii="ＭＳ 明朝" w:hAnsi="ＭＳ 明朝" w:cs="ＭＳ 明朝" w:hint="eastAsia"/>
                  <w:bCs/>
                  <w:sz w:val="24"/>
                </w:rPr>
                <w:t>gekkan-hyougo@e-hds.com</w:t>
              </w:r>
            </w:hyperlink>
          </w:p>
          <w:p w14:paraId="6DF5C503" w14:textId="73891C8D" w:rsidR="004A5D0F" w:rsidRPr="006135F6" w:rsidRDefault="004A5D0F" w:rsidP="004A5D0F">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w:t>
            </w:r>
            <w:r w:rsidR="00916791" w:rsidRPr="006135F6">
              <w:rPr>
                <w:rFonts w:ascii="ＭＳ 明朝" w:hAnsi="ＭＳ 明朝" w:cs="ＭＳ 明朝" w:hint="eastAsia"/>
                <w:bCs/>
                <w:sz w:val="24"/>
              </w:rPr>
              <w:t xml:space="preserve">　　　　　　　</w:t>
            </w:r>
            <w:r w:rsidRPr="006135F6">
              <w:rPr>
                <w:rFonts w:ascii="ＭＳ 明朝" w:hAnsi="ＭＳ 明朝" w:cs="ＭＳ 明朝" w:hint="eastAsia"/>
                <w:bCs/>
                <w:sz w:val="24"/>
              </w:rPr>
              <w:t>メールの題名は「標語の応募」としてください。</w:t>
            </w:r>
          </w:p>
          <w:p w14:paraId="05964CA5" w14:textId="0EBECA04" w:rsidR="004A5D0F" w:rsidRDefault="004A5D0F" w:rsidP="002141C6">
            <w:pPr>
              <w:snapToGrid w:val="0"/>
              <w:contextualSpacing/>
              <w:rPr>
                <w:rFonts w:ascii="ＭＳ ゴシック" w:eastAsia="ＭＳ ゴシック" w:hAnsi="ＭＳ ゴシック" w:cs="ＭＳ 明朝"/>
                <w:bCs/>
                <w:sz w:val="24"/>
              </w:rPr>
            </w:pPr>
          </w:p>
          <w:p w14:paraId="6F0EA7C4" w14:textId="790237A1" w:rsidR="004A5D0F" w:rsidRPr="004A5D0F" w:rsidRDefault="00916791"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004A5D0F" w:rsidRPr="004A5D0F">
              <w:rPr>
                <w:rFonts w:ascii="ＭＳ ゴシック" w:eastAsia="ＭＳ ゴシック" w:hAnsi="ＭＳ ゴシック" w:cs="ＭＳ 明朝" w:hint="eastAsia"/>
                <w:bCs/>
                <w:sz w:val="24"/>
              </w:rPr>
              <w:t>選定</w:t>
            </w:r>
          </w:p>
          <w:p w14:paraId="20470709" w14:textId="23D6BD64" w:rsidR="004A5D0F" w:rsidRPr="006135F6" w:rsidRDefault="004A5D0F" w:rsidP="004A5D0F">
            <w:pPr>
              <w:snapToGrid w:val="0"/>
              <w:contextualSpacing/>
              <w:rPr>
                <w:rFonts w:ascii="ＭＳ 明朝" w:hAnsi="ＭＳ 明朝" w:cs="ＭＳ 明朝"/>
                <w:bCs/>
                <w:sz w:val="24"/>
              </w:rPr>
            </w:pPr>
            <w:r w:rsidRPr="004A5D0F">
              <w:rPr>
                <w:rFonts w:ascii="ＭＳ ゴシック" w:eastAsia="ＭＳ ゴシック" w:hAnsi="ＭＳ ゴシック" w:cs="ＭＳ 明朝" w:hint="eastAsia"/>
                <w:bCs/>
                <w:sz w:val="24"/>
              </w:rPr>
              <w:t xml:space="preserve">　　</w:t>
            </w:r>
            <w:r w:rsidR="00916791" w:rsidRPr="006135F6">
              <w:rPr>
                <w:rFonts w:ascii="ＭＳ 明朝" w:hAnsi="ＭＳ 明朝" w:cs="ＭＳ 明朝" w:hint="eastAsia"/>
                <w:bCs/>
                <w:sz w:val="24"/>
              </w:rPr>
              <w:t>1</w:t>
            </w:r>
            <w:r w:rsidRPr="006135F6">
              <w:rPr>
                <w:rFonts w:ascii="ＭＳ 明朝" w:hAnsi="ＭＳ 明朝" w:cs="ＭＳ 明朝" w:hint="eastAsia"/>
                <w:bCs/>
                <w:sz w:val="24"/>
              </w:rPr>
              <w:t>作品を最優秀作品（厚生労働大臣賞）として決定します。</w:t>
            </w:r>
          </w:p>
          <w:p w14:paraId="5FE5AF6C" w14:textId="77777777" w:rsidR="004A5D0F" w:rsidRPr="004A5D0F" w:rsidRDefault="004A5D0F" w:rsidP="004A5D0F">
            <w:pPr>
              <w:snapToGrid w:val="0"/>
              <w:contextualSpacing/>
              <w:rPr>
                <w:rFonts w:ascii="ＭＳ ゴシック" w:eastAsia="ＭＳ ゴシック" w:hAnsi="ＭＳ ゴシック" w:cs="ＭＳ 明朝"/>
                <w:bCs/>
                <w:sz w:val="24"/>
              </w:rPr>
            </w:pPr>
          </w:p>
          <w:p w14:paraId="0987A332" w14:textId="3AD5113F" w:rsidR="004A5D0F" w:rsidRPr="004A5D0F" w:rsidRDefault="00916791"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004A5D0F" w:rsidRPr="004A5D0F">
              <w:rPr>
                <w:rFonts w:ascii="ＭＳ ゴシック" w:eastAsia="ＭＳ ゴシック" w:hAnsi="ＭＳ ゴシック" w:cs="ＭＳ 明朝" w:hint="eastAsia"/>
                <w:bCs/>
                <w:sz w:val="24"/>
              </w:rPr>
              <w:t>発表</w:t>
            </w:r>
          </w:p>
          <w:p w14:paraId="338C6A4A" w14:textId="714B9024" w:rsidR="004A5D0F" w:rsidRPr="006135F6" w:rsidRDefault="004A5D0F" w:rsidP="004A5D0F">
            <w:pPr>
              <w:snapToGrid w:val="0"/>
              <w:contextualSpacing/>
              <w:rPr>
                <w:rFonts w:ascii="ＭＳ 明朝" w:hAnsi="ＭＳ 明朝" w:cs="ＭＳ 明朝"/>
                <w:bCs/>
                <w:sz w:val="24"/>
              </w:rPr>
            </w:pPr>
            <w:r w:rsidRPr="004A5D0F">
              <w:rPr>
                <w:rFonts w:ascii="ＭＳ ゴシック" w:eastAsia="ＭＳ ゴシック" w:hAnsi="ＭＳ ゴシック" w:cs="ＭＳ 明朝" w:hint="eastAsia"/>
                <w:bCs/>
                <w:sz w:val="24"/>
              </w:rPr>
              <w:t xml:space="preserve">　　</w:t>
            </w:r>
            <w:r w:rsidRPr="006135F6">
              <w:rPr>
                <w:rFonts w:ascii="ＭＳ 明朝" w:hAnsi="ＭＳ 明朝" w:cs="ＭＳ 明朝" w:hint="eastAsia"/>
                <w:bCs/>
                <w:sz w:val="24"/>
              </w:rPr>
              <w:t>最優秀作品は</w:t>
            </w:r>
            <w:r w:rsidR="00916791" w:rsidRPr="006135F6">
              <w:rPr>
                <w:rFonts w:ascii="ＭＳ 明朝" w:hAnsi="ＭＳ 明朝" w:cs="ＭＳ 明朝" w:hint="eastAsia"/>
                <w:bCs/>
                <w:sz w:val="24"/>
              </w:rPr>
              <w:t>9</w:t>
            </w:r>
            <w:r w:rsidRPr="006135F6">
              <w:rPr>
                <w:rFonts w:ascii="ＭＳ 明朝" w:hAnsi="ＭＳ 明朝" w:cs="ＭＳ 明朝" w:hint="eastAsia"/>
                <w:bCs/>
                <w:sz w:val="24"/>
              </w:rPr>
              <w:t>月以降に本人へ通知するほか、厚生労働省ホームページなどで発表。</w:t>
            </w:r>
          </w:p>
          <w:p w14:paraId="2CD66A68" w14:textId="4858C1F6" w:rsidR="004A5D0F" w:rsidRPr="006135F6" w:rsidRDefault="004A5D0F" w:rsidP="004A5D0F">
            <w:pPr>
              <w:snapToGrid w:val="0"/>
              <w:contextualSpacing/>
              <w:rPr>
                <w:rFonts w:ascii="ＭＳ 明朝" w:hAnsi="ＭＳ 明朝" w:cs="ＭＳ 明朝"/>
                <w:bCs/>
                <w:sz w:val="24"/>
              </w:rPr>
            </w:pPr>
          </w:p>
          <w:p w14:paraId="38BCE33C" w14:textId="1F2AD838" w:rsidR="004A5D0F" w:rsidRPr="004A5D0F" w:rsidRDefault="00916791"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004A5D0F" w:rsidRPr="004A5D0F">
              <w:rPr>
                <w:rFonts w:ascii="ＭＳ ゴシック" w:eastAsia="ＭＳ ゴシック" w:hAnsi="ＭＳ ゴシック" w:cs="ＭＳ 明朝" w:hint="eastAsia"/>
                <w:bCs/>
                <w:sz w:val="24"/>
              </w:rPr>
              <w:t>表彰</w:t>
            </w:r>
          </w:p>
          <w:p w14:paraId="41664B44" w14:textId="7BFAF3C4" w:rsidR="004A5D0F" w:rsidRPr="006135F6" w:rsidRDefault="004A5D0F" w:rsidP="00916791">
            <w:pPr>
              <w:snapToGrid w:val="0"/>
              <w:ind w:left="480" w:hangingChars="200" w:hanging="480"/>
              <w:contextualSpacing/>
              <w:rPr>
                <w:rFonts w:ascii="ＭＳ 明朝" w:hAnsi="ＭＳ 明朝" w:cs="ＭＳ 明朝"/>
                <w:bCs/>
                <w:sz w:val="24"/>
              </w:rPr>
            </w:pPr>
            <w:r w:rsidRPr="004A5D0F">
              <w:rPr>
                <w:rFonts w:ascii="ＭＳ ゴシック" w:eastAsia="ＭＳ ゴシック" w:hAnsi="ＭＳ ゴシック" w:cs="ＭＳ 明朝" w:hint="eastAsia"/>
                <w:bCs/>
                <w:sz w:val="24"/>
              </w:rPr>
              <w:t xml:space="preserve">　　</w:t>
            </w:r>
            <w:r w:rsidR="00916791">
              <w:rPr>
                <w:rFonts w:ascii="ＭＳ ゴシック" w:eastAsia="ＭＳ ゴシック" w:hAnsi="ＭＳ ゴシック" w:cs="ＭＳ 明朝" w:hint="eastAsia"/>
                <w:bCs/>
                <w:sz w:val="24"/>
              </w:rPr>
              <w:t xml:space="preserve">　</w:t>
            </w:r>
            <w:r w:rsidRPr="006135F6">
              <w:rPr>
                <w:rFonts w:ascii="ＭＳ 明朝" w:hAnsi="ＭＳ 明朝" w:cs="ＭＳ 明朝" w:hint="eastAsia"/>
                <w:bCs/>
                <w:sz w:val="24"/>
              </w:rPr>
              <w:t>11月</w:t>
            </w:r>
            <w:r w:rsidR="00916791" w:rsidRPr="006135F6">
              <w:rPr>
                <w:rFonts w:ascii="ＭＳ 明朝" w:hAnsi="ＭＳ 明朝" w:cs="ＭＳ 明朝" w:hint="eastAsia"/>
                <w:bCs/>
                <w:sz w:val="24"/>
              </w:rPr>
              <w:t>7</w:t>
            </w:r>
            <w:r w:rsidRPr="006135F6">
              <w:rPr>
                <w:rFonts w:ascii="ＭＳ 明朝" w:hAnsi="ＭＳ 明朝" w:cs="ＭＳ 明朝" w:hint="eastAsia"/>
                <w:bCs/>
                <w:sz w:val="24"/>
              </w:rPr>
              <w:t>日（土）に開催予定の「子どもの虐待防止推進全国フォーラム」（高知県高知市）で、賞状を授与します</w:t>
            </w:r>
            <w:r w:rsidR="0086048D">
              <w:rPr>
                <w:rFonts w:ascii="ＭＳ 明朝" w:hAnsi="ＭＳ 明朝" w:cs="ＭＳ 明朝" w:hint="eastAsia"/>
                <w:bCs/>
                <w:sz w:val="24"/>
              </w:rPr>
              <w:t>（予定）</w:t>
            </w:r>
            <w:r w:rsidRPr="006135F6">
              <w:rPr>
                <w:rFonts w:ascii="ＭＳ 明朝" w:hAnsi="ＭＳ 明朝" w:cs="ＭＳ 明朝" w:hint="eastAsia"/>
                <w:bCs/>
                <w:sz w:val="24"/>
              </w:rPr>
              <w:t>。</w:t>
            </w:r>
          </w:p>
          <w:p w14:paraId="0C623AB6" w14:textId="4ECB2AE0" w:rsidR="004A5D0F" w:rsidRPr="006135F6" w:rsidRDefault="004A5D0F" w:rsidP="004A5D0F">
            <w:pPr>
              <w:snapToGrid w:val="0"/>
              <w:contextualSpacing/>
              <w:rPr>
                <w:rFonts w:ascii="ＭＳ 明朝" w:hAnsi="ＭＳ 明朝" w:cs="ＭＳ 明朝"/>
                <w:bCs/>
                <w:sz w:val="24"/>
              </w:rPr>
            </w:pPr>
            <w:r w:rsidRPr="006135F6">
              <w:rPr>
                <w:rFonts w:ascii="ＭＳ 明朝" w:hAnsi="ＭＳ 明朝" w:cs="ＭＳ 明朝" w:hint="eastAsia"/>
                <w:bCs/>
                <w:sz w:val="24"/>
              </w:rPr>
              <w:t xml:space="preserve">　　　※新型コロナウイルス感染症の影響で開催中止または延期</w:t>
            </w:r>
            <w:r w:rsidR="00916791" w:rsidRPr="006135F6">
              <w:rPr>
                <w:rFonts w:ascii="ＭＳ 明朝" w:hAnsi="ＭＳ 明朝" w:cs="ＭＳ 明朝" w:hint="eastAsia"/>
                <w:bCs/>
                <w:sz w:val="24"/>
              </w:rPr>
              <w:t>する</w:t>
            </w:r>
            <w:r w:rsidRPr="006135F6">
              <w:rPr>
                <w:rFonts w:ascii="ＭＳ 明朝" w:hAnsi="ＭＳ 明朝" w:cs="ＭＳ 明朝" w:hint="eastAsia"/>
                <w:bCs/>
                <w:sz w:val="24"/>
              </w:rPr>
              <w:t>場合</w:t>
            </w:r>
            <w:r w:rsidR="00916791" w:rsidRPr="006135F6">
              <w:rPr>
                <w:rFonts w:ascii="ＭＳ 明朝" w:hAnsi="ＭＳ 明朝" w:cs="ＭＳ 明朝" w:hint="eastAsia"/>
                <w:bCs/>
                <w:sz w:val="24"/>
              </w:rPr>
              <w:t>があります</w:t>
            </w:r>
            <w:r w:rsidRPr="006135F6">
              <w:rPr>
                <w:rFonts w:ascii="ＭＳ 明朝" w:hAnsi="ＭＳ 明朝" w:cs="ＭＳ 明朝" w:hint="eastAsia"/>
                <w:bCs/>
                <w:sz w:val="24"/>
              </w:rPr>
              <w:t>。</w:t>
            </w:r>
          </w:p>
          <w:p w14:paraId="2F7304C7" w14:textId="77777777" w:rsidR="004A5D0F" w:rsidRPr="004A5D0F" w:rsidRDefault="004A5D0F" w:rsidP="004A5D0F">
            <w:pPr>
              <w:snapToGrid w:val="0"/>
              <w:contextualSpacing/>
              <w:rPr>
                <w:rFonts w:ascii="ＭＳ ゴシック" w:eastAsia="ＭＳ ゴシック" w:hAnsi="ＭＳ ゴシック" w:cs="ＭＳ 明朝"/>
                <w:bCs/>
                <w:sz w:val="24"/>
              </w:rPr>
            </w:pPr>
          </w:p>
          <w:p w14:paraId="6A8B03A8" w14:textId="2D8894DB" w:rsidR="004A5D0F" w:rsidRPr="004A5D0F" w:rsidRDefault="00916791" w:rsidP="004A5D0F">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w:t>
            </w:r>
            <w:r w:rsidR="004A5D0F" w:rsidRPr="004A5D0F">
              <w:rPr>
                <w:rFonts w:ascii="ＭＳ ゴシック" w:eastAsia="ＭＳ ゴシック" w:hAnsi="ＭＳ ゴシック" w:cs="ＭＳ 明朝" w:hint="eastAsia"/>
                <w:bCs/>
                <w:sz w:val="24"/>
              </w:rPr>
              <w:t>標語の活用</w:t>
            </w:r>
          </w:p>
          <w:p w14:paraId="153A45F0" w14:textId="0796900D" w:rsidR="004A5D0F" w:rsidRPr="00916791" w:rsidRDefault="004A5D0F" w:rsidP="00916791">
            <w:pPr>
              <w:snapToGrid w:val="0"/>
              <w:ind w:left="480" w:hangingChars="200" w:hanging="480"/>
              <w:contextualSpacing/>
              <w:rPr>
                <w:rFonts w:ascii="ＭＳ 明朝" w:hAnsi="ＭＳ 明朝" w:cs="ＭＳ 明朝"/>
                <w:bCs/>
                <w:sz w:val="24"/>
              </w:rPr>
            </w:pPr>
            <w:r w:rsidRPr="004A5D0F">
              <w:rPr>
                <w:rFonts w:ascii="ＭＳ ゴシック" w:eastAsia="ＭＳ ゴシック" w:hAnsi="ＭＳ ゴシック" w:cs="ＭＳ 明朝" w:hint="eastAsia"/>
                <w:bCs/>
                <w:sz w:val="24"/>
              </w:rPr>
              <w:t xml:space="preserve">　　　</w:t>
            </w:r>
            <w:r w:rsidRPr="00916791">
              <w:rPr>
                <w:rFonts w:ascii="ＭＳ 明朝" w:hAnsi="ＭＳ 明朝" w:cs="ＭＳ 明朝" w:hint="eastAsia"/>
                <w:bCs/>
                <w:sz w:val="24"/>
              </w:rPr>
              <w:t>今回の募集により選定した標語（最優秀作品）は、国で作成する啓発ポスターに使用するほか、児童虐待防止推進月間に全国各地で実施される広報・啓発活動などで幅広く活用します。なお、著作権は厚生労働省に帰属します</w:t>
            </w:r>
            <w:r w:rsidR="00916791">
              <w:rPr>
                <w:rFonts w:ascii="ＭＳ 明朝" w:hAnsi="ＭＳ 明朝" w:cs="ＭＳ 明朝" w:hint="eastAsia"/>
                <w:bCs/>
                <w:sz w:val="24"/>
              </w:rPr>
              <w:t>。</w:t>
            </w:r>
          </w:p>
          <w:p w14:paraId="30585248" w14:textId="3620F1A1" w:rsidR="00951FFB" w:rsidRDefault="00951FFB" w:rsidP="00916791">
            <w:pPr>
              <w:snapToGrid w:val="0"/>
              <w:contextualSpacing/>
              <w:rPr>
                <w:rFonts w:ascii="ＭＳ 明朝" w:hAnsi="ＭＳ 明朝" w:cs="ＭＳ 明朝"/>
                <w:bCs/>
                <w:sz w:val="24"/>
              </w:rPr>
            </w:pPr>
          </w:p>
        </w:tc>
      </w:tr>
    </w:tbl>
    <w:p w14:paraId="4B063685" w14:textId="77777777" w:rsidR="00951FFB" w:rsidRPr="00961EC0" w:rsidRDefault="00951FFB" w:rsidP="00951FFB">
      <w:pPr>
        <w:snapToGrid w:val="0"/>
        <w:contextualSpacing/>
        <w:rPr>
          <w:rFonts w:ascii="ＭＳ 明朝" w:hAnsi="ＭＳ 明朝" w:cs="ＭＳ 明朝"/>
          <w:bCs/>
          <w:sz w:val="24"/>
        </w:rPr>
      </w:pPr>
    </w:p>
    <w:p w14:paraId="48665705" w14:textId="1BE5FF04" w:rsidR="00951FFB" w:rsidRPr="00C11098" w:rsidRDefault="00916791" w:rsidP="00951FF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応募方法</w:t>
      </w:r>
      <w:r w:rsidR="00951FFB" w:rsidRPr="00C11098">
        <w:rPr>
          <w:rFonts w:ascii="ＭＳ 明朝" w:hAnsi="ＭＳ 明朝" w:cs="ＭＳ 明朝" w:hint="eastAsia"/>
          <w:bCs/>
          <w:sz w:val="24"/>
        </w:rPr>
        <w:t>等の詳細は下記ホームページをご確認ください。</w:t>
      </w:r>
    </w:p>
    <w:p w14:paraId="19253854" w14:textId="77777777" w:rsidR="00951FFB" w:rsidRPr="00C11098" w:rsidRDefault="00951FFB" w:rsidP="00951FFB">
      <w:pPr>
        <w:snapToGrid w:val="0"/>
        <w:ind w:firstLineChars="100" w:firstLine="240"/>
        <w:contextualSpacing/>
        <w:rPr>
          <w:rFonts w:ascii="ＭＳ 明朝" w:hAnsi="ＭＳ 明朝" w:cs="ＭＳ 明朝"/>
          <w:bCs/>
          <w:sz w:val="24"/>
        </w:rPr>
      </w:pPr>
    </w:p>
    <w:p w14:paraId="43EEBC5E" w14:textId="27C0E90E" w:rsidR="00951FFB" w:rsidRPr="00C11098" w:rsidRDefault="00951FFB" w:rsidP="00951FFB">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 xml:space="preserve">■厚生労働省トップページ &gt; </w:t>
      </w:r>
      <w:r w:rsidR="005D1AD9">
        <w:rPr>
          <w:rFonts w:ascii="ＭＳ ゴシック" w:eastAsia="ＭＳ ゴシック" w:hAnsi="ＭＳ ゴシック" w:cs="ＭＳ 明朝" w:hint="eastAsia"/>
          <w:bCs/>
          <w:szCs w:val="21"/>
        </w:rPr>
        <w:t>報道・広報</w:t>
      </w:r>
      <w:r w:rsidRPr="00C11098">
        <w:rPr>
          <w:rFonts w:ascii="ＭＳ ゴシック" w:eastAsia="ＭＳ ゴシック" w:hAnsi="ＭＳ ゴシック" w:cs="ＭＳ 明朝" w:hint="eastAsia"/>
          <w:bCs/>
          <w:szCs w:val="21"/>
        </w:rPr>
        <w:t xml:space="preserve"> &gt; </w:t>
      </w:r>
      <w:r w:rsidR="005D1AD9">
        <w:rPr>
          <w:rFonts w:ascii="ＭＳ ゴシック" w:eastAsia="ＭＳ ゴシック" w:hAnsi="ＭＳ ゴシック" w:cs="ＭＳ 明朝" w:hint="eastAsia"/>
          <w:bCs/>
          <w:szCs w:val="21"/>
        </w:rPr>
        <w:t>報道発表資料</w:t>
      </w:r>
      <w:r w:rsidRPr="00C11098">
        <w:rPr>
          <w:rFonts w:ascii="ＭＳ ゴシック" w:eastAsia="ＭＳ ゴシック" w:hAnsi="ＭＳ ゴシック" w:cs="ＭＳ 明朝" w:hint="eastAsia"/>
          <w:bCs/>
          <w:szCs w:val="21"/>
        </w:rPr>
        <w:t xml:space="preserve"> &gt; </w:t>
      </w:r>
      <w:r w:rsidR="005D1AD9">
        <w:rPr>
          <w:rFonts w:ascii="ＭＳ ゴシック" w:eastAsia="ＭＳ ゴシック" w:hAnsi="ＭＳ ゴシック" w:cs="ＭＳ 明朝" w:hint="eastAsia"/>
          <w:bCs/>
          <w:szCs w:val="21"/>
        </w:rPr>
        <w:t xml:space="preserve">2020年4月 </w:t>
      </w:r>
      <w:r w:rsidRPr="00C11098">
        <w:rPr>
          <w:rFonts w:ascii="ＭＳ ゴシック" w:eastAsia="ＭＳ ゴシック" w:hAnsi="ＭＳ ゴシック" w:cs="ＭＳ 明朝" w:hint="eastAsia"/>
          <w:bCs/>
          <w:szCs w:val="21"/>
        </w:rPr>
        <w:t xml:space="preserve">&gt; </w:t>
      </w:r>
      <w:r w:rsidR="005D1AD9">
        <w:rPr>
          <w:rFonts w:ascii="ＭＳ ゴシック" w:eastAsia="ＭＳ ゴシック" w:hAnsi="ＭＳ ゴシック" w:cs="ＭＳ 明朝" w:hint="eastAsia"/>
          <w:bCs/>
          <w:szCs w:val="21"/>
        </w:rPr>
        <w:t>令和2年度「児童虐待防止推進月間」の標語を募集します 期間は4月24日（金）から6月17日（水）まで</w:t>
      </w:r>
    </w:p>
    <w:p w14:paraId="38BD316C" w14:textId="7D2EE9A2" w:rsidR="00951FFB" w:rsidRDefault="00AF53D6" w:rsidP="00951FFB">
      <w:pPr>
        <w:snapToGrid w:val="0"/>
        <w:ind w:firstLineChars="100" w:firstLine="210"/>
        <w:contextualSpacing/>
        <w:rPr>
          <w:rFonts w:ascii="ＭＳ ゴシック" w:eastAsia="ＭＳ ゴシック" w:hAnsi="ＭＳ ゴシック" w:cs="ＭＳ 明朝"/>
          <w:bCs/>
          <w:szCs w:val="21"/>
        </w:rPr>
      </w:pPr>
      <w:hyperlink r:id="rId20" w:history="1">
        <w:r w:rsidR="009A10AD" w:rsidRPr="00B03BEA">
          <w:rPr>
            <w:rStyle w:val="a3"/>
            <w:rFonts w:ascii="ＭＳ ゴシック" w:eastAsia="ＭＳ ゴシック" w:hAnsi="ＭＳ ゴシック" w:cs="ＭＳ 明朝"/>
            <w:bCs/>
            <w:szCs w:val="21"/>
          </w:rPr>
          <w:t>https://www.mhlw.go.jp/stf/houdou/0000203559_00006.html</w:t>
        </w:r>
      </w:hyperlink>
    </w:p>
    <w:p w14:paraId="6B73E1F9" w14:textId="77777777" w:rsidR="009A10AD" w:rsidRPr="009A10AD" w:rsidRDefault="009A10AD" w:rsidP="00951FFB">
      <w:pPr>
        <w:snapToGrid w:val="0"/>
        <w:ind w:firstLineChars="100" w:firstLine="210"/>
        <w:contextualSpacing/>
        <w:rPr>
          <w:rFonts w:ascii="ＭＳ ゴシック" w:eastAsia="ＭＳ ゴシック" w:hAnsi="ＭＳ ゴシック" w:cs="ＭＳ 明朝"/>
          <w:bCs/>
          <w:szCs w:val="21"/>
        </w:rPr>
      </w:pPr>
    </w:p>
    <w:bookmarkEnd w:id="0"/>
    <w:bookmarkEnd w:id="1"/>
    <w:bookmarkEnd w:id="7"/>
    <w:p w14:paraId="4D82B237" w14:textId="76DB155C" w:rsidR="005057E9" w:rsidRDefault="005057E9" w:rsidP="00DF3A87">
      <w:pPr>
        <w:snapToGrid w:val="0"/>
        <w:ind w:firstLineChars="100" w:firstLine="240"/>
        <w:contextualSpacing/>
        <w:rPr>
          <w:rFonts w:ascii="ＭＳ 明朝" w:hAnsi="ＭＳ 明朝" w:cs="ＭＳ 明朝"/>
          <w:bCs/>
          <w:sz w:val="24"/>
        </w:rPr>
      </w:pPr>
    </w:p>
    <w:sectPr w:rsidR="005057E9" w:rsidSect="000A131E">
      <w:footerReference w:type="default" r:id="rId2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58160" w14:textId="77777777" w:rsidR="002779F2" w:rsidRDefault="002779F2" w:rsidP="00AC6D2B">
      <w:r>
        <w:separator/>
      </w:r>
    </w:p>
  </w:endnote>
  <w:endnote w:type="continuationSeparator" w:id="0">
    <w:p w14:paraId="518DF1AC" w14:textId="77777777" w:rsidR="002779F2" w:rsidRDefault="002779F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2A480E" w:rsidRDefault="002A480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28EE" w14:textId="77777777" w:rsidR="002779F2" w:rsidRDefault="002779F2" w:rsidP="00AC6D2B">
      <w:r>
        <w:separator/>
      </w:r>
    </w:p>
  </w:footnote>
  <w:footnote w:type="continuationSeparator" w:id="0">
    <w:p w14:paraId="1A5640A1" w14:textId="77777777" w:rsidR="002779F2" w:rsidRDefault="002779F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0"/>
  </w:num>
  <w:num w:numId="5">
    <w:abstractNumId w:val="7"/>
  </w:num>
  <w:num w:numId="6">
    <w:abstractNumId w:val="12"/>
  </w:num>
  <w:num w:numId="7">
    <w:abstractNumId w:val="5"/>
  </w:num>
  <w:num w:numId="8">
    <w:abstractNumId w:val="3"/>
  </w:num>
  <w:num w:numId="9">
    <w:abstractNumId w:val="8"/>
  </w:num>
  <w:num w:numId="10">
    <w:abstractNumId w:val="6"/>
  </w:num>
  <w:num w:numId="11">
    <w:abstractNumId w:val="4"/>
  </w:num>
  <w:num w:numId="12">
    <w:abstractNumId w:val="14"/>
  </w:num>
  <w:num w:numId="13">
    <w:abstractNumId w:val="1"/>
  </w:num>
  <w:num w:numId="14">
    <w:abstractNumId w:val="13"/>
  </w:num>
  <w:num w:numId="15">
    <w:abstractNumId w:val="0"/>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A7BCE"/>
    <w:rsid w:val="000B10F2"/>
    <w:rsid w:val="000B15B9"/>
    <w:rsid w:val="000B1671"/>
    <w:rsid w:val="000B2D0E"/>
    <w:rsid w:val="000B4A9D"/>
    <w:rsid w:val="000B570A"/>
    <w:rsid w:val="000B6184"/>
    <w:rsid w:val="000B6CFB"/>
    <w:rsid w:val="000B724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5E3F"/>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33A"/>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272"/>
    <w:rsid w:val="0010555D"/>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B55"/>
    <w:rsid w:val="001B6B9E"/>
    <w:rsid w:val="001B7A4A"/>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72EE"/>
    <w:rsid w:val="002274AB"/>
    <w:rsid w:val="002303AB"/>
    <w:rsid w:val="0023127D"/>
    <w:rsid w:val="0023162A"/>
    <w:rsid w:val="00231993"/>
    <w:rsid w:val="0023249F"/>
    <w:rsid w:val="00232C3C"/>
    <w:rsid w:val="0023325F"/>
    <w:rsid w:val="0023386B"/>
    <w:rsid w:val="00233B57"/>
    <w:rsid w:val="00234F2C"/>
    <w:rsid w:val="0023576B"/>
    <w:rsid w:val="0023579F"/>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9F2"/>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C059C"/>
    <w:rsid w:val="002C06AB"/>
    <w:rsid w:val="002C10B1"/>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13D1"/>
    <w:rsid w:val="003C181C"/>
    <w:rsid w:val="003C22E8"/>
    <w:rsid w:val="003C2BBD"/>
    <w:rsid w:val="003C2CB9"/>
    <w:rsid w:val="003C30C7"/>
    <w:rsid w:val="003C356E"/>
    <w:rsid w:val="003C4FAF"/>
    <w:rsid w:val="003C50E8"/>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18AB"/>
    <w:rsid w:val="0043260E"/>
    <w:rsid w:val="0043279B"/>
    <w:rsid w:val="004329D3"/>
    <w:rsid w:val="00432CFE"/>
    <w:rsid w:val="0043380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07EB"/>
    <w:rsid w:val="00451274"/>
    <w:rsid w:val="004526AE"/>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B0F"/>
    <w:rsid w:val="004B2BEC"/>
    <w:rsid w:val="004B2E72"/>
    <w:rsid w:val="004B2E7E"/>
    <w:rsid w:val="004B306F"/>
    <w:rsid w:val="004B34E2"/>
    <w:rsid w:val="004B4B9D"/>
    <w:rsid w:val="004B53E1"/>
    <w:rsid w:val="004B5B94"/>
    <w:rsid w:val="004B63C8"/>
    <w:rsid w:val="004B6DB5"/>
    <w:rsid w:val="004B78E5"/>
    <w:rsid w:val="004B7C7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AB5"/>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24E8"/>
    <w:rsid w:val="00512CF3"/>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489"/>
    <w:rsid w:val="00540756"/>
    <w:rsid w:val="00540D87"/>
    <w:rsid w:val="00540F31"/>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2AD6"/>
    <w:rsid w:val="00642E9E"/>
    <w:rsid w:val="00643A41"/>
    <w:rsid w:val="006441AA"/>
    <w:rsid w:val="006441E3"/>
    <w:rsid w:val="0064538F"/>
    <w:rsid w:val="006460B9"/>
    <w:rsid w:val="00646F06"/>
    <w:rsid w:val="00647D92"/>
    <w:rsid w:val="006500E3"/>
    <w:rsid w:val="00650127"/>
    <w:rsid w:val="00650309"/>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47C"/>
    <w:rsid w:val="00681261"/>
    <w:rsid w:val="006819FA"/>
    <w:rsid w:val="00681FC8"/>
    <w:rsid w:val="006822B8"/>
    <w:rsid w:val="00682F17"/>
    <w:rsid w:val="00682FE5"/>
    <w:rsid w:val="0068321F"/>
    <w:rsid w:val="00683396"/>
    <w:rsid w:val="00683D99"/>
    <w:rsid w:val="006866CF"/>
    <w:rsid w:val="006875CA"/>
    <w:rsid w:val="006908A5"/>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B5"/>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441"/>
    <w:rsid w:val="006E623C"/>
    <w:rsid w:val="006E62B6"/>
    <w:rsid w:val="006E7DF9"/>
    <w:rsid w:val="006E7ED8"/>
    <w:rsid w:val="006F035B"/>
    <w:rsid w:val="006F16C6"/>
    <w:rsid w:val="006F1969"/>
    <w:rsid w:val="006F1D1E"/>
    <w:rsid w:val="006F2BD0"/>
    <w:rsid w:val="006F34A3"/>
    <w:rsid w:val="006F3727"/>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950"/>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BA"/>
    <w:rsid w:val="00803D35"/>
    <w:rsid w:val="008044A4"/>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5EC0"/>
    <w:rsid w:val="008463C2"/>
    <w:rsid w:val="00847694"/>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6048D"/>
    <w:rsid w:val="00860B5D"/>
    <w:rsid w:val="00860F9A"/>
    <w:rsid w:val="00861454"/>
    <w:rsid w:val="008615EE"/>
    <w:rsid w:val="00861BDC"/>
    <w:rsid w:val="00861D82"/>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43C9"/>
    <w:rsid w:val="00A44C9E"/>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1DBC"/>
    <w:rsid w:val="00A92427"/>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53D6"/>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C99"/>
    <w:rsid w:val="00BD0F84"/>
    <w:rsid w:val="00BD1BA7"/>
    <w:rsid w:val="00BD241F"/>
    <w:rsid w:val="00BD2946"/>
    <w:rsid w:val="00BD295E"/>
    <w:rsid w:val="00BD43B2"/>
    <w:rsid w:val="00BD45E3"/>
    <w:rsid w:val="00BD4E31"/>
    <w:rsid w:val="00BD505E"/>
    <w:rsid w:val="00BD61AD"/>
    <w:rsid w:val="00BD6593"/>
    <w:rsid w:val="00BD6ACE"/>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80E"/>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424E"/>
    <w:rsid w:val="00C148FC"/>
    <w:rsid w:val="00C15036"/>
    <w:rsid w:val="00C157A4"/>
    <w:rsid w:val="00C159B9"/>
    <w:rsid w:val="00C15ABE"/>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139F"/>
    <w:rsid w:val="00CD25EB"/>
    <w:rsid w:val="00CD2C64"/>
    <w:rsid w:val="00CD37CE"/>
    <w:rsid w:val="00CD4BA3"/>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225A"/>
    <w:rsid w:val="00D62592"/>
    <w:rsid w:val="00D635E6"/>
    <w:rsid w:val="00D63994"/>
    <w:rsid w:val="00D63C26"/>
    <w:rsid w:val="00D63CBC"/>
    <w:rsid w:val="00D63FF0"/>
    <w:rsid w:val="00D64CAE"/>
    <w:rsid w:val="00D64D4A"/>
    <w:rsid w:val="00D665EC"/>
    <w:rsid w:val="00D66ABA"/>
    <w:rsid w:val="00D6751D"/>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3E05"/>
    <w:rsid w:val="00E14CD6"/>
    <w:rsid w:val="00E14DE3"/>
    <w:rsid w:val="00E15F7D"/>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70D"/>
    <w:rsid w:val="00E86F03"/>
    <w:rsid w:val="00E87F2A"/>
    <w:rsid w:val="00E91047"/>
    <w:rsid w:val="00E91364"/>
    <w:rsid w:val="00E91F1C"/>
    <w:rsid w:val="00E9222A"/>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D20"/>
    <w:rsid w:val="00EB3FB8"/>
    <w:rsid w:val="00EB4065"/>
    <w:rsid w:val="00EB4A27"/>
    <w:rsid w:val="00EB531C"/>
    <w:rsid w:val="00EB58D0"/>
    <w:rsid w:val="00EB7E52"/>
    <w:rsid w:val="00EC02E3"/>
    <w:rsid w:val="00EC06C4"/>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23F7"/>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5B4F"/>
    <w:rsid w:val="00F2721B"/>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FC3"/>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8EB"/>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hyperlink" Target="https://www.mhlw.go.jp/stf/newpage_09762.html" TargetMode="External"/><Relationship Id="rId18" Type="http://schemas.openxmlformats.org/officeDocument/2006/relationships/hyperlink" Target="https://www.mhlw.go.jp/stf/seisakunitsuite/bunya/0000121431_00110.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mhlw.go.jp/stf/houdou/0000203559_00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mhlw.go.jp/stf/newpage_09762.html" TargetMode="External"/><Relationship Id="rId19" Type="http://schemas.openxmlformats.org/officeDocument/2006/relationships/hyperlink" Target="mailto:gekkan-hyougo@e-hds.com" TargetMode="External"/><Relationship Id="rId4" Type="http://schemas.openxmlformats.org/officeDocument/2006/relationships/settings" Target="settings.xml"/><Relationship Id="rId9" Type="http://schemas.openxmlformats.org/officeDocument/2006/relationships/hyperlink" Target="https://nettv.gov-online.go.jp/prg/prg20588.html" TargetMode="External"/><Relationship Id="rId14" Type="http://schemas.openxmlformats.org/officeDocument/2006/relationships/hyperlink" Target="https://www.mhlw.go.jp/stf/seisakunitsuite/bunya/0000121431_00110.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5E99-623F-4CDC-B48A-46C62F7D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1469</Words>
  <Characters>8375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2020-03-26T02:48:00Z</cp:lastPrinted>
  <dcterms:created xsi:type="dcterms:W3CDTF">2020-05-08T04:23:00Z</dcterms:created>
  <dcterms:modified xsi:type="dcterms:W3CDTF">2020-05-08T05:06:00Z</dcterms:modified>
</cp:coreProperties>
</file>