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CB3FE" w14:textId="1EEFB6C9" w:rsidR="004773B3" w:rsidRPr="00174036" w:rsidRDefault="004773B3" w:rsidP="004773B3">
      <w:pPr>
        <w:autoSpaceDE w:val="0"/>
        <w:autoSpaceDN w:val="0"/>
        <w:adjustRightInd w:val="0"/>
        <w:rPr>
          <w:rFonts w:ascii="ＭＳ ゴシック" w:eastAsia="ＭＳ ゴシック" w:hAnsi="ＭＳ ゴシック"/>
          <w:w w:val="99"/>
          <w:sz w:val="16"/>
          <w:szCs w:val="16"/>
        </w:rPr>
      </w:pPr>
      <w:bookmarkStart w:id="0" w:name="_Hlk35423116"/>
      <w:bookmarkStart w:id="1" w:name="_Hlk26984729"/>
    </w:p>
    <w:p w14:paraId="4371C9ED" w14:textId="57E9C344" w:rsidR="004773B3" w:rsidRDefault="002F094D" w:rsidP="002F094D">
      <w:pPr>
        <w:tabs>
          <w:tab w:val="left" w:leader="middleDot" w:pos="9214"/>
          <w:tab w:val="left" w:pos="10080"/>
        </w:tabs>
        <w:ind w:left="384" w:right="424" w:hangingChars="150" w:hanging="384"/>
        <w:jc w:val="center"/>
        <w:rPr>
          <w:rFonts w:ascii="ＭＳ ゴシック" w:eastAsia="ＭＳ ゴシック" w:hAnsi="ＭＳ ゴシック"/>
          <w:w w:val="99"/>
          <w:sz w:val="26"/>
          <w:szCs w:val="26"/>
        </w:rPr>
      </w:pPr>
      <w:r w:rsidRPr="002F094D">
        <w:rPr>
          <w:rFonts w:ascii="ＭＳ ゴシック" w:eastAsia="ＭＳ ゴシック" w:hAnsi="ＭＳ ゴシック" w:hint="eastAsia"/>
          <w:w w:val="99"/>
          <w:sz w:val="26"/>
          <w:szCs w:val="26"/>
        </w:rPr>
        <w:t>－今号の目次－</w:t>
      </w:r>
    </w:p>
    <w:p w14:paraId="4034462F" w14:textId="77777777" w:rsidR="00457D93" w:rsidRPr="00174036" w:rsidRDefault="00457D93" w:rsidP="00457D93">
      <w:pPr>
        <w:autoSpaceDE w:val="0"/>
        <w:autoSpaceDN w:val="0"/>
        <w:adjustRightInd w:val="0"/>
        <w:rPr>
          <w:rFonts w:ascii="ＭＳ ゴシック" w:eastAsia="ＭＳ ゴシック" w:hAnsi="ＭＳ ゴシック"/>
          <w:w w:val="99"/>
          <w:sz w:val="16"/>
          <w:szCs w:val="16"/>
        </w:rPr>
      </w:pPr>
    </w:p>
    <w:p w14:paraId="5CA6AE1E" w14:textId="77777777" w:rsidR="008C3998" w:rsidRDefault="00457D93" w:rsidP="00457D93">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008C3998" w:rsidRPr="008C3998">
        <w:rPr>
          <w:rFonts w:ascii="ＭＳ ゴシック" w:eastAsia="ＭＳ ゴシック" w:hAnsi="ＭＳ ゴシック" w:hint="eastAsia"/>
          <w:w w:val="99"/>
          <w:sz w:val="26"/>
          <w:szCs w:val="26"/>
        </w:rPr>
        <w:t>令和2年度全国児童福祉主管課長会議の資料が公表される</w:t>
      </w:r>
    </w:p>
    <w:p w14:paraId="3075449A" w14:textId="4A65593F" w:rsidR="00457D93" w:rsidRDefault="008C3998" w:rsidP="008C3998">
      <w:pPr>
        <w:tabs>
          <w:tab w:val="left" w:leader="middleDot" w:pos="9214"/>
          <w:tab w:val="left" w:pos="10080"/>
        </w:tabs>
        <w:ind w:leftChars="150" w:left="315" w:right="424"/>
        <w:rPr>
          <w:rFonts w:ascii="ＭＳ ゴシック" w:eastAsia="ＭＳ ゴシック" w:hAnsi="ＭＳ ゴシック"/>
          <w:w w:val="99"/>
          <w:sz w:val="26"/>
          <w:szCs w:val="26"/>
        </w:rPr>
      </w:pPr>
      <w:r w:rsidRPr="008C3998">
        <w:rPr>
          <w:rFonts w:ascii="ＭＳ ゴシック" w:eastAsia="ＭＳ ゴシック" w:hAnsi="ＭＳ ゴシック" w:hint="eastAsia"/>
          <w:w w:val="99"/>
          <w:sz w:val="26"/>
          <w:szCs w:val="26"/>
        </w:rPr>
        <w:t>（厚生労働省）</w:t>
      </w:r>
      <w:r w:rsidR="00457D93" w:rsidRPr="00956A78">
        <w:rPr>
          <w:rFonts w:ascii="ＭＳ ゴシック" w:eastAsia="ＭＳ ゴシック" w:hAnsi="ＭＳ ゴシック"/>
          <w:w w:val="99"/>
          <w:sz w:val="26"/>
          <w:szCs w:val="26"/>
        </w:rPr>
        <w:tab/>
      </w:r>
      <w:r w:rsidR="00457D93">
        <w:rPr>
          <w:rFonts w:ascii="ＭＳ ゴシック" w:eastAsia="ＭＳ ゴシック" w:hAnsi="ＭＳ ゴシック" w:hint="eastAsia"/>
          <w:w w:val="99"/>
          <w:sz w:val="26"/>
          <w:szCs w:val="26"/>
        </w:rPr>
        <w:t>1</w:t>
      </w:r>
    </w:p>
    <w:p w14:paraId="52A56E58" w14:textId="77777777" w:rsidR="00B96B4D" w:rsidRPr="00174036" w:rsidRDefault="00B96B4D" w:rsidP="00B96B4D">
      <w:pPr>
        <w:autoSpaceDE w:val="0"/>
        <w:autoSpaceDN w:val="0"/>
        <w:adjustRightInd w:val="0"/>
        <w:rPr>
          <w:rFonts w:ascii="ＭＳ ゴシック" w:eastAsia="ＭＳ ゴシック" w:hAnsi="ＭＳ ゴシック"/>
          <w:w w:val="99"/>
          <w:sz w:val="16"/>
          <w:szCs w:val="16"/>
        </w:rPr>
      </w:pPr>
      <w:bookmarkStart w:id="2" w:name="_Hlk48305230"/>
      <w:bookmarkEnd w:id="0"/>
      <w:bookmarkEnd w:id="1"/>
    </w:p>
    <w:p w14:paraId="2F871504" w14:textId="35241F58" w:rsidR="00B96B4D" w:rsidRDefault="00B96B4D" w:rsidP="00B96B4D">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00F4371F" w:rsidRPr="00F4371F">
        <w:rPr>
          <w:rFonts w:ascii="ＭＳ ゴシック" w:eastAsia="ＭＳ ゴシック" w:hAnsi="ＭＳ ゴシック" w:hint="eastAsia"/>
          <w:w w:val="99"/>
          <w:sz w:val="26"/>
          <w:szCs w:val="26"/>
        </w:rPr>
        <w:t>子ども・子育て支援新制度説明会【都道府県等説明会】動画・資料が公表される（内閣府）</w:t>
      </w:r>
      <w:r w:rsidRPr="00956A78">
        <w:rPr>
          <w:rFonts w:ascii="ＭＳ ゴシック" w:eastAsia="ＭＳ ゴシック" w:hAnsi="ＭＳ ゴシック"/>
          <w:w w:val="99"/>
          <w:sz w:val="26"/>
          <w:szCs w:val="26"/>
        </w:rPr>
        <w:tab/>
      </w:r>
      <w:r w:rsidR="00506CF6">
        <w:rPr>
          <w:rFonts w:ascii="ＭＳ ゴシック" w:eastAsia="ＭＳ ゴシック" w:hAnsi="ＭＳ ゴシック" w:hint="eastAsia"/>
          <w:w w:val="99"/>
          <w:sz w:val="26"/>
          <w:szCs w:val="26"/>
        </w:rPr>
        <w:t>1</w:t>
      </w:r>
      <w:r w:rsidR="00415E76">
        <w:rPr>
          <w:rFonts w:ascii="ＭＳ ゴシック" w:eastAsia="ＭＳ ゴシック" w:hAnsi="ＭＳ ゴシック" w:hint="eastAsia"/>
          <w:w w:val="99"/>
          <w:sz w:val="26"/>
          <w:szCs w:val="26"/>
        </w:rPr>
        <w:t>3</w:t>
      </w:r>
    </w:p>
    <w:p w14:paraId="64BBA584" w14:textId="210108E6" w:rsidR="00254BE1" w:rsidRPr="00875711" w:rsidRDefault="00254BE1" w:rsidP="00430541">
      <w:pPr>
        <w:snapToGrid w:val="0"/>
        <w:contextualSpacing/>
        <w:rPr>
          <w:rFonts w:ascii="ＭＳ ゴシック" w:eastAsia="ＭＳ ゴシック" w:hAnsi="ＭＳ ゴシック"/>
          <w:w w:val="99"/>
          <w:sz w:val="16"/>
          <w:szCs w:val="16"/>
        </w:rPr>
      </w:pPr>
    </w:p>
    <w:p w14:paraId="6893661D" w14:textId="77777777" w:rsidR="00B90A59" w:rsidRPr="0067612A" w:rsidRDefault="00B90A59" w:rsidP="00B90A59">
      <w:pPr>
        <w:snapToGrid w:val="0"/>
        <w:contextualSpacing/>
        <w:rPr>
          <w:rFonts w:ascii="ＭＳ ゴシック" w:eastAsia="ＭＳ ゴシック" w:hAnsi="ＭＳ ゴシック" w:cs="Courier New"/>
          <w:b/>
          <w:sz w:val="24"/>
        </w:rPr>
      </w:pPr>
    </w:p>
    <w:p w14:paraId="79C1550D" w14:textId="51F57816" w:rsidR="00B90A59" w:rsidRPr="006006F1" w:rsidRDefault="00B90A59" w:rsidP="00C21B9E">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2B745A" w:rsidRPr="002B745A">
        <w:rPr>
          <w:rFonts w:ascii="ＭＳ ゴシック" w:eastAsia="ＭＳ ゴシック" w:hAnsi="ＭＳ ゴシック" w:cs="Courier New" w:hint="eastAsia"/>
          <w:b/>
          <w:sz w:val="40"/>
          <w:szCs w:val="40"/>
        </w:rPr>
        <w:t>令和</w:t>
      </w:r>
      <w:r w:rsidR="002B745A">
        <w:rPr>
          <w:rFonts w:ascii="ＭＳ ゴシック" w:eastAsia="ＭＳ ゴシック" w:hAnsi="ＭＳ ゴシック" w:cs="Courier New" w:hint="eastAsia"/>
          <w:b/>
          <w:sz w:val="40"/>
          <w:szCs w:val="40"/>
        </w:rPr>
        <w:t>2</w:t>
      </w:r>
      <w:r w:rsidR="002B745A" w:rsidRPr="002B745A">
        <w:rPr>
          <w:rFonts w:ascii="ＭＳ ゴシック" w:eastAsia="ＭＳ ゴシック" w:hAnsi="ＭＳ ゴシック" w:cs="Courier New" w:hint="eastAsia"/>
          <w:b/>
          <w:sz w:val="40"/>
          <w:szCs w:val="40"/>
        </w:rPr>
        <w:t>年度全国児童福祉主管課長会議</w:t>
      </w:r>
      <w:r w:rsidR="002B745A">
        <w:rPr>
          <w:rFonts w:ascii="ＭＳ ゴシック" w:eastAsia="ＭＳ ゴシック" w:hAnsi="ＭＳ ゴシック" w:cs="Courier New" w:hint="eastAsia"/>
          <w:b/>
          <w:sz w:val="40"/>
          <w:szCs w:val="40"/>
        </w:rPr>
        <w:t>の</w:t>
      </w:r>
      <w:r w:rsidR="002B745A" w:rsidRPr="002B745A">
        <w:rPr>
          <w:rFonts w:ascii="ＭＳ ゴシック" w:eastAsia="ＭＳ ゴシック" w:hAnsi="ＭＳ ゴシック" w:cs="Courier New" w:hint="eastAsia"/>
          <w:b/>
          <w:sz w:val="40"/>
          <w:szCs w:val="40"/>
        </w:rPr>
        <w:t>資料</w:t>
      </w:r>
      <w:r w:rsidR="002B745A">
        <w:rPr>
          <w:rFonts w:ascii="ＭＳ ゴシック" w:eastAsia="ＭＳ ゴシック" w:hAnsi="ＭＳ ゴシック" w:cs="Courier New" w:hint="eastAsia"/>
          <w:b/>
          <w:sz w:val="40"/>
          <w:szCs w:val="40"/>
        </w:rPr>
        <w:t>が公表される（厚生労働省）</w:t>
      </w:r>
    </w:p>
    <w:p w14:paraId="08E8D0DB" w14:textId="77777777" w:rsidR="00B90A59" w:rsidRPr="00C17902" w:rsidRDefault="00B90A59" w:rsidP="00B90A59">
      <w:pPr>
        <w:snapToGrid w:val="0"/>
        <w:contextualSpacing/>
        <w:rPr>
          <w:rFonts w:ascii="ＭＳ 明朝" w:hAnsi="ＭＳ 明朝" w:cs="ＭＳ 明朝"/>
          <w:bCs/>
          <w:sz w:val="24"/>
        </w:rPr>
      </w:pPr>
    </w:p>
    <w:p w14:paraId="6292D3FD" w14:textId="5FBCBF0A" w:rsidR="002B745A" w:rsidRDefault="002B745A" w:rsidP="00B90A5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標記会議はコロナ禍を踏まえ、厚生労働省ホームページに資料が公表されました。説明の動画については、今後アップロードされる予定です。</w:t>
      </w:r>
    </w:p>
    <w:p w14:paraId="66F9BCEB" w14:textId="15D17EDB" w:rsidR="007B1303" w:rsidRPr="00C17902" w:rsidRDefault="007B1303" w:rsidP="00B90A59">
      <w:pPr>
        <w:snapToGrid w:val="0"/>
        <w:ind w:firstLineChars="100" w:firstLine="240"/>
        <w:contextualSpacing/>
        <w:rPr>
          <w:rFonts w:ascii="ＭＳ 明朝" w:hAnsi="ＭＳ 明朝" w:cs="ＭＳ 明朝"/>
          <w:bCs/>
          <w:sz w:val="24"/>
        </w:rPr>
      </w:pPr>
    </w:p>
    <w:p w14:paraId="20FC5839" w14:textId="6F752151" w:rsidR="007B1303" w:rsidRDefault="00415E76" w:rsidP="00B90A5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短時間勤務保育士の活用については、</w:t>
      </w:r>
      <w:r w:rsidR="007B1303">
        <w:rPr>
          <w:rFonts w:ascii="ＭＳ 明朝" w:hAnsi="ＭＳ 明朝" w:cs="ＭＳ 明朝" w:hint="eastAsia"/>
          <w:bCs/>
          <w:sz w:val="24"/>
        </w:rPr>
        <w:t>「新子育て安心プラン」により待機児童解消が目指されていますが、待機児童がいる自治体において、常勤の保育士の確保が困難である場合、</w:t>
      </w:r>
      <w:r w:rsidR="00517F7B">
        <w:rPr>
          <w:rFonts w:ascii="ＭＳ 明朝" w:hAnsi="ＭＳ 明朝" w:cs="ＭＳ 明朝" w:hint="eastAsia"/>
          <w:bCs/>
          <w:sz w:val="24"/>
        </w:rPr>
        <w:t>各組</w:t>
      </w:r>
      <w:r>
        <w:rPr>
          <w:rFonts w:ascii="ＭＳ 明朝" w:hAnsi="ＭＳ 明朝" w:cs="ＭＳ 明朝" w:hint="eastAsia"/>
          <w:bCs/>
          <w:sz w:val="24"/>
        </w:rPr>
        <w:t>・各グループに1名以上の常勤の保育士を充てるべきとされているところを、</w:t>
      </w:r>
      <w:r w:rsidR="007B1303">
        <w:rPr>
          <w:rFonts w:ascii="ＭＳ 明朝" w:hAnsi="ＭＳ 明朝" w:cs="ＭＳ 明朝" w:hint="eastAsia"/>
          <w:bCs/>
          <w:sz w:val="24"/>
        </w:rPr>
        <w:t>短時間勤務の保育士</w:t>
      </w:r>
      <w:r>
        <w:rPr>
          <w:rFonts w:ascii="ＭＳ 明朝" w:hAnsi="ＭＳ 明朝" w:cs="ＭＳ 明朝" w:hint="eastAsia"/>
          <w:bCs/>
          <w:sz w:val="24"/>
        </w:rPr>
        <w:t>2名をもって対応してもさしつかえない</w:t>
      </w:r>
      <w:r w:rsidR="00393C7F">
        <w:rPr>
          <w:rFonts w:ascii="ＭＳ 明朝" w:hAnsi="ＭＳ 明朝" w:cs="ＭＳ 明朝" w:hint="eastAsia"/>
          <w:bCs/>
          <w:sz w:val="24"/>
        </w:rPr>
        <w:t>ことが示され</w:t>
      </w:r>
      <w:r w:rsidR="007631C8">
        <w:rPr>
          <w:rFonts w:ascii="ＭＳ 明朝" w:hAnsi="ＭＳ 明朝" w:cs="ＭＳ 明朝" w:hint="eastAsia"/>
          <w:bCs/>
          <w:sz w:val="24"/>
        </w:rPr>
        <w:t>、</w:t>
      </w:r>
      <w:r w:rsidR="00393C7F">
        <w:rPr>
          <w:rFonts w:ascii="ＭＳ 明朝" w:hAnsi="ＭＳ 明朝" w:cs="ＭＳ 明朝" w:hint="eastAsia"/>
          <w:bCs/>
          <w:sz w:val="24"/>
        </w:rPr>
        <w:t>市町村の判断による要件の緩和等の通知案（概要）が示されました</w:t>
      </w:r>
      <w:r w:rsidR="00CA6FA1">
        <w:rPr>
          <w:rFonts w:ascii="ＭＳ 明朝" w:hAnsi="ＭＳ 明朝" w:cs="ＭＳ 明朝" w:hint="eastAsia"/>
          <w:bCs/>
          <w:sz w:val="24"/>
        </w:rPr>
        <w:t>。具体的には、</w:t>
      </w:r>
      <w:r w:rsidR="00393C7F">
        <w:rPr>
          <w:rFonts w:ascii="ＭＳ 明朝" w:hAnsi="ＭＳ 明朝" w:cs="ＭＳ 明朝" w:hint="eastAsia"/>
          <w:bCs/>
          <w:sz w:val="24"/>
        </w:rPr>
        <w:t>本</w:t>
      </w:r>
      <w:r w:rsidR="003E60D4">
        <w:rPr>
          <w:rFonts w:ascii="ＭＳ 明朝" w:hAnsi="ＭＳ 明朝" w:cs="ＭＳ 明朝" w:hint="eastAsia"/>
          <w:bCs/>
          <w:sz w:val="24"/>
        </w:rPr>
        <w:t>号</w:t>
      </w:r>
      <w:r w:rsidR="00393C7F">
        <w:rPr>
          <w:rFonts w:ascii="ＭＳ 明朝" w:hAnsi="ＭＳ 明朝" w:cs="ＭＳ 明朝" w:hint="eastAsia"/>
          <w:bCs/>
          <w:sz w:val="24"/>
        </w:rPr>
        <w:t>2～4ページ</w:t>
      </w:r>
      <w:r w:rsidR="00CA6FA1">
        <w:rPr>
          <w:rFonts w:ascii="ＭＳ 明朝" w:hAnsi="ＭＳ 明朝" w:cs="ＭＳ 明朝" w:hint="eastAsia"/>
          <w:bCs/>
          <w:sz w:val="24"/>
        </w:rPr>
        <w:t>をご</w:t>
      </w:r>
      <w:r w:rsidR="00393C7F">
        <w:rPr>
          <w:rFonts w:ascii="ＭＳ 明朝" w:hAnsi="ＭＳ 明朝" w:cs="ＭＳ 明朝" w:hint="eastAsia"/>
          <w:bCs/>
          <w:sz w:val="24"/>
        </w:rPr>
        <w:t>参照</w:t>
      </w:r>
      <w:r w:rsidR="00CA6FA1">
        <w:rPr>
          <w:rFonts w:ascii="ＭＳ 明朝" w:hAnsi="ＭＳ 明朝" w:cs="ＭＳ 明朝" w:hint="eastAsia"/>
          <w:bCs/>
          <w:sz w:val="24"/>
        </w:rPr>
        <w:t>ください</w:t>
      </w:r>
      <w:r w:rsidR="00393C7F">
        <w:rPr>
          <w:rFonts w:ascii="ＭＳ 明朝" w:hAnsi="ＭＳ 明朝" w:cs="ＭＳ 明朝" w:hint="eastAsia"/>
          <w:bCs/>
          <w:sz w:val="24"/>
        </w:rPr>
        <w:t>。</w:t>
      </w:r>
    </w:p>
    <w:p w14:paraId="258C0F3B" w14:textId="77777777" w:rsidR="00415E76" w:rsidRPr="00C17902" w:rsidRDefault="00415E76" w:rsidP="00B90A59">
      <w:pPr>
        <w:snapToGrid w:val="0"/>
        <w:ind w:firstLineChars="100" w:firstLine="240"/>
        <w:contextualSpacing/>
        <w:rPr>
          <w:rFonts w:ascii="ＭＳ 明朝" w:hAnsi="ＭＳ 明朝" w:cs="ＭＳ 明朝"/>
          <w:bCs/>
          <w:sz w:val="24"/>
        </w:rPr>
      </w:pPr>
    </w:p>
    <w:p w14:paraId="154A24F9" w14:textId="74B5B667" w:rsidR="00415E76" w:rsidRDefault="00415E76" w:rsidP="00C17902">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また、処遇改善等加算Ⅱにかかる「保育士等キャリアアップ研修」の必須化について、</w:t>
      </w:r>
      <w:r w:rsidR="007A5FA0">
        <w:rPr>
          <w:rFonts w:ascii="ＭＳ 明朝" w:hAnsi="ＭＳ 明朝" w:cs="ＭＳ 明朝" w:hint="eastAsia"/>
          <w:bCs/>
          <w:sz w:val="24"/>
        </w:rPr>
        <w:t>令和4年度をめどに研修要件の必須化を目指すとされていましたが、新型コロナウイルス感染症の影響を踏まえ、</w:t>
      </w:r>
      <w:r w:rsidRPr="00415E76">
        <w:rPr>
          <w:rFonts w:ascii="ＭＳ 明朝" w:hAnsi="ＭＳ 明朝" w:cs="ＭＳ 明朝" w:hint="eastAsia"/>
          <w:bCs/>
          <w:sz w:val="24"/>
        </w:rPr>
        <w:t>研修の受講状況</w:t>
      </w:r>
      <w:r>
        <w:rPr>
          <w:rFonts w:ascii="ＭＳ 明朝" w:hAnsi="ＭＳ 明朝" w:cs="ＭＳ 明朝" w:hint="eastAsia"/>
          <w:bCs/>
          <w:sz w:val="24"/>
        </w:rPr>
        <w:t>や</w:t>
      </w:r>
      <w:r w:rsidRPr="00415E76">
        <w:rPr>
          <w:rFonts w:ascii="ＭＳ 明朝" w:hAnsi="ＭＳ 明朝" w:cs="ＭＳ 明朝" w:hint="eastAsia"/>
          <w:bCs/>
          <w:sz w:val="24"/>
        </w:rPr>
        <w:t>実施状況等に関する調査を行い、その結果を</w:t>
      </w:r>
      <w:r w:rsidR="007A5FA0">
        <w:rPr>
          <w:rFonts w:ascii="ＭＳ 明朝" w:hAnsi="ＭＳ 明朝" w:cs="ＭＳ 明朝" w:hint="eastAsia"/>
          <w:bCs/>
          <w:sz w:val="24"/>
        </w:rPr>
        <w:t>もと</w:t>
      </w:r>
      <w:r w:rsidRPr="00415E76">
        <w:rPr>
          <w:rFonts w:ascii="ＭＳ 明朝" w:hAnsi="ＭＳ 明朝" w:cs="ＭＳ 明朝" w:hint="eastAsia"/>
          <w:bCs/>
          <w:sz w:val="24"/>
        </w:rPr>
        <w:t>に研修修了要件の部分的な緩和も含めて検討し、令和3年度の早期に研修修了要件の必須化時期の取扱いについて改めて</w:t>
      </w:r>
      <w:r>
        <w:rPr>
          <w:rFonts w:ascii="ＭＳ 明朝" w:hAnsi="ＭＳ 明朝" w:cs="ＭＳ 明朝" w:hint="eastAsia"/>
          <w:bCs/>
          <w:sz w:val="24"/>
        </w:rPr>
        <w:t>示すこととされています</w:t>
      </w:r>
      <w:r w:rsidR="00C17902">
        <w:rPr>
          <w:rFonts w:ascii="ＭＳ 明朝" w:hAnsi="ＭＳ 明朝" w:cs="ＭＳ 明朝" w:hint="eastAsia"/>
          <w:bCs/>
          <w:sz w:val="24"/>
        </w:rPr>
        <w:t>。具体期には、</w:t>
      </w:r>
      <w:r w:rsidR="007A5FA0">
        <w:rPr>
          <w:rFonts w:ascii="ＭＳ 明朝" w:hAnsi="ＭＳ 明朝" w:cs="ＭＳ 明朝" w:hint="eastAsia"/>
          <w:bCs/>
          <w:sz w:val="24"/>
        </w:rPr>
        <w:t>本号9～10ページ</w:t>
      </w:r>
      <w:r w:rsidR="00C17902">
        <w:rPr>
          <w:rFonts w:ascii="ＭＳ 明朝" w:hAnsi="ＭＳ 明朝" w:cs="ＭＳ 明朝" w:hint="eastAsia"/>
          <w:bCs/>
          <w:sz w:val="24"/>
        </w:rPr>
        <w:t>をご</w:t>
      </w:r>
      <w:r w:rsidR="007A5FA0">
        <w:rPr>
          <w:rFonts w:ascii="ＭＳ 明朝" w:hAnsi="ＭＳ 明朝" w:cs="ＭＳ 明朝" w:hint="eastAsia"/>
          <w:bCs/>
          <w:sz w:val="24"/>
        </w:rPr>
        <w:t>参照</w:t>
      </w:r>
      <w:r w:rsidR="00C17902">
        <w:rPr>
          <w:rFonts w:ascii="ＭＳ 明朝" w:hAnsi="ＭＳ 明朝" w:cs="ＭＳ 明朝" w:hint="eastAsia"/>
          <w:bCs/>
          <w:sz w:val="24"/>
        </w:rPr>
        <w:t>ください</w:t>
      </w:r>
      <w:r>
        <w:rPr>
          <w:rFonts w:ascii="ＭＳ 明朝" w:hAnsi="ＭＳ 明朝" w:cs="ＭＳ 明朝" w:hint="eastAsia"/>
          <w:bCs/>
          <w:sz w:val="24"/>
        </w:rPr>
        <w:t>。</w:t>
      </w:r>
    </w:p>
    <w:p w14:paraId="07C79DF0" w14:textId="34EB8ACA" w:rsidR="002B745A" w:rsidRPr="00C17902" w:rsidRDefault="002B745A" w:rsidP="002B745A">
      <w:pPr>
        <w:snapToGrid w:val="0"/>
        <w:contextualSpacing/>
        <w:rPr>
          <w:rFonts w:ascii="ＭＳ 明朝" w:hAnsi="ＭＳ 明朝" w:cs="ＭＳ 明朝"/>
          <w:bCs/>
          <w:sz w:val="24"/>
        </w:rPr>
      </w:pPr>
    </w:p>
    <w:p w14:paraId="4B38323C" w14:textId="68439B26" w:rsidR="00354F8A" w:rsidRDefault="00354F8A" w:rsidP="002B745A">
      <w:pPr>
        <w:snapToGrid w:val="0"/>
        <w:contextualSpacing/>
        <w:rPr>
          <w:rFonts w:ascii="ＭＳ 明朝" w:hAnsi="ＭＳ 明朝" w:cs="ＭＳ 明朝"/>
          <w:bCs/>
          <w:sz w:val="24"/>
        </w:rPr>
      </w:pPr>
      <w:r>
        <w:rPr>
          <w:rFonts w:ascii="ＭＳ 明朝" w:hAnsi="ＭＳ 明朝" w:cs="ＭＳ 明朝" w:hint="eastAsia"/>
          <w:bCs/>
          <w:sz w:val="24"/>
        </w:rPr>
        <w:t xml:space="preserve">　</w:t>
      </w:r>
      <w:r w:rsidR="00415E76">
        <w:rPr>
          <w:rFonts w:ascii="ＭＳ 明朝" w:hAnsi="ＭＳ 明朝" w:cs="ＭＳ 明朝" w:hint="eastAsia"/>
          <w:bCs/>
          <w:sz w:val="24"/>
        </w:rPr>
        <w:t>厚生労働省ホームページに掲載されている</w:t>
      </w:r>
      <w:r>
        <w:rPr>
          <w:rFonts w:ascii="ＭＳ 明朝" w:hAnsi="ＭＳ 明朝" w:cs="ＭＳ 明朝" w:hint="eastAsia"/>
          <w:bCs/>
          <w:sz w:val="24"/>
        </w:rPr>
        <w:t>資料一覧は次の通りです。</w:t>
      </w:r>
      <w:r w:rsidR="00415E76">
        <w:rPr>
          <w:rFonts w:ascii="ＭＳ 明朝" w:hAnsi="ＭＳ 明朝" w:cs="ＭＳ 明朝" w:hint="eastAsia"/>
          <w:bCs/>
          <w:sz w:val="24"/>
        </w:rPr>
        <w:t>本ニュースの</w:t>
      </w:r>
      <w:r w:rsidR="00B36C74">
        <w:rPr>
          <w:rFonts w:ascii="ＭＳ 明朝" w:hAnsi="ＭＳ 明朝" w:cs="ＭＳ 明朝" w:hint="eastAsia"/>
          <w:bCs/>
          <w:sz w:val="24"/>
        </w:rPr>
        <w:t>記事で触れている内容は、下線・太字にしています。</w:t>
      </w:r>
    </w:p>
    <w:p w14:paraId="0EC686E1" w14:textId="091A035F" w:rsidR="00891A00" w:rsidRDefault="00891A00" w:rsidP="00415E7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資料全文は厚生労働省ホームページからダウンロードしてご確認ください。</w:t>
      </w:r>
    </w:p>
    <w:p w14:paraId="4E112106" w14:textId="77777777" w:rsidR="00415E76" w:rsidRPr="00C17902" w:rsidRDefault="00415E76" w:rsidP="00415E76">
      <w:pPr>
        <w:snapToGrid w:val="0"/>
        <w:ind w:firstLineChars="100" w:firstLine="240"/>
        <w:contextualSpacing/>
        <w:rPr>
          <w:rFonts w:ascii="ＭＳ 明朝" w:hAnsi="ＭＳ 明朝" w:cs="ＭＳ 明朝"/>
          <w:bCs/>
          <w:sz w:val="24"/>
        </w:rPr>
      </w:pPr>
    </w:p>
    <w:p w14:paraId="022CCA36" w14:textId="77777777" w:rsidR="00415E76" w:rsidRDefault="00415E76" w:rsidP="00415E76">
      <w:pPr>
        <w:snapToGrid w:val="0"/>
        <w:ind w:left="210" w:hangingChars="100" w:hanging="210"/>
        <w:contextualSpacing/>
        <w:rPr>
          <w:rFonts w:ascii="ＭＳ ゴシック" w:eastAsia="ＭＳ ゴシック" w:hAnsi="ＭＳ ゴシック" w:cs="ＭＳ 明朝"/>
          <w:bCs/>
          <w:szCs w:val="21"/>
        </w:rPr>
      </w:pPr>
      <w:r w:rsidRPr="002B745A">
        <w:rPr>
          <w:rFonts w:ascii="ＭＳ ゴシック" w:eastAsia="ＭＳ ゴシック" w:hAnsi="ＭＳ ゴシック" w:cs="ＭＳ 明朝" w:hint="eastAsia"/>
          <w:bCs/>
          <w:szCs w:val="21"/>
        </w:rPr>
        <w:t>■厚生労働省トップページ &gt; 政策について &gt; 審議会・研究会等 &gt; 子ども家庭局が実施する検討会等 &gt; 全国児童福祉主管課長会議 &gt; 令和2年度全国児童福祉主管課長会議資料</w:t>
      </w:r>
    </w:p>
    <w:p w14:paraId="0B5623BB" w14:textId="77777777" w:rsidR="00415E76" w:rsidRDefault="001A5C0D" w:rsidP="00415E76">
      <w:pPr>
        <w:snapToGrid w:val="0"/>
        <w:ind w:leftChars="100" w:left="210"/>
        <w:contextualSpacing/>
        <w:rPr>
          <w:rFonts w:ascii="ＭＳ ゴシック" w:eastAsia="ＭＳ ゴシック" w:hAnsi="ＭＳ ゴシック" w:cs="ＭＳ 明朝"/>
          <w:bCs/>
          <w:szCs w:val="21"/>
        </w:rPr>
      </w:pPr>
      <w:hyperlink r:id="rId8" w:history="1">
        <w:r w:rsidR="00415E76" w:rsidRPr="00BD0E02">
          <w:rPr>
            <w:rStyle w:val="a3"/>
            <w:rFonts w:ascii="ＭＳ ゴシック" w:eastAsia="ＭＳ ゴシック" w:hAnsi="ＭＳ ゴシック" w:cs="ＭＳ 明朝"/>
            <w:bCs/>
            <w:szCs w:val="21"/>
          </w:rPr>
          <w:t>https://www.mhlw.go.jp/stf/newpage_16979.html</w:t>
        </w:r>
      </w:hyperlink>
    </w:p>
    <w:p w14:paraId="0CAB1D80" w14:textId="77777777" w:rsidR="00354F8A" w:rsidRDefault="00354F8A" w:rsidP="002B745A">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2B745A" w14:paraId="771E9E57" w14:textId="77777777" w:rsidTr="002B745A">
        <w:tc>
          <w:tcPr>
            <w:tcW w:w="9628" w:type="dxa"/>
          </w:tcPr>
          <w:p w14:paraId="52F7FD58" w14:textId="4CD6414F" w:rsidR="002B745A" w:rsidRDefault="00B36C74" w:rsidP="002B745A">
            <w:pPr>
              <w:snapToGrid w:val="0"/>
              <w:contextualSpacing/>
              <w:rPr>
                <w:rFonts w:ascii="ＭＳ 明朝" w:hAnsi="ＭＳ 明朝" w:cs="ＭＳ 明朝"/>
                <w:bCs/>
                <w:sz w:val="24"/>
              </w:rPr>
            </w:pPr>
            <w:r>
              <w:rPr>
                <w:rFonts w:ascii="ＭＳ 明朝" w:hAnsi="ＭＳ 明朝" w:cs="ＭＳ 明朝" w:hint="eastAsia"/>
                <w:bCs/>
                <w:sz w:val="24"/>
              </w:rPr>
              <w:t>（全保協事務局抜粋、下線・太字付記）</w:t>
            </w:r>
          </w:p>
          <w:p w14:paraId="4E7B811C" w14:textId="77777777" w:rsidR="00B36C74" w:rsidRPr="00B36C74" w:rsidRDefault="00B36C74" w:rsidP="002B745A">
            <w:pPr>
              <w:snapToGrid w:val="0"/>
              <w:contextualSpacing/>
              <w:rPr>
                <w:rFonts w:ascii="ＭＳ 明朝" w:hAnsi="ＭＳ 明朝" w:cs="ＭＳ 明朝"/>
                <w:bCs/>
                <w:sz w:val="24"/>
              </w:rPr>
            </w:pPr>
          </w:p>
          <w:p w14:paraId="56DCA84D" w14:textId="77777777" w:rsidR="002B745A" w:rsidRPr="00A078AC" w:rsidRDefault="002B745A" w:rsidP="002B745A">
            <w:pPr>
              <w:snapToGrid w:val="0"/>
              <w:contextualSpacing/>
              <w:rPr>
                <w:rFonts w:ascii="ＭＳ ゴシック" w:eastAsia="ＭＳ ゴシック" w:hAnsi="ＭＳ ゴシック" w:cs="ＭＳ 明朝"/>
                <w:bCs/>
                <w:sz w:val="24"/>
              </w:rPr>
            </w:pPr>
            <w:r w:rsidRPr="00A078AC">
              <w:rPr>
                <w:rFonts w:ascii="ＭＳ ゴシック" w:eastAsia="ＭＳ ゴシック" w:hAnsi="ＭＳ ゴシック" w:cs="ＭＳ 明朝" w:hint="eastAsia"/>
                <w:bCs/>
                <w:sz w:val="24"/>
              </w:rPr>
              <w:t>資料一覧</w:t>
            </w:r>
          </w:p>
          <w:p w14:paraId="6A316870" w14:textId="77777777" w:rsidR="002B745A" w:rsidRPr="00A078AC" w:rsidRDefault="002B745A" w:rsidP="002B745A">
            <w:pPr>
              <w:snapToGrid w:val="0"/>
              <w:contextualSpacing/>
              <w:rPr>
                <w:rFonts w:ascii="ＭＳ ゴシック" w:eastAsia="ＭＳ ゴシック" w:hAnsi="ＭＳ ゴシック" w:cs="ＭＳ 明朝"/>
                <w:bCs/>
                <w:sz w:val="24"/>
              </w:rPr>
            </w:pPr>
            <w:r w:rsidRPr="00A078AC">
              <w:rPr>
                <w:rFonts w:ascii="ＭＳ ゴシック" w:eastAsia="ＭＳ ゴシック" w:hAnsi="ＭＳ ゴシック" w:cs="ＭＳ 明朝" w:hint="eastAsia"/>
                <w:bCs/>
                <w:sz w:val="24"/>
              </w:rPr>
              <w:t>○説明資料１</w:t>
            </w:r>
          </w:p>
          <w:p w14:paraId="0480820F" w14:textId="5ACC0CB1"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目次</w:t>
            </w:r>
          </w:p>
          <w:p w14:paraId="510A261B" w14:textId="548F549B" w:rsidR="002B745A" w:rsidRPr="00B36C74" w:rsidRDefault="002B745A" w:rsidP="002B745A">
            <w:pPr>
              <w:snapToGrid w:val="0"/>
              <w:ind w:firstLineChars="100" w:firstLine="240"/>
              <w:contextualSpacing/>
              <w:rPr>
                <w:rFonts w:ascii="ＭＳ ゴシック" w:eastAsia="ＭＳ ゴシック" w:hAnsi="ＭＳ ゴシック" w:cs="ＭＳ 明朝"/>
                <w:bCs/>
                <w:sz w:val="24"/>
                <w:u w:val="single"/>
              </w:rPr>
            </w:pPr>
            <w:r w:rsidRPr="00B36C74">
              <w:rPr>
                <w:rFonts w:ascii="ＭＳ ゴシック" w:eastAsia="ＭＳ ゴシック" w:hAnsi="ＭＳ ゴシック" w:cs="ＭＳ 明朝" w:hint="eastAsia"/>
                <w:bCs/>
                <w:sz w:val="24"/>
                <w:u w:val="single"/>
              </w:rPr>
              <w:t>保育課・少子化総合対策室</w:t>
            </w:r>
          </w:p>
          <w:p w14:paraId="0D64BD8B" w14:textId="03B70A0A"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子育て支援課・健全育成推進室・施設調整等業務室</w:t>
            </w:r>
          </w:p>
          <w:p w14:paraId="6CC827E7" w14:textId="2008DA22"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文部科学省初等中等教育局幼児教育課</w:t>
            </w:r>
          </w:p>
          <w:p w14:paraId="55AFC1C7" w14:textId="0EA4FC2F"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lastRenderedPageBreak/>
              <w:t>文部科学省総合教育政策局地域学習推進課</w:t>
            </w:r>
          </w:p>
          <w:p w14:paraId="52A9C8AE" w14:textId="6A6B4288"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文部科学省大臣官房文教施設企画・防災部施設助成課</w:t>
            </w:r>
          </w:p>
          <w:p w14:paraId="5684AFCC" w14:textId="2FE442BC"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林野庁木材産業課</w:t>
            </w:r>
          </w:p>
          <w:p w14:paraId="3B59173A" w14:textId="62E0EC47"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内閣府子ども・子育て本部</w:t>
            </w:r>
          </w:p>
          <w:p w14:paraId="63DCD80C" w14:textId="37D0E254" w:rsid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照会先</w:t>
            </w:r>
          </w:p>
          <w:p w14:paraId="63878E8C" w14:textId="77777777" w:rsidR="002B745A" w:rsidRPr="002B745A" w:rsidRDefault="002B745A" w:rsidP="002B745A">
            <w:pPr>
              <w:snapToGrid w:val="0"/>
              <w:ind w:firstLineChars="100" w:firstLine="240"/>
              <w:contextualSpacing/>
              <w:rPr>
                <w:rFonts w:ascii="ＭＳ 明朝" w:hAnsi="ＭＳ 明朝" w:cs="ＭＳ 明朝"/>
                <w:bCs/>
                <w:sz w:val="24"/>
              </w:rPr>
            </w:pPr>
          </w:p>
          <w:p w14:paraId="2A59253E" w14:textId="77777777" w:rsidR="002B745A" w:rsidRPr="00A078AC" w:rsidRDefault="002B745A" w:rsidP="002B745A">
            <w:pPr>
              <w:snapToGrid w:val="0"/>
              <w:contextualSpacing/>
              <w:rPr>
                <w:rFonts w:ascii="ＭＳ ゴシック" w:eastAsia="ＭＳ ゴシック" w:hAnsi="ＭＳ ゴシック" w:cs="ＭＳ 明朝"/>
                <w:bCs/>
                <w:sz w:val="24"/>
              </w:rPr>
            </w:pPr>
            <w:r w:rsidRPr="00A078AC">
              <w:rPr>
                <w:rFonts w:ascii="ＭＳ ゴシック" w:eastAsia="ＭＳ ゴシック" w:hAnsi="ＭＳ ゴシック" w:cs="ＭＳ 明朝" w:hint="eastAsia"/>
                <w:bCs/>
                <w:sz w:val="24"/>
              </w:rPr>
              <w:t>○説明資料２</w:t>
            </w:r>
          </w:p>
          <w:p w14:paraId="38F6900B" w14:textId="62748F7D"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目次</w:t>
            </w:r>
          </w:p>
          <w:p w14:paraId="6600CBA3" w14:textId="36EE596C"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家庭福祉課</w:t>
            </w:r>
          </w:p>
          <w:p w14:paraId="47911DA8" w14:textId="16BEF5F4"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虐待防止対策推進室</w:t>
            </w:r>
          </w:p>
          <w:p w14:paraId="252B9006" w14:textId="4E4094BB"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事例紹介（三重県）</w:t>
            </w:r>
          </w:p>
          <w:p w14:paraId="1340EF6E" w14:textId="5DEC5332"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母子家庭等自立支援室</w:t>
            </w:r>
          </w:p>
          <w:p w14:paraId="3D2DF9BF" w14:textId="63FC378F"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文部科学省高等教育局学生・留学生課高等教育修学支援室</w:t>
            </w:r>
          </w:p>
          <w:p w14:paraId="27D2E35D" w14:textId="05713B4A"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内閣府政策統括官（政策調整担当）子どもの貧困対策担当</w:t>
            </w:r>
          </w:p>
          <w:p w14:paraId="60692B7E" w14:textId="7BFBC994"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母子保健課</w:t>
            </w:r>
          </w:p>
          <w:p w14:paraId="3DB67044" w14:textId="11AB8436"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雇用環境・均等局雇用機会均等課</w:t>
            </w:r>
          </w:p>
          <w:p w14:paraId="1AFDC556" w14:textId="69558A67"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雇用環境・均等局職業生活両立課</w:t>
            </w:r>
          </w:p>
          <w:p w14:paraId="1488258C" w14:textId="40F7466D"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社会・援護局地域福祉課</w:t>
            </w:r>
          </w:p>
          <w:p w14:paraId="46153344" w14:textId="502BF232"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社会・援護局障害保健福祉部障害福祉課障害児・発達障害者支援室</w:t>
            </w:r>
          </w:p>
          <w:p w14:paraId="365C9584" w14:textId="2B49FAEC"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参考資料</w:t>
            </w:r>
          </w:p>
          <w:p w14:paraId="18E0AC51" w14:textId="5042BC98"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照会先</w:t>
            </w:r>
          </w:p>
          <w:p w14:paraId="319C92BC" w14:textId="77777777" w:rsidR="002B745A" w:rsidRDefault="002B745A" w:rsidP="002B745A">
            <w:pPr>
              <w:snapToGrid w:val="0"/>
              <w:contextualSpacing/>
              <w:rPr>
                <w:rFonts w:ascii="ＭＳ 明朝" w:hAnsi="ＭＳ 明朝" w:cs="ＭＳ 明朝"/>
                <w:bCs/>
                <w:sz w:val="24"/>
              </w:rPr>
            </w:pPr>
          </w:p>
          <w:p w14:paraId="7E3F5E36" w14:textId="2CB18734" w:rsidR="002B745A" w:rsidRPr="00A078AC" w:rsidRDefault="002B745A" w:rsidP="002B745A">
            <w:pPr>
              <w:snapToGrid w:val="0"/>
              <w:contextualSpacing/>
              <w:rPr>
                <w:rFonts w:ascii="ＭＳ ゴシック" w:eastAsia="ＭＳ ゴシック" w:hAnsi="ＭＳ ゴシック" w:cs="ＭＳ 明朝"/>
                <w:bCs/>
                <w:sz w:val="24"/>
              </w:rPr>
            </w:pPr>
            <w:r w:rsidRPr="00A078AC">
              <w:rPr>
                <w:rFonts w:ascii="ＭＳ ゴシック" w:eastAsia="ＭＳ ゴシック" w:hAnsi="ＭＳ ゴシック" w:cs="ＭＳ 明朝" w:hint="eastAsia"/>
                <w:bCs/>
                <w:sz w:val="24"/>
              </w:rPr>
              <w:t>○別冊資料</w:t>
            </w:r>
          </w:p>
          <w:p w14:paraId="600E460F" w14:textId="06AA8204"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目次</w:t>
            </w:r>
          </w:p>
          <w:p w14:paraId="1EA2A4D0" w14:textId="564A83C8"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少子化総合対策室</w:t>
            </w:r>
          </w:p>
          <w:p w14:paraId="60998099" w14:textId="03AE6F92"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保育課</w:t>
            </w:r>
          </w:p>
          <w:p w14:paraId="7BE760E5" w14:textId="55FAD455"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子育て支援課・健全育成推進室・施設調整等業務室</w:t>
            </w:r>
          </w:p>
          <w:p w14:paraId="767D1FEF" w14:textId="12B0A5BC"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家庭福祉課</w:t>
            </w:r>
          </w:p>
          <w:p w14:paraId="393EFFA6" w14:textId="1DD2E382"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虐待防止対策推進室</w:t>
            </w:r>
          </w:p>
          <w:p w14:paraId="40E24577" w14:textId="3E6EAD45"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母子家庭等自立支援室</w:t>
            </w:r>
          </w:p>
          <w:p w14:paraId="438FCEFB" w14:textId="36FA0F00" w:rsidR="002B745A" w:rsidRP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母子保健課</w:t>
            </w:r>
          </w:p>
          <w:p w14:paraId="50196DFD" w14:textId="321E5229" w:rsidR="002B745A" w:rsidRDefault="002B745A" w:rsidP="002B745A">
            <w:pPr>
              <w:snapToGrid w:val="0"/>
              <w:ind w:firstLineChars="100" w:firstLine="240"/>
              <w:contextualSpacing/>
              <w:rPr>
                <w:rFonts w:ascii="ＭＳ 明朝" w:hAnsi="ＭＳ 明朝" w:cs="ＭＳ 明朝"/>
                <w:bCs/>
                <w:sz w:val="24"/>
              </w:rPr>
            </w:pPr>
            <w:r w:rsidRPr="002B745A">
              <w:rPr>
                <w:rFonts w:ascii="ＭＳ 明朝" w:hAnsi="ＭＳ 明朝" w:cs="ＭＳ 明朝" w:hint="eastAsia"/>
                <w:bCs/>
                <w:sz w:val="24"/>
              </w:rPr>
              <w:t>内閣府子ども・子育て本部</w:t>
            </w:r>
          </w:p>
          <w:p w14:paraId="5A4DD62F" w14:textId="1AC0B19D" w:rsidR="002B745A" w:rsidRDefault="002B745A" w:rsidP="002B745A">
            <w:pPr>
              <w:snapToGrid w:val="0"/>
              <w:contextualSpacing/>
              <w:rPr>
                <w:rFonts w:ascii="ＭＳ 明朝" w:hAnsi="ＭＳ 明朝" w:cs="ＭＳ 明朝"/>
                <w:bCs/>
                <w:sz w:val="24"/>
              </w:rPr>
            </w:pPr>
          </w:p>
        </w:tc>
      </w:tr>
    </w:tbl>
    <w:p w14:paraId="25E70483" w14:textId="77777777" w:rsidR="007A5FA0" w:rsidRDefault="007A5FA0" w:rsidP="002B745A">
      <w:pPr>
        <w:snapToGrid w:val="0"/>
        <w:contextualSpacing/>
        <w:rPr>
          <w:rFonts w:ascii="ＭＳ 明朝" w:hAnsi="ＭＳ 明朝" w:cs="ＭＳ 明朝"/>
          <w:bCs/>
          <w:sz w:val="24"/>
        </w:rPr>
      </w:pPr>
    </w:p>
    <w:p w14:paraId="6C22FFE1" w14:textId="2F7DE55C" w:rsidR="002B745A" w:rsidRDefault="00155EC8" w:rsidP="002B745A">
      <w:pPr>
        <w:snapToGrid w:val="0"/>
        <w:contextualSpacing/>
        <w:rPr>
          <w:rFonts w:ascii="ＭＳ 明朝" w:hAnsi="ＭＳ 明朝" w:cs="ＭＳ 明朝"/>
          <w:bCs/>
          <w:sz w:val="24"/>
        </w:rPr>
      </w:pPr>
      <w:r>
        <w:rPr>
          <w:rFonts w:ascii="ＭＳ 明朝" w:hAnsi="ＭＳ 明朝" w:cs="ＭＳ 明朝" w:hint="eastAsia"/>
          <w:bCs/>
          <w:sz w:val="24"/>
        </w:rPr>
        <w:t xml:space="preserve">　「保育課・少子化総合対策室」の資料から、主な内容を</w:t>
      </w:r>
      <w:r w:rsidR="00A255E3">
        <w:rPr>
          <w:rFonts w:ascii="ＭＳ 明朝" w:hAnsi="ＭＳ 明朝" w:cs="ＭＳ 明朝" w:hint="eastAsia"/>
          <w:bCs/>
          <w:sz w:val="24"/>
        </w:rPr>
        <w:t>抜粋して</w:t>
      </w:r>
      <w:r w:rsidR="000A61E6">
        <w:rPr>
          <w:rFonts w:ascii="ＭＳ 明朝" w:hAnsi="ＭＳ 明朝" w:cs="ＭＳ 明朝" w:hint="eastAsia"/>
          <w:bCs/>
          <w:sz w:val="24"/>
        </w:rPr>
        <w:t>以下</w:t>
      </w:r>
      <w:r>
        <w:rPr>
          <w:rFonts w:ascii="ＭＳ 明朝" w:hAnsi="ＭＳ 明朝" w:cs="ＭＳ 明朝" w:hint="eastAsia"/>
          <w:bCs/>
          <w:sz w:val="24"/>
        </w:rPr>
        <w:t>にまとめ</w:t>
      </w:r>
      <w:r w:rsidR="00F5501D">
        <w:rPr>
          <w:rFonts w:ascii="ＭＳ 明朝" w:hAnsi="ＭＳ 明朝" w:cs="ＭＳ 明朝" w:hint="eastAsia"/>
          <w:bCs/>
          <w:sz w:val="24"/>
        </w:rPr>
        <w:t>ています。</w:t>
      </w:r>
    </w:p>
    <w:p w14:paraId="462078D1" w14:textId="45FFF7ED" w:rsidR="00155EC8" w:rsidRDefault="00155EC8" w:rsidP="002B745A">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891A00" w14:paraId="20A2D918" w14:textId="77777777" w:rsidTr="00891A00">
        <w:tc>
          <w:tcPr>
            <w:tcW w:w="9628" w:type="dxa"/>
          </w:tcPr>
          <w:p w14:paraId="1D000556" w14:textId="2151B56F" w:rsidR="00891A00" w:rsidRDefault="00891A00" w:rsidP="002B745A">
            <w:pPr>
              <w:snapToGrid w:val="0"/>
              <w:contextualSpacing/>
              <w:rPr>
                <w:rFonts w:ascii="ＭＳ 明朝" w:hAnsi="ＭＳ 明朝" w:cs="ＭＳ 明朝"/>
                <w:bCs/>
                <w:sz w:val="24"/>
              </w:rPr>
            </w:pPr>
            <w:r>
              <w:rPr>
                <w:rFonts w:ascii="ＭＳ 明朝" w:hAnsi="ＭＳ 明朝" w:cs="ＭＳ 明朝" w:hint="eastAsia"/>
                <w:bCs/>
                <w:sz w:val="24"/>
              </w:rPr>
              <w:t>（</w:t>
            </w:r>
            <w:r w:rsidR="00141C3F">
              <w:rPr>
                <w:rFonts w:ascii="ＭＳ 明朝" w:hAnsi="ＭＳ 明朝" w:cs="ＭＳ 明朝" w:hint="eastAsia"/>
                <w:bCs/>
                <w:sz w:val="24"/>
              </w:rPr>
              <w:t>説明資料1</w:t>
            </w:r>
            <w:r>
              <w:rPr>
                <w:rFonts w:ascii="ＭＳ 明朝" w:hAnsi="ＭＳ 明朝" w:cs="ＭＳ 明朝" w:hint="eastAsia"/>
                <w:bCs/>
                <w:sz w:val="24"/>
              </w:rPr>
              <w:t>「保育課</w:t>
            </w:r>
            <w:r w:rsidR="00141C3F">
              <w:rPr>
                <w:rFonts w:ascii="ＭＳ 明朝" w:hAnsi="ＭＳ 明朝" w:cs="ＭＳ 明朝" w:hint="eastAsia"/>
                <w:bCs/>
                <w:sz w:val="24"/>
              </w:rPr>
              <w:t>・少子化総合対策室</w:t>
            </w:r>
            <w:r>
              <w:rPr>
                <w:rFonts w:ascii="ＭＳ 明朝" w:hAnsi="ＭＳ 明朝" w:cs="ＭＳ 明朝" w:hint="eastAsia"/>
                <w:bCs/>
                <w:sz w:val="24"/>
              </w:rPr>
              <w:t>」P.3から抜粋）</w:t>
            </w:r>
          </w:p>
          <w:p w14:paraId="6844E2D9" w14:textId="35BF9FA2" w:rsidR="00891A00" w:rsidRDefault="00891A00" w:rsidP="002B745A">
            <w:pPr>
              <w:snapToGrid w:val="0"/>
              <w:contextualSpacing/>
              <w:rPr>
                <w:rFonts w:ascii="ＭＳ 明朝" w:hAnsi="ＭＳ 明朝" w:cs="ＭＳ 明朝"/>
                <w:bCs/>
                <w:sz w:val="24"/>
              </w:rPr>
            </w:pPr>
          </w:p>
          <w:p w14:paraId="5200F1C5" w14:textId="6911AE10" w:rsidR="00891A00" w:rsidRDefault="00891A00" w:rsidP="00891A00">
            <w:pPr>
              <w:snapToGrid w:val="0"/>
              <w:contextualSpacing/>
              <w:rPr>
                <w:rFonts w:ascii="ＭＳ ゴシック" w:eastAsia="ＭＳ ゴシック" w:hAnsi="ＭＳ ゴシック" w:cs="ＭＳ 明朝"/>
                <w:bCs/>
                <w:sz w:val="24"/>
              </w:rPr>
            </w:pPr>
            <w:r w:rsidRPr="00891A00">
              <w:rPr>
                <w:rFonts w:ascii="ＭＳ ゴシック" w:eastAsia="ＭＳ ゴシック" w:hAnsi="ＭＳ ゴシック" w:cs="ＭＳ 明朝" w:hint="eastAsia"/>
                <w:bCs/>
                <w:sz w:val="24"/>
              </w:rPr>
              <w:t>（５）短時間勤務の保育士の活用について</w:t>
            </w:r>
            <w:r>
              <w:rPr>
                <w:rFonts w:ascii="ＭＳ ゴシック" w:eastAsia="ＭＳ ゴシック" w:hAnsi="ＭＳ ゴシック" w:cs="ＭＳ 明朝" w:hint="eastAsia"/>
                <w:bCs/>
                <w:sz w:val="24"/>
              </w:rPr>
              <w:t xml:space="preserve">　</w:t>
            </w:r>
            <w:r w:rsidRPr="00891A00">
              <w:rPr>
                <w:rFonts w:ascii="ＭＳ ゴシック" w:eastAsia="ＭＳ ゴシック" w:hAnsi="ＭＳ ゴシック" w:cs="ＭＳ 明朝" w:hint="eastAsia"/>
                <w:bCs/>
                <w:sz w:val="24"/>
              </w:rPr>
              <w:t>（関連資料７参照）</w:t>
            </w:r>
          </w:p>
          <w:p w14:paraId="664F93B2" w14:textId="77777777" w:rsidR="0069647A" w:rsidRPr="00891A00" w:rsidRDefault="0069647A" w:rsidP="00891A00">
            <w:pPr>
              <w:snapToGrid w:val="0"/>
              <w:contextualSpacing/>
              <w:rPr>
                <w:rFonts w:ascii="ＭＳ ゴシック" w:eastAsia="ＭＳ ゴシック" w:hAnsi="ＭＳ ゴシック" w:cs="ＭＳ 明朝"/>
                <w:bCs/>
                <w:sz w:val="24"/>
              </w:rPr>
            </w:pPr>
          </w:p>
          <w:p w14:paraId="1E32D857" w14:textId="15E2057C" w:rsidR="00891A00" w:rsidRDefault="00891A00" w:rsidP="00891A00">
            <w:pPr>
              <w:snapToGrid w:val="0"/>
              <w:ind w:firstLineChars="100" w:firstLine="240"/>
              <w:contextualSpacing/>
              <w:rPr>
                <w:rFonts w:ascii="ＭＳ 明朝" w:hAnsi="ＭＳ 明朝" w:cs="ＭＳ 明朝"/>
                <w:bCs/>
                <w:sz w:val="24"/>
              </w:rPr>
            </w:pPr>
            <w:r w:rsidRPr="00891A00">
              <w:rPr>
                <w:rFonts w:ascii="ＭＳ 明朝" w:hAnsi="ＭＳ 明朝" w:cs="ＭＳ 明朝" w:hint="eastAsia"/>
                <w:bCs/>
                <w:sz w:val="24"/>
              </w:rPr>
              <w:t>児童福祉施設の設備及び運営に関する基準（昭和23年厚生省令第63号）及び家庭的保育事業等の設備及び運営に関する基準（平成26年厚生労働省令第61号）で規定されている定数上の保育士の取扱いについては、常勤の保育士をもって確保することが原則であることをお示ししてきたが、新子育て安心プランを施行するに当たり、短時間勤務の保育士に関する取扱いを改めて整理し、今後、「保育所等における短時間勤務の保育士の取扱いについて」としてお示しする予定である。</w:t>
            </w:r>
          </w:p>
          <w:p w14:paraId="1AF91627" w14:textId="77777777" w:rsidR="0069647A" w:rsidRPr="00891A00" w:rsidRDefault="0069647A" w:rsidP="00891A00">
            <w:pPr>
              <w:snapToGrid w:val="0"/>
              <w:ind w:firstLineChars="100" w:firstLine="240"/>
              <w:contextualSpacing/>
              <w:rPr>
                <w:rFonts w:ascii="ＭＳ 明朝" w:hAnsi="ＭＳ 明朝" w:cs="ＭＳ 明朝"/>
                <w:bCs/>
                <w:sz w:val="24"/>
              </w:rPr>
            </w:pPr>
          </w:p>
          <w:p w14:paraId="2F9898BF" w14:textId="60D3A12B" w:rsidR="00891A00" w:rsidRDefault="00891A00" w:rsidP="00891A00">
            <w:pPr>
              <w:snapToGrid w:val="0"/>
              <w:ind w:firstLineChars="100" w:firstLine="240"/>
              <w:contextualSpacing/>
              <w:rPr>
                <w:rFonts w:ascii="ＭＳ 明朝" w:hAnsi="ＭＳ 明朝" w:cs="ＭＳ 明朝"/>
                <w:bCs/>
                <w:sz w:val="24"/>
              </w:rPr>
            </w:pPr>
            <w:r w:rsidRPr="00891A00">
              <w:rPr>
                <w:rFonts w:ascii="ＭＳ 明朝" w:hAnsi="ＭＳ 明朝" w:cs="ＭＳ 明朝" w:hint="eastAsia"/>
                <w:bCs/>
                <w:sz w:val="24"/>
              </w:rPr>
              <w:t>同通知では、常勤の保育士の確保が困難であることにより、保育所等に空き定員があ</w:t>
            </w:r>
            <w:r w:rsidRPr="00891A00">
              <w:rPr>
                <w:rFonts w:ascii="ＭＳ 明朝" w:hAnsi="ＭＳ 明朝" w:cs="ＭＳ 明朝" w:hint="eastAsia"/>
                <w:bCs/>
                <w:sz w:val="24"/>
              </w:rPr>
              <w:lastRenderedPageBreak/>
              <w:t>るにもかかわらず待機児童が発生している場合に限り</w:t>
            </w:r>
            <w:r>
              <w:rPr>
                <w:rFonts w:ascii="ＭＳ 明朝" w:hAnsi="ＭＳ 明朝" w:cs="ＭＳ 明朝" w:hint="eastAsia"/>
                <w:bCs/>
                <w:sz w:val="24"/>
              </w:rPr>
              <w:t>、</w:t>
            </w:r>
            <w:r w:rsidRPr="00891A00">
              <w:rPr>
                <w:rFonts w:ascii="ＭＳ 明朝" w:hAnsi="ＭＳ 明朝" w:cs="ＭＳ 明朝" w:hint="eastAsia"/>
                <w:bCs/>
                <w:sz w:val="24"/>
              </w:rPr>
              <w:t>暫定的な措置として、各組・各グループに</w:t>
            </w:r>
            <w:r>
              <w:rPr>
                <w:rFonts w:ascii="ＭＳ 明朝" w:hAnsi="ＭＳ 明朝" w:cs="ＭＳ 明朝" w:hint="eastAsia"/>
                <w:bCs/>
                <w:sz w:val="24"/>
              </w:rPr>
              <w:t>1</w:t>
            </w:r>
            <w:r w:rsidRPr="00891A00">
              <w:rPr>
                <w:rFonts w:ascii="ＭＳ 明朝" w:hAnsi="ＭＳ 明朝" w:cs="ＭＳ 明朝" w:hint="eastAsia"/>
                <w:bCs/>
                <w:sz w:val="24"/>
              </w:rPr>
              <w:t>名以上の常勤の保育士を充てるべきとしているところ、短時間勤務の保育士</w:t>
            </w:r>
            <w:r>
              <w:rPr>
                <w:rFonts w:ascii="ＭＳ 明朝" w:hAnsi="ＭＳ 明朝" w:cs="ＭＳ 明朝" w:hint="eastAsia"/>
                <w:bCs/>
                <w:sz w:val="24"/>
              </w:rPr>
              <w:t>2</w:t>
            </w:r>
            <w:r w:rsidRPr="00891A00">
              <w:rPr>
                <w:rFonts w:ascii="ＭＳ 明朝" w:hAnsi="ＭＳ 明朝" w:cs="ＭＳ 明朝" w:hint="eastAsia"/>
                <w:bCs/>
                <w:sz w:val="24"/>
              </w:rPr>
              <w:t>名をもって対応しても差し支えないこととする特例をお示している。</w:t>
            </w:r>
          </w:p>
          <w:p w14:paraId="31DAE802" w14:textId="77777777" w:rsidR="0069647A" w:rsidRPr="00891A00" w:rsidRDefault="0069647A" w:rsidP="00891A00">
            <w:pPr>
              <w:snapToGrid w:val="0"/>
              <w:ind w:firstLineChars="100" w:firstLine="240"/>
              <w:contextualSpacing/>
              <w:rPr>
                <w:rFonts w:ascii="ＭＳ 明朝" w:hAnsi="ＭＳ 明朝" w:cs="ＭＳ 明朝"/>
                <w:bCs/>
                <w:sz w:val="24"/>
              </w:rPr>
            </w:pPr>
          </w:p>
          <w:p w14:paraId="135BECE9" w14:textId="40E561CF" w:rsidR="00891A00" w:rsidRDefault="00891A00" w:rsidP="00891A00">
            <w:pPr>
              <w:snapToGrid w:val="0"/>
              <w:ind w:firstLineChars="100" w:firstLine="240"/>
              <w:contextualSpacing/>
              <w:rPr>
                <w:rFonts w:ascii="ＭＳ 明朝" w:hAnsi="ＭＳ 明朝" w:cs="ＭＳ 明朝"/>
                <w:bCs/>
                <w:sz w:val="24"/>
              </w:rPr>
            </w:pPr>
            <w:r w:rsidRPr="00891A00">
              <w:rPr>
                <w:rFonts w:ascii="ＭＳ 明朝" w:hAnsi="ＭＳ 明朝" w:cs="ＭＳ 明朝" w:hint="eastAsia"/>
                <w:bCs/>
                <w:sz w:val="24"/>
              </w:rPr>
              <w:t>同通知は、令和</w:t>
            </w:r>
            <w:r>
              <w:rPr>
                <w:rFonts w:ascii="ＭＳ 明朝" w:hAnsi="ＭＳ 明朝" w:cs="ＭＳ 明朝" w:hint="eastAsia"/>
                <w:bCs/>
                <w:sz w:val="24"/>
              </w:rPr>
              <w:t>3</w:t>
            </w:r>
            <w:r w:rsidRPr="00891A00">
              <w:rPr>
                <w:rFonts w:ascii="ＭＳ 明朝" w:hAnsi="ＭＳ 明朝" w:cs="ＭＳ 明朝" w:hint="eastAsia"/>
                <w:bCs/>
                <w:sz w:val="24"/>
              </w:rPr>
              <w:t>年</w:t>
            </w:r>
            <w:r>
              <w:rPr>
                <w:rFonts w:ascii="ＭＳ 明朝" w:hAnsi="ＭＳ 明朝" w:cs="ＭＳ 明朝" w:hint="eastAsia"/>
                <w:bCs/>
                <w:sz w:val="24"/>
              </w:rPr>
              <w:t>4</w:t>
            </w:r>
            <w:r w:rsidRPr="00891A00">
              <w:rPr>
                <w:rFonts w:ascii="ＭＳ 明朝" w:hAnsi="ＭＳ 明朝" w:cs="ＭＳ 明朝" w:hint="eastAsia"/>
                <w:bCs/>
                <w:sz w:val="24"/>
              </w:rPr>
              <w:t>月</w:t>
            </w:r>
            <w:r>
              <w:rPr>
                <w:rFonts w:ascii="ＭＳ 明朝" w:hAnsi="ＭＳ 明朝" w:cs="ＭＳ 明朝" w:hint="eastAsia"/>
                <w:bCs/>
                <w:sz w:val="24"/>
              </w:rPr>
              <w:t>1</w:t>
            </w:r>
            <w:r w:rsidRPr="00891A00">
              <w:rPr>
                <w:rFonts w:ascii="ＭＳ 明朝" w:hAnsi="ＭＳ 明朝" w:cs="ＭＳ 明朝" w:hint="eastAsia"/>
                <w:bCs/>
                <w:sz w:val="24"/>
              </w:rPr>
              <w:t>日から適用することとしているところ、各都道府県、指定都市及び中核市におかれては、同通知の内容について十分御了知の上、適切な運用が図られるよう、管内の市町村及び関係者に対して広く周知をお願いしたい。</w:t>
            </w:r>
          </w:p>
          <w:p w14:paraId="31F7E066" w14:textId="36035218" w:rsidR="00891A00" w:rsidRDefault="00891A00" w:rsidP="002B745A">
            <w:pPr>
              <w:snapToGrid w:val="0"/>
              <w:contextualSpacing/>
              <w:rPr>
                <w:rFonts w:ascii="ＭＳ 明朝" w:hAnsi="ＭＳ 明朝" w:cs="ＭＳ 明朝"/>
                <w:bCs/>
                <w:sz w:val="24"/>
              </w:rPr>
            </w:pPr>
          </w:p>
          <w:p w14:paraId="3871337E" w14:textId="77777777" w:rsidR="0069647A" w:rsidRDefault="0069647A" w:rsidP="002B745A">
            <w:pPr>
              <w:snapToGrid w:val="0"/>
              <w:contextualSpacing/>
              <w:rPr>
                <w:rFonts w:ascii="ＭＳ 明朝" w:hAnsi="ＭＳ 明朝" w:cs="ＭＳ 明朝"/>
                <w:bCs/>
                <w:sz w:val="24"/>
              </w:rPr>
            </w:pPr>
          </w:p>
          <w:p w14:paraId="7EB2D9D1" w14:textId="3D84EDCF" w:rsidR="00891A00" w:rsidRDefault="00141C3F" w:rsidP="002B745A">
            <w:pPr>
              <w:snapToGrid w:val="0"/>
              <w:contextualSpacing/>
              <w:rPr>
                <w:rFonts w:ascii="ＭＳ 明朝" w:hAnsi="ＭＳ 明朝" w:cs="ＭＳ 明朝"/>
                <w:bCs/>
                <w:sz w:val="24"/>
              </w:rPr>
            </w:pPr>
            <w:r w:rsidRPr="00141C3F">
              <w:rPr>
                <w:rFonts w:ascii="ＭＳ 明朝" w:hAnsi="ＭＳ 明朝" w:cs="ＭＳ 明朝" w:hint="eastAsia"/>
                <w:bCs/>
                <w:sz w:val="24"/>
              </w:rPr>
              <w:t>（説明資料1「保育課・少子化総合対策室」P.</w:t>
            </w:r>
            <w:r>
              <w:rPr>
                <w:rFonts w:ascii="ＭＳ 明朝" w:hAnsi="ＭＳ 明朝" w:cs="ＭＳ 明朝" w:hint="eastAsia"/>
                <w:bCs/>
                <w:sz w:val="24"/>
              </w:rPr>
              <w:t>62</w:t>
            </w:r>
            <w:r w:rsidRPr="00141C3F">
              <w:rPr>
                <w:rFonts w:ascii="ＭＳ 明朝" w:hAnsi="ＭＳ 明朝" w:cs="ＭＳ 明朝" w:hint="eastAsia"/>
                <w:bCs/>
                <w:sz w:val="24"/>
              </w:rPr>
              <w:t>から抜粋）</w:t>
            </w:r>
          </w:p>
          <w:p w14:paraId="47C81D56" w14:textId="2FA400A8" w:rsidR="00891A00" w:rsidRDefault="00891A00" w:rsidP="002B745A">
            <w:pPr>
              <w:snapToGrid w:val="0"/>
              <w:contextualSpacing/>
              <w:rPr>
                <w:rFonts w:ascii="ＭＳ 明朝" w:hAnsi="ＭＳ 明朝" w:cs="ＭＳ 明朝"/>
                <w:bCs/>
                <w:sz w:val="24"/>
              </w:rPr>
            </w:pPr>
          </w:p>
          <w:p w14:paraId="41B9FA6F" w14:textId="11E8F412" w:rsidR="00141C3F" w:rsidRPr="00141C3F" w:rsidRDefault="00141C3F" w:rsidP="00141C3F">
            <w:pPr>
              <w:snapToGrid w:val="0"/>
              <w:contextualSpacing/>
              <w:jc w:val="right"/>
              <w:rPr>
                <w:rFonts w:ascii="ＭＳ 明朝" w:hAnsi="ＭＳ 明朝" w:cs="ＭＳ 明朝"/>
                <w:bCs/>
                <w:sz w:val="24"/>
              </w:rPr>
            </w:pPr>
            <w:r w:rsidRPr="00141C3F">
              <w:rPr>
                <w:rFonts w:ascii="ＭＳ 明朝" w:hAnsi="ＭＳ 明朝" w:cs="ＭＳ 明朝" w:hint="eastAsia"/>
                <w:bCs/>
                <w:sz w:val="24"/>
                <w:bdr w:val="single" w:sz="4" w:space="0" w:color="auto"/>
              </w:rPr>
              <w:t>資料7</w:t>
            </w:r>
          </w:p>
          <w:p w14:paraId="03C590DF" w14:textId="30E82404" w:rsidR="00891A00" w:rsidRDefault="00891A00" w:rsidP="002B745A">
            <w:pPr>
              <w:snapToGrid w:val="0"/>
              <w:contextualSpacing/>
              <w:rPr>
                <w:rFonts w:ascii="ＭＳ 明朝" w:hAnsi="ＭＳ 明朝" w:cs="ＭＳ 明朝"/>
                <w:bCs/>
                <w:sz w:val="24"/>
              </w:rPr>
            </w:pPr>
          </w:p>
          <w:p w14:paraId="7D6B59DF" w14:textId="239087ED" w:rsidR="00141C3F" w:rsidRPr="00F40442" w:rsidRDefault="00141C3F" w:rsidP="00141C3F">
            <w:pPr>
              <w:snapToGrid w:val="0"/>
              <w:contextualSpacing/>
              <w:jc w:val="center"/>
              <w:rPr>
                <w:rFonts w:ascii="ＭＳ ゴシック" w:eastAsia="ＭＳ ゴシック" w:hAnsi="ＭＳ ゴシック" w:cs="ＭＳ 明朝"/>
                <w:bCs/>
                <w:sz w:val="24"/>
              </w:rPr>
            </w:pPr>
            <w:r w:rsidRPr="00F40442">
              <w:rPr>
                <w:rFonts w:ascii="ＭＳ ゴシック" w:eastAsia="ＭＳ ゴシック" w:hAnsi="ＭＳ ゴシック" w:cs="ＭＳ 明朝" w:hint="eastAsia"/>
                <w:bCs/>
                <w:sz w:val="24"/>
              </w:rPr>
              <w:t>保育所等における短時間勤務の保育士の取扱いについての通知案（概要）</w:t>
            </w:r>
          </w:p>
          <w:p w14:paraId="7ABB4737" w14:textId="77777777" w:rsidR="00141C3F" w:rsidRPr="00F40442" w:rsidRDefault="00141C3F" w:rsidP="00141C3F">
            <w:pPr>
              <w:snapToGrid w:val="0"/>
              <w:contextualSpacing/>
              <w:jc w:val="center"/>
              <w:rPr>
                <w:rFonts w:ascii="ＭＳ ゴシック" w:eastAsia="ＭＳ ゴシック" w:hAnsi="ＭＳ ゴシック" w:cs="ＭＳ 明朝"/>
                <w:bCs/>
                <w:sz w:val="24"/>
              </w:rPr>
            </w:pPr>
          </w:p>
          <w:p w14:paraId="1A63BBF2" w14:textId="77777777" w:rsidR="00141C3F" w:rsidRPr="00F40442" w:rsidRDefault="00141C3F" w:rsidP="00141C3F">
            <w:pPr>
              <w:snapToGrid w:val="0"/>
              <w:contextualSpacing/>
              <w:rPr>
                <w:rFonts w:ascii="ＭＳ ゴシック" w:eastAsia="ＭＳ ゴシック" w:hAnsi="ＭＳ ゴシック" w:cs="ＭＳ 明朝"/>
                <w:bCs/>
                <w:sz w:val="24"/>
              </w:rPr>
            </w:pPr>
            <w:r w:rsidRPr="00F40442">
              <w:rPr>
                <w:rFonts w:ascii="ＭＳ ゴシック" w:eastAsia="ＭＳ ゴシック" w:hAnsi="ＭＳ ゴシック" w:cs="ＭＳ 明朝" w:hint="eastAsia"/>
                <w:bCs/>
                <w:sz w:val="24"/>
              </w:rPr>
              <w:t>１．基本的考え方</w:t>
            </w:r>
          </w:p>
          <w:p w14:paraId="7448E8C6" w14:textId="0B912930" w:rsidR="00141C3F" w:rsidRDefault="00141C3F" w:rsidP="00141C3F">
            <w:pPr>
              <w:snapToGrid w:val="0"/>
              <w:ind w:firstLineChars="100" w:firstLine="240"/>
              <w:contextualSpacing/>
              <w:rPr>
                <w:rFonts w:ascii="ＭＳ 明朝" w:hAnsi="ＭＳ 明朝" w:cs="ＭＳ 明朝"/>
                <w:bCs/>
                <w:sz w:val="24"/>
              </w:rPr>
            </w:pPr>
            <w:r w:rsidRPr="00141C3F">
              <w:rPr>
                <w:rFonts w:ascii="ＭＳ 明朝" w:hAnsi="ＭＳ 明朝" w:cs="ＭＳ 明朝" w:hint="eastAsia"/>
                <w:bCs/>
                <w:sz w:val="24"/>
              </w:rPr>
              <w:t>本通知は、保育士の定数は常勤の保育士であることが原則であり、望ましいという前提の下で、常勤の保育士の確保が困難であることにより待機児童が発生している場合に限り、暫定的な措置として、短時間勤務の保育士が従事する業務に関する特例的な対応を取っても差し支えないこととするなど、短時間勤務の保育士に関する取扱いを改めて整理したもの。</w:t>
            </w:r>
          </w:p>
          <w:p w14:paraId="5AE5D261" w14:textId="77777777" w:rsidR="00141C3F" w:rsidRPr="00141C3F" w:rsidRDefault="00141C3F" w:rsidP="00141C3F">
            <w:pPr>
              <w:snapToGrid w:val="0"/>
              <w:ind w:firstLineChars="100" w:firstLine="240"/>
              <w:contextualSpacing/>
              <w:rPr>
                <w:rFonts w:ascii="ＭＳ 明朝" w:hAnsi="ＭＳ 明朝" w:cs="ＭＳ 明朝"/>
                <w:bCs/>
                <w:sz w:val="24"/>
              </w:rPr>
            </w:pPr>
          </w:p>
          <w:p w14:paraId="2C16DB08" w14:textId="77777777" w:rsidR="00141C3F" w:rsidRPr="00F40442" w:rsidRDefault="00141C3F" w:rsidP="00141C3F">
            <w:pPr>
              <w:snapToGrid w:val="0"/>
              <w:contextualSpacing/>
              <w:rPr>
                <w:rFonts w:ascii="ＭＳ ゴシック" w:eastAsia="ＭＳ ゴシック" w:hAnsi="ＭＳ ゴシック" w:cs="ＭＳ 明朝"/>
                <w:bCs/>
                <w:sz w:val="24"/>
              </w:rPr>
            </w:pPr>
            <w:r w:rsidRPr="00F40442">
              <w:rPr>
                <w:rFonts w:ascii="ＭＳ ゴシック" w:eastAsia="ＭＳ ゴシック" w:hAnsi="ＭＳ ゴシック" w:cs="ＭＳ 明朝" w:hint="eastAsia"/>
                <w:bCs/>
                <w:sz w:val="24"/>
              </w:rPr>
              <w:t>２．対象となる市町村</w:t>
            </w:r>
          </w:p>
          <w:p w14:paraId="741177D7" w14:textId="5A4589C2" w:rsidR="00141C3F" w:rsidRPr="00141C3F" w:rsidRDefault="00141C3F" w:rsidP="0011651A">
            <w:pPr>
              <w:snapToGrid w:val="0"/>
              <w:ind w:firstLineChars="100" w:firstLine="240"/>
              <w:contextualSpacing/>
              <w:rPr>
                <w:rFonts w:ascii="ＭＳ 明朝" w:hAnsi="ＭＳ 明朝" w:cs="ＭＳ 明朝"/>
                <w:bCs/>
                <w:sz w:val="24"/>
              </w:rPr>
            </w:pPr>
            <w:r w:rsidRPr="00141C3F">
              <w:rPr>
                <w:rFonts w:ascii="ＭＳ 明朝" w:hAnsi="ＭＳ 明朝" w:cs="ＭＳ 明朝" w:hint="eastAsia"/>
                <w:bCs/>
                <w:sz w:val="24"/>
              </w:rPr>
              <w:t>令和</w:t>
            </w:r>
            <w:r w:rsidR="0011651A">
              <w:rPr>
                <w:rFonts w:ascii="ＭＳ 明朝" w:hAnsi="ＭＳ 明朝" w:cs="ＭＳ 明朝" w:hint="eastAsia"/>
                <w:bCs/>
                <w:sz w:val="24"/>
              </w:rPr>
              <w:t>2</w:t>
            </w:r>
            <w:r w:rsidRPr="00141C3F">
              <w:rPr>
                <w:rFonts w:ascii="ＭＳ 明朝" w:hAnsi="ＭＳ 明朝" w:cs="ＭＳ 明朝" w:hint="eastAsia"/>
                <w:bCs/>
                <w:sz w:val="24"/>
              </w:rPr>
              <w:t>年度以降の各年</w:t>
            </w:r>
            <w:r w:rsidR="0011651A">
              <w:rPr>
                <w:rFonts w:ascii="ＭＳ 明朝" w:hAnsi="ＭＳ 明朝" w:cs="ＭＳ 明朝" w:hint="eastAsia"/>
                <w:bCs/>
                <w:sz w:val="24"/>
              </w:rPr>
              <w:t>4</w:t>
            </w:r>
            <w:r w:rsidRPr="00141C3F">
              <w:rPr>
                <w:rFonts w:ascii="ＭＳ 明朝" w:hAnsi="ＭＳ 明朝" w:cs="ＭＳ 明朝" w:hint="eastAsia"/>
                <w:bCs/>
                <w:sz w:val="24"/>
              </w:rPr>
              <w:t>月</w:t>
            </w:r>
            <w:r w:rsidR="0011651A">
              <w:rPr>
                <w:rFonts w:ascii="ＭＳ 明朝" w:hAnsi="ＭＳ 明朝" w:cs="ＭＳ 明朝" w:hint="eastAsia"/>
                <w:bCs/>
                <w:sz w:val="24"/>
              </w:rPr>
              <w:t>1</w:t>
            </w:r>
            <w:r w:rsidRPr="00141C3F">
              <w:rPr>
                <w:rFonts w:ascii="ＭＳ 明朝" w:hAnsi="ＭＳ 明朝" w:cs="ＭＳ 明朝" w:hint="eastAsia"/>
                <w:bCs/>
                <w:sz w:val="24"/>
              </w:rPr>
              <w:t>日時点のいずれかの待機児童数が</w:t>
            </w:r>
            <w:r w:rsidR="0011651A">
              <w:rPr>
                <w:rFonts w:ascii="ＭＳ 明朝" w:hAnsi="ＭＳ 明朝" w:cs="ＭＳ 明朝" w:hint="eastAsia"/>
                <w:bCs/>
                <w:sz w:val="24"/>
              </w:rPr>
              <w:t>1</w:t>
            </w:r>
            <w:r w:rsidRPr="00141C3F">
              <w:rPr>
                <w:rFonts w:ascii="ＭＳ 明朝" w:hAnsi="ＭＳ 明朝" w:cs="ＭＳ 明朝" w:hint="eastAsia"/>
                <w:bCs/>
                <w:sz w:val="24"/>
              </w:rPr>
              <w:t>人以上であり、かつ、その要因が、管内の保育所等において空き定員があるにもかかわらず、常勤の保育士の確保が困難であることにより、子どもを受け入れることができないためであると判断している市町村。</w:t>
            </w:r>
          </w:p>
          <w:p w14:paraId="7DEF0BE5" w14:textId="2016623B" w:rsidR="00141C3F" w:rsidRDefault="00141C3F" w:rsidP="0011651A">
            <w:pPr>
              <w:snapToGrid w:val="0"/>
              <w:ind w:leftChars="200" w:left="660" w:hangingChars="100" w:hanging="240"/>
              <w:contextualSpacing/>
              <w:rPr>
                <w:rFonts w:ascii="ＭＳ 明朝" w:hAnsi="ＭＳ 明朝" w:cs="ＭＳ 明朝"/>
                <w:bCs/>
                <w:sz w:val="24"/>
              </w:rPr>
            </w:pPr>
            <w:r w:rsidRPr="00141C3F">
              <w:rPr>
                <w:rFonts w:ascii="ＭＳ 明朝" w:hAnsi="ＭＳ 明朝" w:cs="ＭＳ 明朝" w:hint="eastAsia"/>
                <w:bCs/>
                <w:sz w:val="24"/>
              </w:rPr>
              <w:t>※ 当該市町村においては、上記の判断に当たり、管内の保育関係者と認識の共有を図ることを求める。</w:t>
            </w:r>
          </w:p>
          <w:p w14:paraId="15C32895" w14:textId="77777777" w:rsidR="0011651A" w:rsidRPr="0011651A" w:rsidRDefault="0011651A" w:rsidP="0011651A">
            <w:pPr>
              <w:snapToGrid w:val="0"/>
              <w:ind w:leftChars="200" w:left="660" w:hangingChars="100" w:hanging="240"/>
              <w:contextualSpacing/>
              <w:rPr>
                <w:rFonts w:ascii="ＭＳ 明朝" w:hAnsi="ＭＳ 明朝" w:cs="ＭＳ 明朝"/>
                <w:bCs/>
                <w:sz w:val="24"/>
              </w:rPr>
            </w:pPr>
          </w:p>
          <w:p w14:paraId="56A848D3" w14:textId="77777777" w:rsidR="00141C3F" w:rsidRPr="00F40442" w:rsidRDefault="00141C3F" w:rsidP="00141C3F">
            <w:pPr>
              <w:snapToGrid w:val="0"/>
              <w:contextualSpacing/>
              <w:rPr>
                <w:rFonts w:ascii="ＭＳ ゴシック" w:eastAsia="ＭＳ ゴシック" w:hAnsi="ＭＳ ゴシック" w:cs="ＭＳ 明朝"/>
                <w:bCs/>
                <w:sz w:val="24"/>
              </w:rPr>
            </w:pPr>
            <w:r w:rsidRPr="00F40442">
              <w:rPr>
                <w:rFonts w:ascii="ＭＳ ゴシック" w:eastAsia="ＭＳ ゴシック" w:hAnsi="ＭＳ ゴシック" w:cs="ＭＳ 明朝" w:hint="eastAsia"/>
                <w:bCs/>
                <w:sz w:val="24"/>
              </w:rPr>
              <w:t>３．対象となる保育所等</w:t>
            </w:r>
          </w:p>
          <w:p w14:paraId="15EF35F6" w14:textId="4F42B36D" w:rsidR="00141C3F" w:rsidRPr="00141C3F" w:rsidRDefault="00141C3F" w:rsidP="00C1182E">
            <w:pPr>
              <w:snapToGrid w:val="0"/>
              <w:ind w:firstLineChars="100" w:firstLine="240"/>
              <w:contextualSpacing/>
              <w:rPr>
                <w:rFonts w:ascii="ＭＳ 明朝" w:hAnsi="ＭＳ 明朝" w:cs="ＭＳ 明朝"/>
                <w:bCs/>
                <w:sz w:val="24"/>
              </w:rPr>
            </w:pPr>
            <w:r w:rsidRPr="00141C3F">
              <w:rPr>
                <w:rFonts w:ascii="ＭＳ 明朝" w:hAnsi="ＭＳ 明朝" w:cs="ＭＳ 明朝" w:hint="eastAsia"/>
                <w:bCs/>
                <w:sz w:val="24"/>
              </w:rPr>
              <w:t>空き定員があるにもかかわらず、常勤の保育士の確保が困難であるため、子どもを受け入れることができないなど、市町村がやむを得ないと認める保育所等。</w:t>
            </w:r>
          </w:p>
          <w:p w14:paraId="78C7D7B1" w14:textId="4E710CCB" w:rsidR="00141C3F" w:rsidRPr="00141C3F" w:rsidRDefault="00141C3F" w:rsidP="00C1182E">
            <w:pPr>
              <w:snapToGrid w:val="0"/>
              <w:ind w:leftChars="200" w:left="660" w:hangingChars="100" w:hanging="240"/>
              <w:contextualSpacing/>
              <w:rPr>
                <w:rFonts w:ascii="ＭＳ 明朝" w:hAnsi="ＭＳ 明朝" w:cs="ＭＳ 明朝"/>
                <w:bCs/>
                <w:sz w:val="24"/>
              </w:rPr>
            </w:pPr>
            <w:r w:rsidRPr="00141C3F">
              <w:rPr>
                <w:rFonts w:ascii="ＭＳ 明朝" w:hAnsi="ＭＳ 明朝" w:cs="ＭＳ 明朝" w:hint="eastAsia"/>
                <w:bCs/>
                <w:sz w:val="24"/>
              </w:rPr>
              <w:t>※ 当該市町村においては、当該保育所等に勤務する常勤の保育士よりも著しく低い処遇水準で募集していないか、広く求人活動を一定期間行っているかを確認すること等により適切に募集が行われていることを確認することを求める。</w:t>
            </w:r>
          </w:p>
          <w:p w14:paraId="667E4BC0" w14:textId="77777777" w:rsidR="00C1182E" w:rsidRDefault="00C1182E" w:rsidP="00141C3F">
            <w:pPr>
              <w:snapToGrid w:val="0"/>
              <w:contextualSpacing/>
              <w:rPr>
                <w:rFonts w:ascii="ＭＳ 明朝" w:hAnsi="ＭＳ 明朝" w:cs="ＭＳ 明朝"/>
                <w:bCs/>
                <w:sz w:val="24"/>
              </w:rPr>
            </w:pPr>
          </w:p>
          <w:p w14:paraId="25AAA853" w14:textId="6204A016" w:rsidR="00141C3F" w:rsidRPr="00F40442" w:rsidRDefault="00141C3F" w:rsidP="00141C3F">
            <w:pPr>
              <w:snapToGrid w:val="0"/>
              <w:contextualSpacing/>
              <w:rPr>
                <w:rFonts w:ascii="ＭＳ ゴシック" w:eastAsia="ＭＳ ゴシック" w:hAnsi="ＭＳ ゴシック" w:cs="ＭＳ 明朝"/>
                <w:bCs/>
                <w:sz w:val="24"/>
              </w:rPr>
            </w:pPr>
            <w:r w:rsidRPr="00F40442">
              <w:rPr>
                <w:rFonts w:ascii="ＭＳ ゴシック" w:eastAsia="ＭＳ ゴシック" w:hAnsi="ＭＳ ゴシック" w:cs="ＭＳ 明朝" w:hint="eastAsia"/>
                <w:bCs/>
                <w:sz w:val="24"/>
              </w:rPr>
              <w:t>４．実施内容</w:t>
            </w:r>
          </w:p>
          <w:p w14:paraId="5B37ACA7" w14:textId="799B12E6" w:rsidR="00141C3F" w:rsidRPr="00141C3F" w:rsidRDefault="00141C3F" w:rsidP="00C1182E">
            <w:pPr>
              <w:snapToGrid w:val="0"/>
              <w:ind w:firstLineChars="100" w:firstLine="240"/>
              <w:contextualSpacing/>
              <w:rPr>
                <w:rFonts w:ascii="ＭＳ 明朝" w:hAnsi="ＭＳ 明朝" w:cs="ＭＳ 明朝"/>
                <w:bCs/>
                <w:sz w:val="24"/>
              </w:rPr>
            </w:pPr>
            <w:r w:rsidRPr="00141C3F">
              <w:rPr>
                <w:rFonts w:ascii="ＭＳ 明朝" w:hAnsi="ＭＳ 明朝" w:cs="ＭＳ 明朝" w:hint="eastAsia"/>
                <w:bCs/>
                <w:sz w:val="24"/>
              </w:rPr>
              <w:t>対象となる保育所等は、子どもを受け入れるのに不足する常勤の保育士数の限りにおいて、</w:t>
            </w:r>
            <w:r w:rsidR="00C1182E">
              <w:rPr>
                <w:rFonts w:ascii="ＭＳ 明朝" w:hAnsi="ＭＳ 明朝" w:cs="ＭＳ 明朝" w:hint="eastAsia"/>
                <w:bCs/>
                <w:sz w:val="24"/>
              </w:rPr>
              <w:t>1</w:t>
            </w:r>
            <w:r w:rsidRPr="00141C3F">
              <w:rPr>
                <w:rFonts w:ascii="ＭＳ 明朝" w:hAnsi="ＭＳ 明朝" w:cs="ＭＳ 明朝" w:hint="eastAsia"/>
                <w:bCs/>
                <w:sz w:val="24"/>
              </w:rPr>
              <w:t>名の常勤の保育士に代えて</w:t>
            </w:r>
            <w:r w:rsidR="00C1182E">
              <w:rPr>
                <w:rFonts w:ascii="ＭＳ 明朝" w:hAnsi="ＭＳ 明朝" w:cs="ＭＳ 明朝" w:hint="eastAsia"/>
                <w:bCs/>
                <w:sz w:val="24"/>
              </w:rPr>
              <w:t>2</w:t>
            </w:r>
            <w:r w:rsidRPr="00141C3F">
              <w:rPr>
                <w:rFonts w:ascii="ＭＳ 明朝" w:hAnsi="ＭＳ 明朝" w:cs="ＭＳ 明朝" w:hint="eastAsia"/>
                <w:bCs/>
                <w:sz w:val="24"/>
              </w:rPr>
              <w:t>名の短時間勤務の保育士（</w:t>
            </w:r>
            <w:r w:rsidR="00C1182E">
              <w:rPr>
                <w:rFonts w:ascii="ＭＳ 明朝" w:hAnsi="ＭＳ 明朝" w:cs="ＭＳ 明朝" w:hint="eastAsia"/>
                <w:bCs/>
                <w:sz w:val="24"/>
              </w:rPr>
              <w:t>1</w:t>
            </w:r>
            <w:r w:rsidRPr="00141C3F">
              <w:rPr>
                <w:rFonts w:ascii="ＭＳ 明朝" w:hAnsi="ＭＳ 明朝" w:cs="ＭＳ 明朝" w:hint="eastAsia"/>
                <w:bCs/>
                <w:sz w:val="24"/>
              </w:rPr>
              <w:t>日</w:t>
            </w:r>
            <w:r w:rsidR="00C1182E">
              <w:rPr>
                <w:rFonts w:ascii="ＭＳ 明朝" w:hAnsi="ＭＳ 明朝" w:cs="ＭＳ 明朝" w:hint="eastAsia"/>
                <w:bCs/>
                <w:sz w:val="24"/>
              </w:rPr>
              <w:t>6</w:t>
            </w:r>
            <w:r w:rsidRPr="00141C3F">
              <w:rPr>
                <w:rFonts w:ascii="ＭＳ 明朝" w:hAnsi="ＭＳ 明朝" w:cs="ＭＳ 明朝" w:hint="eastAsia"/>
                <w:bCs/>
                <w:sz w:val="24"/>
              </w:rPr>
              <w:t>時間未満又は月20日未満勤務する保育士をいい、各施設・各事業所の就業規則で定めた勤務時間を下回る者のうち、</w:t>
            </w:r>
            <w:r w:rsidR="00C1182E">
              <w:rPr>
                <w:rFonts w:ascii="ＭＳ 明朝" w:hAnsi="ＭＳ 明朝" w:cs="ＭＳ 明朝" w:hint="eastAsia"/>
                <w:bCs/>
                <w:sz w:val="24"/>
              </w:rPr>
              <w:t>1</w:t>
            </w:r>
            <w:r w:rsidRPr="00141C3F">
              <w:rPr>
                <w:rFonts w:ascii="ＭＳ 明朝" w:hAnsi="ＭＳ 明朝" w:cs="ＭＳ 明朝" w:hint="eastAsia"/>
                <w:bCs/>
                <w:sz w:val="24"/>
              </w:rPr>
              <w:t>日</w:t>
            </w:r>
            <w:r w:rsidR="00C1182E">
              <w:rPr>
                <w:rFonts w:ascii="ＭＳ 明朝" w:hAnsi="ＭＳ 明朝" w:cs="ＭＳ 明朝" w:hint="eastAsia"/>
                <w:bCs/>
                <w:sz w:val="24"/>
              </w:rPr>
              <w:t>6</w:t>
            </w:r>
            <w:r w:rsidRPr="00141C3F">
              <w:rPr>
                <w:rFonts w:ascii="ＭＳ 明朝" w:hAnsi="ＭＳ 明朝" w:cs="ＭＳ 明朝" w:hint="eastAsia"/>
                <w:bCs/>
                <w:sz w:val="24"/>
              </w:rPr>
              <w:t>時間以上かつ月20日以上勤務する保育士を含む。）を充てても差し支えないものとする。</w:t>
            </w:r>
          </w:p>
          <w:p w14:paraId="7C454409" w14:textId="351720BA" w:rsidR="00141C3F" w:rsidRDefault="00141C3F" w:rsidP="00C1182E">
            <w:pPr>
              <w:snapToGrid w:val="0"/>
              <w:ind w:firstLineChars="100" w:firstLine="240"/>
              <w:contextualSpacing/>
              <w:rPr>
                <w:rFonts w:ascii="ＭＳ 明朝" w:hAnsi="ＭＳ 明朝" w:cs="ＭＳ 明朝"/>
                <w:bCs/>
                <w:sz w:val="24"/>
              </w:rPr>
            </w:pPr>
            <w:r w:rsidRPr="00141C3F">
              <w:rPr>
                <w:rFonts w:ascii="ＭＳ 明朝" w:hAnsi="ＭＳ 明朝" w:cs="ＭＳ 明朝" w:hint="eastAsia"/>
                <w:bCs/>
                <w:sz w:val="24"/>
              </w:rPr>
              <w:t>なお、常勤の保育士が各組・各グループに</w:t>
            </w:r>
            <w:r w:rsidR="00C1182E">
              <w:rPr>
                <w:rFonts w:ascii="ＭＳ 明朝" w:hAnsi="ＭＳ 明朝" w:cs="ＭＳ 明朝" w:hint="eastAsia"/>
                <w:bCs/>
                <w:sz w:val="24"/>
              </w:rPr>
              <w:t>1</w:t>
            </w:r>
            <w:r w:rsidRPr="00141C3F">
              <w:rPr>
                <w:rFonts w:ascii="ＭＳ 明朝" w:hAnsi="ＭＳ 明朝" w:cs="ＭＳ 明朝" w:hint="eastAsia"/>
                <w:bCs/>
                <w:sz w:val="24"/>
              </w:rPr>
              <w:t>名以上配置されていることが原則であり、望ましいことに変わりはないため、常勤の保育士の確保が可能となった場合には、各組・各グループに</w:t>
            </w:r>
            <w:r w:rsidR="00C1182E">
              <w:rPr>
                <w:rFonts w:ascii="ＭＳ 明朝" w:hAnsi="ＭＳ 明朝" w:cs="ＭＳ 明朝" w:hint="eastAsia"/>
                <w:bCs/>
                <w:sz w:val="24"/>
              </w:rPr>
              <w:t>1</w:t>
            </w:r>
            <w:r w:rsidRPr="00141C3F">
              <w:rPr>
                <w:rFonts w:ascii="ＭＳ 明朝" w:hAnsi="ＭＳ 明朝" w:cs="ＭＳ 明朝" w:hint="eastAsia"/>
                <w:bCs/>
                <w:sz w:val="24"/>
              </w:rPr>
              <w:t>名以上常勤の保育士を配置し、上記の取扱いについては、早期に解消を図り、当該業務に当たっていた短時間勤務の保育士の</w:t>
            </w:r>
            <w:r w:rsidR="00C1182E">
              <w:rPr>
                <w:rFonts w:ascii="ＭＳ 明朝" w:hAnsi="ＭＳ 明朝" w:cs="ＭＳ 明朝" w:hint="eastAsia"/>
                <w:bCs/>
                <w:sz w:val="24"/>
              </w:rPr>
              <w:t>業務内容の見直しを行うこと。</w:t>
            </w:r>
          </w:p>
          <w:p w14:paraId="24159340" w14:textId="5B7957AE" w:rsidR="00C1182E" w:rsidRPr="00C1182E" w:rsidRDefault="00C1182E" w:rsidP="00C1182E">
            <w:pPr>
              <w:snapToGrid w:val="0"/>
              <w:ind w:leftChars="200" w:left="660" w:hangingChars="100" w:hanging="240"/>
              <w:contextualSpacing/>
              <w:rPr>
                <w:rFonts w:ascii="ＭＳ 明朝" w:hAnsi="ＭＳ 明朝" w:cs="ＭＳ 明朝"/>
                <w:bCs/>
                <w:sz w:val="24"/>
              </w:rPr>
            </w:pPr>
            <w:r w:rsidRPr="00C1182E">
              <w:rPr>
                <w:rFonts w:ascii="ＭＳ 明朝" w:hAnsi="ＭＳ 明朝" w:cs="ＭＳ 明朝" w:hint="eastAsia"/>
                <w:bCs/>
                <w:sz w:val="24"/>
              </w:rPr>
              <w:t>※ 通常の取扱いとしては、常勤の保育士が各組・各グループに</w:t>
            </w:r>
            <w:r>
              <w:rPr>
                <w:rFonts w:ascii="ＭＳ 明朝" w:hAnsi="ＭＳ 明朝" w:cs="ＭＳ 明朝" w:hint="eastAsia"/>
                <w:bCs/>
                <w:sz w:val="24"/>
              </w:rPr>
              <w:t>1</w:t>
            </w:r>
            <w:r w:rsidRPr="00C1182E">
              <w:rPr>
                <w:rFonts w:ascii="ＭＳ 明朝" w:hAnsi="ＭＳ 明朝" w:cs="ＭＳ 明朝" w:hint="eastAsia"/>
                <w:bCs/>
                <w:sz w:val="24"/>
              </w:rPr>
              <w:t>名以上配置されて</w:t>
            </w:r>
            <w:r w:rsidRPr="00C1182E">
              <w:rPr>
                <w:rFonts w:ascii="ＭＳ 明朝" w:hAnsi="ＭＳ 明朝" w:cs="ＭＳ 明朝" w:hint="eastAsia"/>
                <w:bCs/>
                <w:sz w:val="24"/>
              </w:rPr>
              <w:lastRenderedPageBreak/>
              <w:t>いることを条件に、最低基準上の定数の一部に短時間勤務の保育士を充てても差し支えないものとしている。</w:t>
            </w:r>
          </w:p>
          <w:p w14:paraId="5354EB00" w14:textId="5419D1A1" w:rsidR="00C1182E" w:rsidRPr="00C1182E" w:rsidRDefault="00C1182E" w:rsidP="00C1182E">
            <w:pPr>
              <w:snapToGrid w:val="0"/>
              <w:ind w:leftChars="200" w:left="660" w:hangingChars="100" w:hanging="240"/>
              <w:contextualSpacing/>
              <w:rPr>
                <w:rFonts w:ascii="ＭＳ 明朝" w:hAnsi="ＭＳ 明朝" w:cs="ＭＳ 明朝"/>
                <w:bCs/>
                <w:sz w:val="24"/>
              </w:rPr>
            </w:pPr>
            <w:r w:rsidRPr="00C1182E">
              <w:rPr>
                <w:rFonts w:ascii="ＭＳ 明朝" w:hAnsi="ＭＳ 明朝" w:cs="ＭＳ 明朝" w:hint="eastAsia"/>
                <w:bCs/>
                <w:sz w:val="24"/>
              </w:rPr>
              <w:t>※ 「短時間勤務の保育士」の定義は、既存の公定価格</w:t>
            </w:r>
            <w:r>
              <w:rPr>
                <w:rFonts w:ascii="ＭＳ 明朝" w:hAnsi="ＭＳ 明朝" w:cs="ＭＳ 明朝" w:hint="eastAsia"/>
                <w:bCs/>
                <w:sz w:val="24"/>
              </w:rPr>
              <w:t>F</w:t>
            </w:r>
            <w:r>
              <w:rPr>
                <w:rFonts w:ascii="ＭＳ 明朝" w:hAnsi="ＭＳ 明朝" w:cs="ＭＳ 明朝"/>
                <w:bCs/>
                <w:sz w:val="24"/>
              </w:rPr>
              <w:t>AQ</w:t>
            </w:r>
            <w:r w:rsidRPr="00C1182E">
              <w:rPr>
                <w:rFonts w:ascii="ＭＳ 明朝" w:hAnsi="ＭＳ 明朝" w:cs="ＭＳ 明朝" w:hint="eastAsia"/>
                <w:bCs/>
                <w:sz w:val="24"/>
              </w:rPr>
              <w:t>との整合性を図る観点から、「各施設・各事業所の就業規則で定めた勤務時間を下回る者のうち、</w:t>
            </w:r>
            <w:r>
              <w:rPr>
                <w:rFonts w:ascii="ＭＳ 明朝" w:hAnsi="ＭＳ 明朝" w:cs="ＭＳ 明朝" w:hint="eastAsia"/>
                <w:bCs/>
                <w:sz w:val="24"/>
              </w:rPr>
              <w:t>1</w:t>
            </w:r>
            <w:r w:rsidRPr="00C1182E">
              <w:rPr>
                <w:rFonts w:ascii="ＭＳ 明朝" w:hAnsi="ＭＳ 明朝" w:cs="ＭＳ 明朝" w:hint="eastAsia"/>
                <w:bCs/>
                <w:sz w:val="24"/>
              </w:rPr>
              <w:t>日</w:t>
            </w:r>
            <w:r>
              <w:rPr>
                <w:rFonts w:ascii="ＭＳ 明朝" w:hAnsi="ＭＳ 明朝" w:cs="ＭＳ 明朝" w:hint="eastAsia"/>
                <w:bCs/>
                <w:sz w:val="24"/>
              </w:rPr>
              <w:t>6</w:t>
            </w:r>
            <w:r w:rsidRPr="00C1182E">
              <w:rPr>
                <w:rFonts w:ascii="ＭＳ 明朝" w:hAnsi="ＭＳ 明朝" w:cs="ＭＳ 明朝" w:hint="eastAsia"/>
                <w:bCs/>
                <w:sz w:val="24"/>
              </w:rPr>
              <w:t>時間以上かつ月20日以上勤務する保育士」を含む旨を明確化。</w:t>
            </w:r>
          </w:p>
          <w:p w14:paraId="7EB16B18" w14:textId="77777777" w:rsidR="00C1182E" w:rsidRDefault="00C1182E" w:rsidP="00C1182E">
            <w:pPr>
              <w:snapToGrid w:val="0"/>
              <w:contextualSpacing/>
              <w:rPr>
                <w:rFonts w:ascii="ＭＳ 明朝" w:hAnsi="ＭＳ 明朝" w:cs="ＭＳ 明朝"/>
                <w:bCs/>
                <w:sz w:val="24"/>
              </w:rPr>
            </w:pPr>
          </w:p>
          <w:p w14:paraId="7BC85143" w14:textId="7D8BFE8D" w:rsidR="00C1182E" w:rsidRPr="00F40442" w:rsidRDefault="00C1182E" w:rsidP="00C1182E">
            <w:pPr>
              <w:snapToGrid w:val="0"/>
              <w:contextualSpacing/>
              <w:rPr>
                <w:rFonts w:ascii="ＭＳ ゴシック" w:eastAsia="ＭＳ ゴシック" w:hAnsi="ＭＳ ゴシック" w:cs="ＭＳ 明朝"/>
                <w:bCs/>
                <w:sz w:val="24"/>
              </w:rPr>
            </w:pPr>
            <w:r w:rsidRPr="00F40442">
              <w:rPr>
                <w:rFonts w:ascii="ＭＳ ゴシック" w:eastAsia="ＭＳ ゴシック" w:hAnsi="ＭＳ ゴシック" w:cs="ＭＳ 明朝" w:hint="eastAsia"/>
                <w:bCs/>
                <w:sz w:val="24"/>
              </w:rPr>
              <w:t>５．留意すべき事項</w:t>
            </w:r>
          </w:p>
          <w:p w14:paraId="4DE171E7" w14:textId="4E4F3105" w:rsidR="00C1182E" w:rsidRPr="00C1182E" w:rsidRDefault="00C1182E" w:rsidP="00C1182E">
            <w:pPr>
              <w:snapToGrid w:val="0"/>
              <w:ind w:left="480" w:hangingChars="200" w:hanging="480"/>
              <w:contextualSpacing/>
              <w:rPr>
                <w:rFonts w:ascii="ＭＳ 明朝" w:hAnsi="ＭＳ 明朝" w:cs="ＭＳ 明朝"/>
                <w:bCs/>
                <w:sz w:val="24"/>
              </w:rPr>
            </w:pPr>
            <w:r w:rsidRPr="00C1182E">
              <w:rPr>
                <w:rFonts w:ascii="ＭＳ 明朝" w:hAnsi="ＭＳ 明朝" w:cs="ＭＳ 明朝" w:hint="eastAsia"/>
                <w:bCs/>
                <w:sz w:val="24"/>
              </w:rPr>
              <w:t>(１)</w:t>
            </w:r>
            <w:r>
              <w:rPr>
                <w:rFonts w:ascii="ＭＳ 明朝" w:hAnsi="ＭＳ 明朝" w:cs="ＭＳ 明朝" w:hint="eastAsia"/>
                <w:bCs/>
                <w:sz w:val="24"/>
              </w:rPr>
              <w:t xml:space="preserve">　</w:t>
            </w:r>
            <w:r w:rsidRPr="00C1182E">
              <w:rPr>
                <w:rFonts w:ascii="ＭＳ 明朝" w:hAnsi="ＭＳ 明朝" w:cs="ＭＳ 明朝" w:hint="eastAsia"/>
                <w:bCs/>
                <w:sz w:val="24"/>
              </w:rPr>
              <w:t>保育所等の長は、職員間の連携を十分図るとともに、保育士の職務の重要性及び保育士の資質向上の努力義務があることに鑑み、勤務形態を問わず各種研修への参加機会の確保等に努める必要があること。</w:t>
            </w:r>
          </w:p>
          <w:p w14:paraId="3B5D650D" w14:textId="1A72FF56" w:rsidR="00C1182E" w:rsidRDefault="00C1182E" w:rsidP="00C1182E">
            <w:pPr>
              <w:snapToGrid w:val="0"/>
              <w:ind w:leftChars="200" w:left="660" w:hangingChars="100" w:hanging="240"/>
              <w:contextualSpacing/>
              <w:rPr>
                <w:rFonts w:ascii="ＭＳ 明朝" w:hAnsi="ＭＳ 明朝" w:cs="ＭＳ 明朝"/>
                <w:bCs/>
                <w:sz w:val="24"/>
              </w:rPr>
            </w:pPr>
            <w:r w:rsidRPr="00C1182E">
              <w:rPr>
                <w:rFonts w:ascii="ＭＳ 明朝" w:hAnsi="ＭＳ 明朝" w:cs="ＭＳ 明朝" w:hint="eastAsia"/>
                <w:bCs/>
                <w:sz w:val="24"/>
              </w:rPr>
              <w:t>※ 上記４．の留意点として、担当する短時間勤務の保育士間で引継ぎを適切に行うための時間を確保すること、同一の組・グループに対し日によって異なる短時間勤務の保育士を配置することは適切ではないこと、一部の常勤職員に業務の負担が偏ることがないよう業務マネジメントを行うことなどを記載。</w:t>
            </w:r>
          </w:p>
          <w:p w14:paraId="48BA446F" w14:textId="77777777" w:rsidR="00C1182E" w:rsidRPr="00C1182E" w:rsidRDefault="00C1182E" w:rsidP="00C1182E">
            <w:pPr>
              <w:snapToGrid w:val="0"/>
              <w:ind w:leftChars="200" w:left="660" w:hangingChars="100" w:hanging="240"/>
              <w:contextualSpacing/>
              <w:rPr>
                <w:rFonts w:ascii="ＭＳ 明朝" w:hAnsi="ＭＳ 明朝" w:cs="ＭＳ 明朝"/>
                <w:bCs/>
                <w:sz w:val="24"/>
              </w:rPr>
            </w:pPr>
          </w:p>
          <w:p w14:paraId="33868FAA" w14:textId="4B2CC238" w:rsidR="00C1182E" w:rsidRDefault="00C1182E" w:rsidP="00C1182E">
            <w:pPr>
              <w:snapToGrid w:val="0"/>
              <w:ind w:left="480" w:hangingChars="200" w:hanging="480"/>
              <w:contextualSpacing/>
              <w:rPr>
                <w:rFonts w:ascii="ＭＳ 明朝" w:hAnsi="ＭＳ 明朝" w:cs="ＭＳ 明朝"/>
                <w:bCs/>
                <w:sz w:val="24"/>
              </w:rPr>
            </w:pPr>
            <w:r w:rsidRPr="00C1182E">
              <w:rPr>
                <w:rFonts w:ascii="ＭＳ 明朝" w:hAnsi="ＭＳ 明朝" w:cs="ＭＳ 明朝" w:hint="eastAsia"/>
                <w:bCs/>
                <w:sz w:val="24"/>
              </w:rPr>
              <w:t>(２)</w:t>
            </w:r>
            <w:r>
              <w:rPr>
                <w:rFonts w:ascii="ＭＳ 明朝" w:hAnsi="ＭＳ 明朝" w:cs="ＭＳ 明朝" w:hint="eastAsia"/>
                <w:bCs/>
                <w:sz w:val="24"/>
              </w:rPr>
              <w:t xml:space="preserve">　</w:t>
            </w:r>
            <w:r w:rsidRPr="00C1182E">
              <w:rPr>
                <w:rFonts w:ascii="ＭＳ 明朝" w:hAnsi="ＭＳ 明朝" w:cs="ＭＳ 明朝" w:hint="eastAsia"/>
                <w:bCs/>
                <w:sz w:val="24"/>
              </w:rPr>
              <w:t>労働関係法規を遵守し、不安定な雇用形態や低処遇の保育士が生ずることのないよう留意すること。例えばグループの担任を務める短時間勤務の保育士の待遇に関し、同一労働同一賃金の観点から、同じくグループの担任を務める常勤の保育士の待遇との間に差を設けないなど、短時間勤務の保育士と常勤の保育士との間で不合理な待遇差を設けないこと。</w:t>
            </w:r>
          </w:p>
          <w:p w14:paraId="0F23C6DF" w14:textId="77777777" w:rsidR="00C1182E" w:rsidRPr="00C1182E" w:rsidRDefault="00C1182E" w:rsidP="00C1182E">
            <w:pPr>
              <w:snapToGrid w:val="0"/>
              <w:contextualSpacing/>
              <w:rPr>
                <w:rFonts w:ascii="ＭＳ 明朝" w:hAnsi="ＭＳ 明朝" w:cs="ＭＳ 明朝"/>
                <w:bCs/>
                <w:sz w:val="24"/>
              </w:rPr>
            </w:pPr>
          </w:p>
          <w:p w14:paraId="25DA6A69" w14:textId="741D7A64" w:rsidR="00C1182E" w:rsidRDefault="00C1182E" w:rsidP="00C1182E">
            <w:pPr>
              <w:snapToGrid w:val="0"/>
              <w:ind w:left="480" w:hangingChars="200" w:hanging="480"/>
              <w:contextualSpacing/>
              <w:rPr>
                <w:rFonts w:ascii="ＭＳ 明朝" w:hAnsi="ＭＳ 明朝" w:cs="ＭＳ 明朝"/>
                <w:bCs/>
                <w:sz w:val="24"/>
              </w:rPr>
            </w:pPr>
            <w:r w:rsidRPr="00C1182E">
              <w:rPr>
                <w:rFonts w:ascii="ＭＳ 明朝" w:hAnsi="ＭＳ 明朝" w:cs="ＭＳ 明朝" w:hint="eastAsia"/>
                <w:bCs/>
                <w:sz w:val="24"/>
              </w:rPr>
              <w:t>(３)</w:t>
            </w:r>
            <w:r>
              <w:rPr>
                <w:rFonts w:ascii="ＭＳ 明朝" w:hAnsi="ＭＳ 明朝" w:cs="ＭＳ 明朝" w:hint="eastAsia"/>
                <w:bCs/>
                <w:sz w:val="24"/>
              </w:rPr>
              <w:t xml:space="preserve">　</w:t>
            </w:r>
            <w:r w:rsidRPr="00C1182E">
              <w:rPr>
                <w:rFonts w:ascii="ＭＳ 明朝" w:hAnsi="ＭＳ 明朝" w:cs="ＭＳ 明朝" w:hint="eastAsia"/>
                <w:bCs/>
                <w:sz w:val="24"/>
              </w:rPr>
              <w:t>児童福祉法の規定に基づき、保育士の勤務形態の状況等について情報提供に努めるべきであること。</w:t>
            </w:r>
          </w:p>
          <w:p w14:paraId="29ED362E" w14:textId="77777777" w:rsidR="00C1182E" w:rsidRPr="00C1182E" w:rsidRDefault="00C1182E" w:rsidP="00C1182E">
            <w:pPr>
              <w:snapToGrid w:val="0"/>
              <w:contextualSpacing/>
              <w:rPr>
                <w:rFonts w:ascii="ＭＳ 明朝" w:hAnsi="ＭＳ 明朝" w:cs="ＭＳ 明朝"/>
                <w:bCs/>
                <w:sz w:val="24"/>
              </w:rPr>
            </w:pPr>
          </w:p>
          <w:p w14:paraId="24EDC096" w14:textId="1E3C6718" w:rsidR="00C1182E" w:rsidRPr="00C1182E" w:rsidRDefault="00C1182E" w:rsidP="00C1182E">
            <w:pPr>
              <w:snapToGrid w:val="0"/>
              <w:ind w:left="480" w:hangingChars="200" w:hanging="480"/>
              <w:contextualSpacing/>
              <w:rPr>
                <w:rFonts w:ascii="ＭＳ 明朝" w:hAnsi="ＭＳ 明朝" w:cs="ＭＳ 明朝"/>
                <w:bCs/>
                <w:sz w:val="24"/>
              </w:rPr>
            </w:pPr>
            <w:r>
              <w:rPr>
                <w:rFonts w:ascii="ＭＳ 明朝" w:hAnsi="ＭＳ 明朝" w:cs="ＭＳ 明朝" w:hint="eastAsia"/>
                <w:bCs/>
                <w:sz w:val="24"/>
              </w:rPr>
              <w:t>(</w:t>
            </w:r>
            <w:r w:rsidRPr="00C1182E">
              <w:rPr>
                <w:rFonts w:ascii="ＭＳ 明朝" w:hAnsi="ＭＳ 明朝" w:cs="ＭＳ 明朝" w:hint="eastAsia"/>
                <w:bCs/>
                <w:sz w:val="24"/>
              </w:rPr>
              <w:t>４</w:t>
            </w:r>
            <w:r>
              <w:rPr>
                <w:rFonts w:ascii="ＭＳ 明朝" w:hAnsi="ＭＳ 明朝" w:cs="ＭＳ 明朝" w:hint="eastAsia"/>
                <w:bCs/>
                <w:sz w:val="24"/>
              </w:rPr>
              <w:t xml:space="preserve">)　</w:t>
            </w:r>
            <w:r w:rsidRPr="00C1182E">
              <w:rPr>
                <w:rFonts w:ascii="ＭＳ 明朝" w:hAnsi="ＭＳ 明朝" w:cs="ＭＳ 明朝" w:hint="eastAsia"/>
                <w:bCs/>
                <w:sz w:val="24"/>
              </w:rPr>
              <w:t>各都道府県知事及び各市町村の長は、上記４．の取扱いに関し、常勤の保育士を確保するための取組状況、短時間勤務の保育士に対する処遇の適正性の確認等により適切な運用がなされているかを指導監査において確認すること。常勤の保育士を確保するための取組状況については、当該状況の確認を行っている市町村と情報共有を行うこと。</w:t>
            </w:r>
          </w:p>
          <w:p w14:paraId="0CB3C8D4" w14:textId="77777777" w:rsidR="00C1182E" w:rsidRDefault="00C1182E" w:rsidP="00C1182E">
            <w:pPr>
              <w:snapToGrid w:val="0"/>
              <w:contextualSpacing/>
              <w:rPr>
                <w:rFonts w:ascii="ＭＳ 明朝" w:hAnsi="ＭＳ 明朝" w:cs="ＭＳ 明朝"/>
                <w:bCs/>
                <w:sz w:val="24"/>
              </w:rPr>
            </w:pPr>
          </w:p>
          <w:p w14:paraId="00DCDB66" w14:textId="72D2DAC5" w:rsidR="00141C3F" w:rsidRDefault="00C1182E" w:rsidP="00C1182E">
            <w:pPr>
              <w:snapToGrid w:val="0"/>
              <w:ind w:left="480" w:hangingChars="200" w:hanging="480"/>
              <w:contextualSpacing/>
              <w:rPr>
                <w:rFonts w:ascii="ＭＳ 明朝" w:hAnsi="ＭＳ 明朝" w:cs="ＭＳ 明朝"/>
                <w:bCs/>
                <w:sz w:val="24"/>
              </w:rPr>
            </w:pPr>
            <w:r w:rsidRPr="00C1182E">
              <w:rPr>
                <w:rFonts w:ascii="ＭＳ 明朝" w:hAnsi="ＭＳ 明朝" w:cs="ＭＳ 明朝" w:hint="eastAsia"/>
                <w:bCs/>
                <w:sz w:val="24"/>
              </w:rPr>
              <w:t>(５)</w:t>
            </w:r>
            <w:r>
              <w:rPr>
                <w:rFonts w:ascii="ＭＳ 明朝" w:hAnsi="ＭＳ 明朝" w:cs="ＭＳ 明朝" w:hint="eastAsia"/>
                <w:bCs/>
                <w:sz w:val="24"/>
              </w:rPr>
              <w:t xml:space="preserve">　</w:t>
            </w:r>
            <w:r w:rsidRPr="00C1182E">
              <w:rPr>
                <w:rFonts w:ascii="ＭＳ 明朝" w:hAnsi="ＭＳ 明朝" w:cs="ＭＳ 明朝" w:hint="eastAsia"/>
                <w:bCs/>
                <w:sz w:val="24"/>
              </w:rPr>
              <w:t>過去</w:t>
            </w:r>
            <w:r>
              <w:rPr>
                <w:rFonts w:ascii="ＭＳ 明朝" w:hAnsi="ＭＳ 明朝" w:cs="ＭＳ 明朝" w:hint="eastAsia"/>
                <w:bCs/>
                <w:sz w:val="24"/>
              </w:rPr>
              <w:t>3</w:t>
            </w:r>
            <w:r w:rsidRPr="00C1182E">
              <w:rPr>
                <w:rFonts w:ascii="ＭＳ 明朝" w:hAnsi="ＭＳ 明朝" w:cs="ＭＳ 明朝" w:hint="eastAsia"/>
                <w:bCs/>
                <w:sz w:val="24"/>
              </w:rPr>
              <w:t>年間の指導監査において、都道府県知事及び市町村の長から勧告や改善命令を受けている保育所等については、上記４．の取扱いの適用を認めないこととすること。</w:t>
            </w:r>
          </w:p>
          <w:p w14:paraId="38DC73D6" w14:textId="7C5498B1" w:rsidR="00141C3F" w:rsidRDefault="00141C3F" w:rsidP="002B745A">
            <w:pPr>
              <w:snapToGrid w:val="0"/>
              <w:contextualSpacing/>
              <w:rPr>
                <w:rFonts w:ascii="ＭＳ 明朝" w:hAnsi="ＭＳ 明朝" w:cs="ＭＳ 明朝"/>
                <w:bCs/>
                <w:sz w:val="24"/>
              </w:rPr>
            </w:pPr>
          </w:p>
          <w:p w14:paraId="5472AC72" w14:textId="338E4CC1" w:rsidR="00141C3F" w:rsidRDefault="00BD3673" w:rsidP="002B745A">
            <w:pPr>
              <w:snapToGrid w:val="0"/>
              <w:contextualSpacing/>
              <w:rPr>
                <w:rFonts w:ascii="ＭＳ 明朝" w:hAnsi="ＭＳ 明朝" w:cs="ＭＳ 明朝"/>
                <w:bCs/>
                <w:sz w:val="24"/>
              </w:rPr>
            </w:pPr>
            <w:r>
              <w:rPr>
                <w:rFonts w:ascii="ＭＳ 明朝" w:hAnsi="ＭＳ 明朝" w:cs="ＭＳ 明朝" w:hint="eastAsia"/>
                <w:bCs/>
                <w:sz w:val="24"/>
              </w:rPr>
              <w:t>（全保協事務局注：通知案については、同資料の64～66ページをご参照ください。）</w:t>
            </w:r>
          </w:p>
          <w:p w14:paraId="5D83B425" w14:textId="631A51EB" w:rsidR="00891A00" w:rsidRPr="00141C3F" w:rsidRDefault="00891A00" w:rsidP="002B745A">
            <w:pPr>
              <w:snapToGrid w:val="0"/>
              <w:contextualSpacing/>
              <w:rPr>
                <w:rFonts w:ascii="ＭＳ 明朝" w:hAnsi="ＭＳ 明朝" w:cs="ＭＳ 明朝"/>
                <w:bCs/>
                <w:sz w:val="24"/>
              </w:rPr>
            </w:pPr>
          </w:p>
        </w:tc>
      </w:tr>
    </w:tbl>
    <w:p w14:paraId="07D72395" w14:textId="77777777" w:rsidR="00891A00" w:rsidRDefault="00891A00" w:rsidP="002B745A">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4034B2" w14:paraId="6303D5C4" w14:textId="77777777" w:rsidTr="004034B2">
        <w:tc>
          <w:tcPr>
            <w:tcW w:w="9628" w:type="dxa"/>
          </w:tcPr>
          <w:p w14:paraId="3AFBEB38" w14:textId="14637D64" w:rsidR="004034B2" w:rsidRDefault="004034B2" w:rsidP="002B745A">
            <w:pPr>
              <w:snapToGrid w:val="0"/>
              <w:contextualSpacing/>
              <w:rPr>
                <w:rFonts w:ascii="ＭＳ 明朝" w:hAnsi="ＭＳ 明朝" w:cs="ＭＳ 明朝"/>
                <w:bCs/>
                <w:sz w:val="24"/>
              </w:rPr>
            </w:pPr>
            <w:r w:rsidRPr="004034B2">
              <w:rPr>
                <w:rFonts w:ascii="ＭＳ 明朝" w:hAnsi="ＭＳ 明朝" w:cs="ＭＳ 明朝" w:hint="eastAsia"/>
                <w:bCs/>
                <w:sz w:val="24"/>
              </w:rPr>
              <w:t>（説明資料1「保育課・少子化総合対策室」P.</w:t>
            </w:r>
            <w:r>
              <w:rPr>
                <w:rFonts w:ascii="ＭＳ 明朝" w:hAnsi="ＭＳ 明朝" w:cs="ＭＳ 明朝" w:hint="eastAsia"/>
                <w:bCs/>
                <w:sz w:val="24"/>
              </w:rPr>
              <w:t>6</w:t>
            </w:r>
            <w:r w:rsidRPr="004034B2">
              <w:rPr>
                <w:rFonts w:ascii="ＭＳ 明朝" w:hAnsi="ＭＳ 明朝" w:cs="ＭＳ 明朝" w:hint="eastAsia"/>
                <w:bCs/>
                <w:sz w:val="24"/>
              </w:rPr>
              <w:t>から抜粋）</w:t>
            </w:r>
          </w:p>
          <w:p w14:paraId="72E8566A" w14:textId="77777777" w:rsidR="004034B2" w:rsidRDefault="004034B2" w:rsidP="002B745A">
            <w:pPr>
              <w:snapToGrid w:val="0"/>
              <w:contextualSpacing/>
              <w:rPr>
                <w:rFonts w:ascii="ＭＳ 明朝" w:hAnsi="ＭＳ 明朝" w:cs="ＭＳ 明朝"/>
                <w:bCs/>
                <w:sz w:val="24"/>
              </w:rPr>
            </w:pPr>
          </w:p>
          <w:p w14:paraId="7B1894F3" w14:textId="69D13B44" w:rsidR="004034B2" w:rsidRDefault="004034B2" w:rsidP="004034B2">
            <w:pPr>
              <w:snapToGrid w:val="0"/>
              <w:contextualSpacing/>
              <w:rPr>
                <w:rFonts w:ascii="ＭＳ ゴシック" w:eastAsia="ＭＳ ゴシック" w:hAnsi="ＭＳ ゴシック" w:cs="ＭＳ 明朝"/>
                <w:bCs/>
                <w:sz w:val="24"/>
              </w:rPr>
            </w:pPr>
            <w:r w:rsidRPr="004034B2">
              <w:rPr>
                <w:rFonts w:ascii="ＭＳ ゴシック" w:eastAsia="ＭＳ ゴシック" w:hAnsi="ＭＳ ゴシック" w:cs="ＭＳ 明朝" w:hint="eastAsia"/>
                <w:bCs/>
                <w:sz w:val="24"/>
              </w:rPr>
              <w:t>○保育士宿舎借り上げ支援事業【見直し】</w:t>
            </w:r>
          </w:p>
          <w:p w14:paraId="1ADB9F62" w14:textId="77777777" w:rsidR="0069647A" w:rsidRPr="004034B2" w:rsidRDefault="0069647A" w:rsidP="004034B2">
            <w:pPr>
              <w:snapToGrid w:val="0"/>
              <w:contextualSpacing/>
              <w:rPr>
                <w:rFonts w:ascii="ＭＳ ゴシック" w:eastAsia="ＭＳ ゴシック" w:hAnsi="ＭＳ ゴシック" w:cs="ＭＳ 明朝"/>
                <w:bCs/>
                <w:sz w:val="24"/>
              </w:rPr>
            </w:pPr>
          </w:p>
          <w:p w14:paraId="5E174DB9" w14:textId="767E39DB" w:rsidR="004034B2" w:rsidRDefault="004034B2" w:rsidP="004034B2">
            <w:pPr>
              <w:snapToGrid w:val="0"/>
              <w:ind w:firstLineChars="100" w:firstLine="240"/>
              <w:contextualSpacing/>
              <w:rPr>
                <w:rFonts w:ascii="ＭＳ 明朝" w:hAnsi="ＭＳ 明朝" w:cs="ＭＳ 明朝"/>
                <w:bCs/>
                <w:sz w:val="24"/>
              </w:rPr>
            </w:pPr>
            <w:r w:rsidRPr="004034B2">
              <w:rPr>
                <w:rFonts w:ascii="ＭＳ 明朝" w:hAnsi="ＭＳ 明朝" w:cs="ＭＳ 明朝" w:hint="eastAsia"/>
                <w:bCs/>
                <w:sz w:val="24"/>
              </w:rPr>
              <w:t>対象者の予見可能性を高めるために要件を見直すとともに、事業の対象となる者とならない者との公平性等に鑑み、対象期間の段階的な見直しを図る。</w:t>
            </w:r>
          </w:p>
          <w:p w14:paraId="637E7CCB" w14:textId="77777777" w:rsidR="0069647A" w:rsidRPr="004034B2" w:rsidRDefault="0069647A" w:rsidP="004034B2">
            <w:pPr>
              <w:snapToGrid w:val="0"/>
              <w:ind w:firstLineChars="100" w:firstLine="240"/>
              <w:contextualSpacing/>
              <w:rPr>
                <w:rFonts w:ascii="ＭＳ 明朝" w:hAnsi="ＭＳ 明朝" w:cs="ＭＳ 明朝"/>
                <w:bCs/>
                <w:sz w:val="24"/>
              </w:rPr>
            </w:pPr>
          </w:p>
          <w:p w14:paraId="3F0DA9A5" w14:textId="77777777" w:rsidR="004034B2" w:rsidRPr="004034B2" w:rsidRDefault="004034B2" w:rsidP="004034B2">
            <w:pPr>
              <w:snapToGrid w:val="0"/>
              <w:contextualSpacing/>
              <w:rPr>
                <w:rFonts w:ascii="ＭＳ 明朝" w:hAnsi="ＭＳ 明朝" w:cs="ＭＳ 明朝"/>
                <w:bCs/>
                <w:sz w:val="24"/>
              </w:rPr>
            </w:pPr>
            <w:r w:rsidRPr="004034B2">
              <w:rPr>
                <w:rFonts w:ascii="ＭＳ 明朝" w:hAnsi="ＭＳ 明朝" w:cs="ＭＳ 明朝" w:hint="eastAsia"/>
                <w:bCs/>
                <w:sz w:val="24"/>
              </w:rPr>
              <w:t>＜見直し＞</w:t>
            </w:r>
          </w:p>
          <w:p w14:paraId="0A31E6F3" w14:textId="1CD4061A" w:rsidR="004034B2" w:rsidRPr="004034B2" w:rsidRDefault="004034B2" w:rsidP="004034B2">
            <w:pPr>
              <w:snapToGrid w:val="0"/>
              <w:ind w:firstLineChars="100" w:firstLine="240"/>
              <w:contextualSpacing/>
              <w:rPr>
                <w:rFonts w:ascii="ＭＳ 明朝" w:hAnsi="ＭＳ 明朝" w:cs="ＭＳ 明朝"/>
                <w:bCs/>
                <w:sz w:val="24"/>
              </w:rPr>
            </w:pPr>
            <w:r w:rsidRPr="004034B2">
              <w:rPr>
                <w:rFonts w:ascii="ＭＳ 明朝" w:hAnsi="ＭＳ 明朝" w:cs="ＭＳ 明朝" w:hint="eastAsia"/>
                <w:bCs/>
                <w:sz w:val="24"/>
              </w:rPr>
              <w:t>採用された日から起算して</w:t>
            </w:r>
            <w:r>
              <w:rPr>
                <w:rFonts w:ascii="ＭＳ 明朝" w:hAnsi="ＭＳ 明朝" w:cs="ＭＳ 明朝" w:hint="eastAsia"/>
                <w:bCs/>
                <w:sz w:val="24"/>
              </w:rPr>
              <w:t>9</w:t>
            </w:r>
            <w:r w:rsidRPr="004034B2">
              <w:rPr>
                <w:rFonts w:ascii="ＭＳ 明朝" w:hAnsi="ＭＳ 明朝" w:cs="ＭＳ 明朝" w:hint="eastAsia"/>
                <w:bCs/>
                <w:sz w:val="24"/>
              </w:rPr>
              <w:t>年以内の常勤の保育士</w:t>
            </w:r>
          </w:p>
          <w:p w14:paraId="3B7E17EE" w14:textId="3A1185D5" w:rsidR="004034B2" w:rsidRPr="004034B2" w:rsidRDefault="004034B2" w:rsidP="004034B2">
            <w:pPr>
              <w:snapToGrid w:val="0"/>
              <w:ind w:leftChars="100" w:left="450" w:hangingChars="100" w:hanging="240"/>
              <w:contextualSpacing/>
              <w:rPr>
                <w:rFonts w:ascii="ＭＳ 明朝" w:hAnsi="ＭＳ 明朝" w:cs="ＭＳ 明朝"/>
                <w:bCs/>
                <w:sz w:val="24"/>
              </w:rPr>
            </w:pPr>
            <w:r w:rsidRPr="004034B2">
              <w:rPr>
                <w:rFonts w:ascii="ＭＳ 明朝" w:hAnsi="ＭＳ 明朝" w:cs="ＭＳ 明朝" w:hint="eastAsia"/>
                <w:bCs/>
                <w:sz w:val="24"/>
              </w:rPr>
              <w:t>※</w:t>
            </w:r>
            <w:r>
              <w:rPr>
                <w:rFonts w:ascii="ＭＳ 明朝" w:hAnsi="ＭＳ 明朝" w:cs="ＭＳ 明朝" w:hint="eastAsia"/>
                <w:bCs/>
                <w:sz w:val="24"/>
              </w:rPr>
              <w:t xml:space="preserve">　</w:t>
            </w:r>
            <w:r w:rsidRPr="004034B2">
              <w:rPr>
                <w:rFonts w:ascii="ＭＳ 明朝" w:hAnsi="ＭＳ 明朝" w:cs="ＭＳ 明朝" w:hint="eastAsia"/>
                <w:bCs/>
                <w:sz w:val="24"/>
              </w:rPr>
              <w:t>直近</w:t>
            </w:r>
            <w:r>
              <w:rPr>
                <w:rFonts w:ascii="ＭＳ 明朝" w:hAnsi="ＭＳ 明朝" w:cs="ＭＳ 明朝" w:hint="eastAsia"/>
                <w:bCs/>
                <w:sz w:val="24"/>
              </w:rPr>
              <w:t>2</w:t>
            </w:r>
            <w:r w:rsidRPr="004034B2">
              <w:rPr>
                <w:rFonts w:ascii="ＭＳ 明朝" w:hAnsi="ＭＳ 明朝" w:cs="ＭＳ 明朝" w:hint="eastAsia"/>
                <w:bCs/>
                <w:sz w:val="24"/>
              </w:rPr>
              <w:t>か年の</w:t>
            </w:r>
            <w:r>
              <w:rPr>
                <w:rFonts w:ascii="ＭＳ 明朝" w:hAnsi="ＭＳ 明朝" w:cs="ＭＳ 明朝" w:hint="eastAsia"/>
                <w:bCs/>
                <w:sz w:val="24"/>
              </w:rPr>
              <w:t>1</w:t>
            </w:r>
            <w:r w:rsidRPr="004034B2">
              <w:rPr>
                <w:rFonts w:ascii="ＭＳ 明朝" w:hAnsi="ＭＳ 明朝" w:cs="ＭＳ 明朝" w:hint="eastAsia"/>
                <w:bCs/>
                <w:sz w:val="24"/>
              </w:rPr>
              <w:t>月の職業安定所別の保育士の有効求人倍率が連続して</w:t>
            </w:r>
            <w:r>
              <w:rPr>
                <w:rFonts w:ascii="ＭＳ 明朝" w:hAnsi="ＭＳ 明朝" w:cs="ＭＳ 明朝" w:hint="eastAsia"/>
                <w:bCs/>
                <w:sz w:val="24"/>
              </w:rPr>
              <w:t>2</w:t>
            </w:r>
            <w:r w:rsidRPr="004034B2">
              <w:rPr>
                <w:rFonts w:ascii="ＭＳ 明朝" w:hAnsi="ＭＳ 明朝" w:cs="ＭＳ 明朝" w:hint="eastAsia"/>
                <w:bCs/>
                <w:sz w:val="24"/>
              </w:rPr>
              <w:t>未満の場</w:t>
            </w:r>
            <w:r>
              <w:rPr>
                <w:rFonts w:ascii="ＭＳ 明朝" w:hAnsi="ＭＳ 明朝" w:cs="ＭＳ 明朝" w:hint="eastAsia"/>
                <w:bCs/>
                <w:sz w:val="24"/>
              </w:rPr>
              <w:t xml:space="preserve">　</w:t>
            </w:r>
            <w:r w:rsidRPr="004034B2">
              <w:rPr>
                <w:rFonts w:ascii="ＭＳ 明朝" w:hAnsi="ＭＳ 明朝" w:cs="ＭＳ 明朝" w:hint="eastAsia"/>
                <w:bCs/>
                <w:sz w:val="24"/>
              </w:rPr>
              <w:t>合は、採用日から</w:t>
            </w:r>
            <w:r>
              <w:rPr>
                <w:rFonts w:ascii="ＭＳ 明朝" w:hAnsi="ＭＳ 明朝" w:cs="ＭＳ 明朝" w:hint="eastAsia"/>
                <w:bCs/>
                <w:sz w:val="24"/>
              </w:rPr>
              <w:t>5</w:t>
            </w:r>
            <w:r w:rsidRPr="004034B2">
              <w:rPr>
                <w:rFonts w:ascii="ＭＳ 明朝" w:hAnsi="ＭＳ 明朝" w:cs="ＭＳ 明朝" w:hint="eastAsia"/>
                <w:bCs/>
                <w:sz w:val="24"/>
              </w:rPr>
              <w:t>年以内</w:t>
            </w:r>
          </w:p>
          <w:p w14:paraId="21B0A829" w14:textId="6ADDF254" w:rsidR="004034B2" w:rsidRPr="004034B2" w:rsidRDefault="004034B2" w:rsidP="004034B2">
            <w:pPr>
              <w:snapToGrid w:val="0"/>
              <w:ind w:leftChars="200" w:left="420" w:firstLineChars="100" w:firstLine="240"/>
              <w:contextualSpacing/>
              <w:rPr>
                <w:rFonts w:ascii="ＭＳ 明朝" w:hAnsi="ＭＳ 明朝" w:cs="ＭＳ 明朝"/>
                <w:bCs/>
                <w:sz w:val="24"/>
              </w:rPr>
            </w:pPr>
            <w:r w:rsidRPr="004034B2">
              <w:rPr>
                <w:rFonts w:ascii="ＭＳ 明朝" w:hAnsi="ＭＳ 明朝" w:cs="ＭＳ 明朝" w:hint="eastAsia"/>
                <w:bCs/>
                <w:sz w:val="24"/>
              </w:rPr>
              <w:lastRenderedPageBreak/>
              <w:t>ただし、令和元年</w:t>
            </w:r>
            <w:r>
              <w:rPr>
                <w:rFonts w:ascii="ＭＳ 明朝" w:hAnsi="ＭＳ 明朝" w:cs="ＭＳ 明朝" w:hint="eastAsia"/>
                <w:bCs/>
                <w:sz w:val="24"/>
              </w:rPr>
              <w:t>4</w:t>
            </w:r>
            <w:r w:rsidRPr="004034B2">
              <w:rPr>
                <w:rFonts w:ascii="ＭＳ 明朝" w:hAnsi="ＭＳ 明朝" w:cs="ＭＳ 明朝" w:hint="eastAsia"/>
                <w:bCs/>
                <w:sz w:val="24"/>
              </w:rPr>
              <w:t>月及び令和</w:t>
            </w:r>
            <w:r>
              <w:rPr>
                <w:rFonts w:ascii="ＭＳ 明朝" w:hAnsi="ＭＳ 明朝" w:cs="ＭＳ 明朝" w:hint="eastAsia"/>
                <w:bCs/>
                <w:sz w:val="24"/>
              </w:rPr>
              <w:t>2</w:t>
            </w:r>
            <w:r w:rsidRPr="004034B2">
              <w:rPr>
                <w:rFonts w:ascii="ＭＳ 明朝" w:hAnsi="ＭＳ 明朝" w:cs="ＭＳ 明朝" w:hint="eastAsia"/>
                <w:bCs/>
                <w:sz w:val="24"/>
              </w:rPr>
              <w:t>年</w:t>
            </w:r>
            <w:r>
              <w:rPr>
                <w:rFonts w:ascii="ＭＳ 明朝" w:hAnsi="ＭＳ 明朝" w:cs="ＭＳ 明朝" w:hint="eastAsia"/>
                <w:bCs/>
                <w:sz w:val="24"/>
              </w:rPr>
              <w:t>4</w:t>
            </w:r>
            <w:r w:rsidRPr="004034B2">
              <w:rPr>
                <w:rFonts w:ascii="ＭＳ 明朝" w:hAnsi="ＭＳ 明朝" w:cs="ＭＳ 明朝" w:hint="eastAsia"/>
                <w:bCs/>
                <w:sz w:val="24"/>
              </w:rPr>
              <w:t>月の待機児童数がいずれも50人以上の場合は、令和</w:t>
            </w:r>
            <w:r>
              <w:rPr>
                <w:rFonts w:ascii="ＭＳ 明朝" w:hAnsi="ＭＳ 明朝" w:cs="ＭＳ 明朝" w:hint="eastAsia"/>
                <w:bCs/>
                <w:sz w:val="24"/>
              </w:rPr>
              <w:t>3</w:t>
            </w:r>
            <w:r w:rsidRPr="004034B2">
              <w:rPr>
                <w:rFonts w:ascii="ＭＳ 明朝" w:hAnsi="ＭＳ 明朝" w:cs="ＭＳ 明朝" w:hint="eastAsia"/>
                <w:bCs/>
                <w:sz w:val="24"/>
              </w:rPr>
              <w:t>年度に限り</w:t>
            </w:r>
            <w:r>
              <w:rPr>
                <w:rFonts w:ascii="ＭＳ 明朝" w:hAnsi="ＭＳ 明朝" w:cs="ＭＳ 明朝" w:hint="eastAsia"/>
                <w:bCs/>
                <w:sz w:val="24"/>
              </w:rPr>
              <w:t>9</w:t>
            </w:r>
            <w:r w:rsidRPr="004034B2">
              <w:rPr>
                <w:rFonts w:ascii="ＭＳ 明朝" w:hAnsi="ＭＳ 明朝" w:cs="ＭＳ 明朝" w:hint="eastAsia"/>
                <w:bCs/>
                <w:sz w:val="24"/>
              </w:rPr>
              <w:t>年以内</w:t>
            </w:r>
          </w:p>
          <w:p w14:paraId="77770EE2" w14:textId="6EA24F0C" w:rsidR="004034B2" w:rsidRDefault="004034B2" w:rsidP="004034B2">
            <w:pPr>
              <w:snapToGrid w:val="0"/>
              <w:ind w:leftChars="100" w:left="450" w:hangingChars="100" w:hanging="240"/>
              <w:contextualSpacing/>
              <w:rPr>
                <w:rFonts w:ascii="ＭＳ 明朝" w:hAnsi="ＭＳ 明朝" w:cs="ＭＳ 明朝"/>
                <w:bCs/>
                <w:sz w:val="24"/>
              </w:rPr>
            </w:pPr>
            <w:r w:rsidRPr="004034B2">
              <w:rPr>
                <w:rFonts w:ascii="ＭＳ 明朝" w:hAnsi="ＭＳ 明朝" w:cs="ＭＳ 明朝" w:hint="eastAsia"/>
                <w:bCs/>
                <w:sz w:val="24"/>
              </w:rPr>
              <w:t>※</w:t>
            </w:r>
            <w:r>
              <w:rPr>
                <w:rFonts w:ascii="ＭＳ 明朝" w:hAnsi="ＭＳ 明朝" w:cs="ＭＳ 明朝" w:hint="eastAsia"/>
                <w:bCs/>
                <w:sz w:val="24"/>
              </w:rPr>
              <w:t xml:space="preserve">　</w:t>
            </w:r>
            <w:r w:rsidRPr="004034B2">
              <w:rPr>
                <w:rFonts w:ascii="ＭＳ 明朝" w:hAnsi="ＭＳ 明朝" w:cs="ＭＳ 明朝" w:hint="eastAsia"/>
                <w:bCs/>
                <w:sz w:val="24"/>
              </w:rPr>
              <w:t>令和</w:t>
            </w:r>
            <w:r>
              <w:rPr>
                <w:rFonts w:ascii="ＭＳ 明朝" w:hAnsi="ＭＳ 明朝" w:cs="ＭＳ 明朝" w:hint="eastAsia"/>
                <w:bCs/>
                <w:sz w:val="24"/>
              </w:rPr>
              <w:t>2</w:t>
            </w:r>
            <w:r w:rsidRPr="004034B2">
              <w:rPr>
                <w:rFonts w:ascii="ＭＳ 明朝" w:hAnsi="ＭＳ 明朝" w:cs="ＭＳ 明朝" w:hint="eastAsia"/>
                <w:bCs/>
                <w:sz w:val="24"/>
              </w:rPr>
              <w:t>年度に事業の対象だった者で引き続き令和</w:t>
            </w:r>
            <w:r>
              <w:rPr>
                <w:rFonts w:ascii="ＭＳ 明朝" w:hAnsi="ＭＳ 明朝" w:cs="ＭＳ 明朝" w:hint="eastAsia"/>
                <w:bCs/>
                <w:sz w:val="24"/>
              </w:rPr>
              <w:t>3</w:t>
            </w:r>
            <w:r w:rsidRPr="004034B2">
              <w:rPr>
                <w:rFonts w:ascii="ＭＳ 明朝" w:hAnsi="ＭＳ 明朝" w:cs="ＭＳ 明朝" w:hint="eastAsia"/>
                <w:bCs/>
                <w:sz w:val="24"/>
              </w:rPr>
              <w:t>年度も事業の対象となる場合は、令和</w:t>
            </w:r>
            <w:r>
              <w:rPr>
                <w:rFonts w:ascii="ＭＳ 明朝" w:hAnsi="ＭＳ 明朝" w:cs="ＭＳ 明朝" w:hint="eastAsia"/>
                <w:bCs/>
                <w:sz w:val="24"/>
              </w:rPr>
              <w:t>2</w:t>
            </w:r>
            <w:r w:rsidRPr="004034B2">
              <w:rPr>
                <w:rFonts w:ascii="ＭＳ 明朝" w:hAnsi="ＭＳ 明朝" w:cs="ＭＳ 明朝" w:hint="eastAsia"/>
                <w:bCs/>
                <w:sz w:val="24"/>
              </w:rPr>
              <w:t>年度の年数を適用</w:t>
            </w:r>
          </w:p>
          <w:p w14:paraId="63BF7286" w14:textId="77777777" w:rsidR="004034B2" w:rsidRPr="004034B2" w:rsidRDefault="004034B2" w:rsidP="004034B2">
            <w:pPr>
              <w:snapToGrid w:val="0"/>
              <w:ind w:leftChars="100" w:left="450" w:hangingChars="100" w:hanging="240"/>
              <w:contextualSpacing/>
              <w:rPr>
                <w:rFonts w:ascii="ＭＳ 明朝" w:hAnsi="ＭＳ 明朝" w:cs="ＭＳ 明朝"/>
                <w:bCs/>
                <w:sz w:val="24"/>
              </w:rPr>
            </w:pPr>
          </w:p>
          <w:p w14:paraId="2D82F401" w14:textId="068669DE" w:rsidR="004034B2" w:rsidRDefault="004034B2" w:rsidP="004034B2">
            <w:pPr>
              <w:snapToGrid w:val="0"/>
              <w:contextualSpacing/>
              <w:rPr>
                <w:rFonts w:ascii="ＭＳ ゴシック" w:eastAsia="ＭＳ ゴシック" w:hAnsi="ＭＳ ゴシック" w:cs="ＭＳ 明朝"/>
                <w:bCs/>
                <w:sz w:val="24"/>
              </w:rPr>
            </w:pPr>
            <w:r w:rsidRPr="004034B2">
              <w:rPr>
                <w:rFonts w:ascii="ＭＳ ゴシック" w:eastAsia="ＭＳ ゴシック" w:hAnsi="ＭＳ ゴシック" w:cs="ＭＳ 明朝" w:hint="eastAsia"/>
                <w:bCs/>
                <w:sz w:val="24"/>
              </w:rPr>
              <w:t>○保育補助者雇上強化事業【拡充】</w:t>
            </w:r>
          </w:p>
          <w:p w14:paraId="6D980F43" w14:textId="77777777" w:rsidR="0069647A" w:rsidRPr="004034B2" w:rsidRDefault="0069647A" w:rsidP="004034B2">
            <w:pPr>
              <w:snapToGrid w:val="0"/>
              <w:contextualSpacing/>
              <w:rPr>
                <w:rFonts w:ascii="ＭＳ ゴシック" w:eastAsia="ＭＳ ゴシック" w:hAnsi="ＭＳ ゴシック" w:cs="ＭＳ 明朝"/>
                <w:bCs/>
                <w:sz w:val="24"/>
              </w:rPr>
            </w:pPr>
          </w:p>
          <w:p w14:paraId="3BE21362" w14:textId="46CCB603" w:rsidR="004034B2" w:rsidRDefault="004034B2" w:rsidP="004034B2">
            <w:pPr>
              <w:snapToGrid w:val="0"/>
              <w:ind w:firstLineChars="100" w:firstLine="240"/>
              <w:contextualSpacing/>
              <w:rPr>
                <w:rFonts w:ascii="ＭＳ 明朝" w:hAnsi="ＭＳ 明朝" w:cs="ＭＳ 明朝"/>
                <w:bCs/>
                <w:sz w:val="24"/>
              </w:rPr>
            </w:pPr>
            <w:r w:rsidRPr="004034B2">
              <w:rPr>
                <w:rFonts w:ascii="ＭＳ 明朝" w:hAnsi="ＭＳ 明朝" w:cs="ＭＳ 明朝" w:hint="eastAsia"/>
                <w:bCs/>
                <w:sz w:val="24"/>
              </w:rPr>
              <w:t>保育士の業務負担軽減を図るため、補助者の勤務時間週30時間以下の要件を撤廃し、事業の促進を図る。</w:t>
            </w:r>
          </w:p>
          <w:p w14:paraId="2C0BFD5E" w14:textId="6B0E663F" w:rsidR="004034B2" w:rsidRPr="00F16999" w:rsidRDefault="004034B2" w:rsidP="002B745A">
            <w:pPr>
              <w:snapToGrid w:val="0"/>
              <w:contextualSpacing/>
              <w:rPr>
                <w:rFonts w:ascii="ＭＳ 明朝" w:hAnsi="ＭＳ 明朝" w:cs="ＭＳ 明朝"/>
                <w:bCs/>
                <w:sz w:val="24"/>
              </w:rPr>
            </w:pPr>
          </w:p>
        </w:tc>
      </w:tr>
    </w:tbl>
    <w:p w14:paraId="17EA90AC" w14:textId="3FC01DF0" w:rsidR="00155EC8" w:rsidRDefault="00155EC8" w:rsidP="002B745A">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F16999" w14:paraId="095B612D" w14:textId="77777777" w:rsidTr="00347F4C">
        <w:tc>
          <w:tcPr>
            <w:tcW w:w="9628" w:type="dxa"/>
          </w:tcPr>
          <w:p w14:paraId="59C75FBE" w14:textId="77777777" w:rsidR="00F16999" w:rsidRDefault="00F16999" w:rsidP="00347F4C">
            <w:pPr>
              <w:snapToGrid w:val="0"/>
              <w:contextualSpacing/>
              <w:rPr>
                <w:rFonts w:ascii="ＭＳ 明朝" w:hAnsi="ＭＳ 明朝" w:cs="ＭＳ 明朝"/>
                <w:bCs/>
                <w:sz w:val="24"/>
              </w:rPr>
            </w:pPr>
          </w:p>
          <w:p w14:paraId="6C65B574" w14:textId="4FFF3B00" w:rsidR="002E78F4" w:rsidRPr="002E78F4" w:rsidRDefault="002E78F4" w:rsidP="002E78F4">
            <w:pPr>
              <w:snapToGrid w:val="0"/>
              <w:contextualSpacing/>
              <w:rPr>
                <w:rFonts w:ascii="ＭＳ ゴシック" w:eastAsia="ＭＳ ゴシック" w:hAnsi="ＭＳ ゴシック" w:cs="ＭＳ 明朝"/>
                <w:bCs/>
                <w:sz w:val="24"/>
              </w:rPr>
            </w:pPr>
            <w:r w:rsidRPr="002E78F4">
              <w:rPr>
                <w:rFonts w:ascii="ＭＳ ゴシック" w:eastAsia="ＭＳ ゴシック" w:hAnsi="ＭＳ ゴシック" w:cs="ＭＳ 明朝" w:hint="eastAsia"/>
                <w:bCs/>
                <w:sz w:val="24"/>
              </w:rPr>
              <w:t xml:space="preserve">（８）令和３年度及び令和２年度３次補正の主な保育対策関係予算について </w:t>
            </w:r>
          </w:p>
          <w:p w14:paraId="778F1854" w14:textId="14EF2226" w:rsidR="002E78F4" w:rsidRDefault="002E78F4" w:rsidP="002E78F4">
            <w:pPr>
              <w:snapToGrid w:val="0"/>
              <w:contextualSpacing/>
              <w:rPr>
                <w:rFonts w:ascii="ＭＳ ゴシック" w:eastAsia="ＭＳ ゴシック" w:hAnsi="ＭＳ ゴシック" w:cs="ＭＳ 明朝"/>
                <w:bCs/>
                <w:sz w:val="24"/>
              </w:rPr>
            </w:pPr>
            <w:r w:rsidRPr="002E78F4">
              <w:rPr>
                <w:rFonts w:ascii="ＭＳ ゴシック" w:eastAsia="ＭＳ ゴシック" w:hAnsi="ＭＳ ゴシック" w:cs="ＭＳ 明朝" w:hint="eastAsia"/>
                <w:bCs/>
                <w:sz w:val="24"/>
              </w:rPr>
              <w:t>① 待機児童の解消等に向けた取組の推進</w:t>
            </w:r>
          </w:p>
          <w:p w14:paraId="372BC4CE" w14:textId="77777777" w:rsidR="001A2E9C" w:rsidRDefault="001A2E9C" w:rsidP="001A2E9C">
            <w:pPr>
              <w:snapToGrid w:val="0"/>
              <w:contextualSpacing/>
              <w:rPr>
                <w:rFonts w:ascii="ＭＳ 明朝" w:hAnsi="ＭＳ 明朝" w:cs="ＭＳ 明朝"/>
                <w:bCs/>
                <w:sz w:val="24"/>
              </w:rPr>
            </w:pPr>
          </w:p>
          <w:p w14:paraId="610CFF3B" w14:textId="4AA85759" w:rsidR="001A2E9C" w:rsidRDefault="001A2E9C" w:rsidP="001A2E9C">
            <w:pPr>
              <w:snapToGrid w:val="0"/>
              <w:contextualSpacing/>
              <w:rPr>
                <w:rFonts w:ascii="ＭＳ 明朝" w:hAnsi="ＭＳ 明朝" w:cs="ＭＳ 明朝"/>
                <w:bCs/>
                <w:sz w:val="24"/>
              </w:rPr>
            </w:pPr>
            <w:r w:rsidRPr="004034B2">
              <w:rPr>
                <w:rFonts w:ascii="ＭＳ 明朝" w:hAnsi="ＭＳ 明朝" w:cs="ＭＳ 明朝" w:hint="eastAsia"/>
                <w:bCs/>
                <w:sz w:val="24"/>
              </w:rPr>
              <w:t>（説明資料1「保育課・少子化総合対策室」P.</w:t>
            </w:r>
            <w:r>
              <w:rPr>
                <w:rFonts w:ascii="ＭＳ 明朝" w:hAnsi="ＭＳ 明朝" w:cs="ＭＳ 明朝" w:hint="eastAsia"/>
                <w:bCs/>
                <w:sz w:val="24"/>
              </w:rPr>
              <w:t>7</w:t>
            </w:r>
            <w:r w:rsidRPr="004034B2">
              <w:rPr>
                <w:rFonts w:ascii="ＭＳ 明朝" w:hAnsi="ＭＳ 明朝" w:cs="ＭＳ 明朝" w:hint="eastAsia"/>
                <w:bCs/>
                <w:sz w:val="24"/>
              </w:rPr>
              <w:t>から抜粋）</w:t>
            </w:r>
          </w:p>
          <w:p w14:paraId="27D02860" w14:textId="77777777" w:rsidR="002E78F4" w:rsidRDefault="002E78F4" w:rsidP="00F16999">
            <w:pPr>
              <w:snapToGrid w:val="0"/>
              <w:contextualSpacing/>
              <w:rPr>
                <w:rFonts w:ascii="ＭＳ ゴシック" w:eastAsia="ＭＳ ゴシック" w:hAnsi="ＭＳ ゴシック" w:cs="ＭＳ 明朝"/>
                <w:bCs/>
                <w:sz w:val="24"/>
              </w:rPr>
            </w:pPr>
          </w:p>
          <w:p w14:paraId="59C1854D" w14:textId="7023B7A8" w:rsidR="0069647A" w:rsidRPr="00F16999" w:rsidRDefault="00F16999" w:rsidP="00F16999">
            <w:pPr>
              <w:snapToGrid w:val="0"/>
              <w:contextualSpacing/>
              <w:rPr>
                <w:rFonts w:ascii="ＭＳ ゴシック" w:eastAsia="ＭＳ ゴシック" w:hAnsi="ＭＳ ゴシック" w:cs="ＭＳ 明朝"/>
                <w:bCs/>
                <w:sz w:val="24"/>
              </w:rPr>
            </w:pPr>
            <w:r w:rsidRPr="00F16999">
              <w:rPr>
                <w:rFonts w:ascii="ＭＳ ゴシック" w:eastAsia="ＭＳ ゴシック" w:hAnsi="ＭＳ ゴシック" w:cs="ＭＳ 明朝" w:hint="eastAsia"/>
                <w:bCs/>
                <w:sz w:val="24"/>
              </w:rPr>
              <w:t>ウ</w:t>
            </w:r>
            <w:r>
              <w:rPr>
                <w:rFonts w:ascii="ＭＳ ゴシック" w:eastAsia="ＭＳ ゴシック" w:hAnsi="ＭＳ ゴシック" w:cs="ＭＳ 明朝" w:hint="eastAsia"/>
                <w:bCs/>
                <w:sz w:val="24"/>
              </w:rPr>
              <w:t xml:space="preserve">　</w:t>
            </w:r>
            <w:r w:rsidRPr="00F16999">
              <w:rPr>
                <w:rFonts w:ascii="ＭＳ ゴシック" w:eastAsia="ＭＳ ゴシック" w:hAnsi="ＭＳ ゴシック" w:cs="ＭＳ 明朝" w:hint="eastAsia"/>
                <w:bCs/>
                <w:sz w:val="24"/>
              </w:rPr>
              <w:t>多様な保育の充実</w:t>
            </w:r>
            <w:r w:rsidR="002E78F4">
              <w:rPr>
                <w:rFonts w:ascii="ＭＳ ゴシック" w:eastAsia="ＭＳ ゴシック" w:hAnsi="ＭＳ ゴシック" w:cs="ＭＳ 明朝" w:hint="eastAsia"/>
                <w:bCs/>
                <w:sz w:val="24"/>
              </w:rPr>
              <w:t xml:space="preserve">　　</w:t>
            </w:r>
            <w:r w:rsidRPr="00F16999">
              <w:rPr>
                <w:rFonts w:ascii="ＭＳ ゴシック" w:eastAsia="ＭＳ ゴシック" w:hAnsi="ＭＳ ゴシック" w:cs="ＭＳ 明朝" w:hint="eastAsia"/>
                <w:bCs/>
                <w:sz w:val="24"/>
              </w:rPr>
              <w:t>110億円</w:t>
            </w:r>
            <w:r w:rsidR="002E78F4">
              <w:rPr>
                <w:rFonts w:ascii="ＭＳ ゴシック" w:eastAsia="ＭＳ ゴシック" w:hAnsi="ＭＳ ゴシック" w:cs="ＭＳ 明朝" w:hint="eastAsia"/>
                <w:bCs/>
                <w:sz w:val="24"/>
              </w:rPr>
              <w:t>（</w:t>
            </w:r>
            <w:r w:rsidRPr="00F16999">
              <w:rPr>
                <w:rFonts w:ascii="ＭＳ ゴシック" w:eastAsia="ＭＳ ゴシック" w:hAnsi="ＭＳ ゴシック" w:cs="ＭＳ 明朝" w:hint="eastAsia"/>
                <w:bCs/>
                <w:sz w:val="24"/>
              </w:rPr>
              <w:t>70億円</w:t>
            </w:r>
            <w:r w:rsidR="002E78F4">
              <w:rPr>
                <w:rFonts w:ascii="ＭＳ ゴシック" w:eastAsia="ＭＳ ゴシック" w:hAnsi="ＭＳ ゴシック" w:cs="ＭＳ 明朝" w:hint="eastAsia"/>
                <w:bCs/>
                <w:sz w:val="24"/>
              </w:rPr>
              <w:t>）</w:t>
            </w:r>
          </w:p>
          <w:p w14:paraId="1A572D3B" w14:textId="77777777" w:rsidR="00F16999" w:rsidRPr="00F16999" w:rsidRDefault="00F16999" w:rsidP="00F16999">
            <w:pPr>
              <w:snapToGrid w:val="0"/>
              <w:contextualSpacing/>
              <w:rPr>
                <w:rFonts w:ascii="ＭＳ ゴシック" w:eastAsia="ＭＳ ゴシック" w:hAnsi="ＭＳ ゴシック" w:cs="ＭＳ 明朝"/>
                <w:bCs/>
                <w:sz w:val="24"/>
              </w:rPr>
            </w:pPr>
            <w:r w:rsidRPr="00F16999">
              <w:rPr>
                <w:rFonts w:ascii="ＭＳ ゴシック" w:eastAsia="ＭＳ ゴシック" w:hAnsi="ＭＳ ゴシック" w:cs="ＭＳ 明朝" w:hint="eastAsia"/>
                <w:bCs/>
                <w:sz w:val="24"/>
              </w:rPr>
              <w:t>《令和３年度予算案の主な内容》</w:t>
            </w:r>
          </w:p>
          <w:p w14:paraId="1D6EFE96" w14:textId="25499C52" w:rsidR="00F16999" w:rsidRDefault="00F16999" w:rsidP="00F16999">
            <w:pPr>
              <w:snapToGrid w:val="0"/>
              <w:contextualSpacing/>
              <w:rPr>
                <w:rFonts w:ascii="ＭＳ ゴシック" w:eastAsia="ＭＳ ゴシック" w:hAnsi="ＭＳ ゴシック" w:cs="ＭＳ 明朝"/>
                <w:bCs/>
                <w:sz w:val="24"/>
              </w:rPr>
            </w:pPr>
            <w:r w:rsidRPr="00F16999">
              <w:rPr>
                <w:rFonts w:ascii="ＭＳ ゴシック" w:eastAsia="ＭＳ ゴシック" w:hAnsi="ＭＳ ゴシック" w:cs="ＭＳ 明朝" w:hint="eastAsia"/>
                <w:bCs/>
                <w:sz w:val="24"/>
              </w:rPr>
              <w:t>○医療的ケア児保育支援モデル事業【拡充】</w:t>
            </w:r>
          </w:p>
          <w:p w14:paraId="13FECC09" w14:textId="77777777" w:rsidR="0069647A" w:rsidRPr="00F16999" w:rsidRDefault="0069647A" w:rsidP="00F16999">
            <w:pPr>
              <w:snapToGrid w:val="0"/>
              <w:contextualSpacing/>
              <w:rPr>
                <w:rFonts w:ascii="ＭＳ ゴシック" w:eastAsia="ＭＳ ゴシック" w:hAnsi="ＭＳ ゴシック" w:cs="ＭＳ 明朝"/>
                <w:bCs/>
                <w:sz w:val="24"/>
              </w:rPr>
            </w:pPr>
          </w:p>
          <w:p w14:paraId="70186085" w14:textId="54ED6A2C" w:rsidR="00F16999" w:rsidRPr="00347F4C" w:rsidRDefault="00F16999" w:rsidP="00347F4C">
            <w:pPr>
              <w:snapToGrid w:val="0"/>
              <w:ind w:firstLineChars="100" w:firstLine="240"/>
              <w:contextualSpacing/>
              <w:rPr>
                <w:rFonts w:ascii="ＭＳ 明朝" w:hAnsi="ＭＳ 明朝" w:cs="ＭＳ 明朝"/>
                <w:bCs/>
                <w:sz w:val="24"/>
              </w:rPr>
            </w:pPr>
            <w:r w:rsidRPr="00347F4C">
              <w:rPr>
                <w:rFonts w:ascii="ＭＳ 明朝" w:hAnsi="ＭＳ 明朝" w:cs="ＭＳ 明朝" w:hint="eastAsia"/>
                <w:bCs/>
                <w:sz w:val="24"/>
              </w:rPr>
              <w:t>モデル事業として実施している医療的ケア児保育支援モデル事業を一般事業化するとともに、喀痰吸引等研修を受講した保育士が「医療的ケア児保育支援者」として管内保育所の巡回支援を行う場合、処遇改善を実施する。</w:t>
            </w:r>
          </w:p>
          <w:p w14:paraId="7C4ECBF9" w14:textId="0501BEFC" w:rsidR="00F16999" w:rsidRDefault="00F16999" w:rsidP="00347F4C">
            <w:pPr>
              <w:snapToGrid w:val="0"/>
              <w:contextualSpacing/>
              <w:rPr>
                <w:rFonts w:ascii="ＭＳ ゴシック" w:eastAsia="ＭＳ ゴシック" w:hAnsi="ＭＳ ゴシック" w:cs="ＭＳ 明朝"/>
                <w:bCs/>
                <w:sz w:val="24"/>
              </w:rPr>
            </w:pPr>
          </w:p>
          <w:p w14:paraId="2F088797" w14:textId="77777777" w:rsidR="0069647A" w:rsidRDefault="0069647A" w:rsidP="00347F4C">
            <w:pPr>
              <w:snapToGrid w:val="0"/>
              <w:contextualSpacing/>
              <w:rPr>
                <w:rFonts w:ascii="ＭＳ ゴシック" w:eastAsia="ＭＳ ゴシック" w:hAnsi="ＭＳ ゴシック" w:cs="ＭＳ 明朝"/>
                <w:bCs/>
                <w:sz w:val="24"/>
              </w:rPr>
            </w:pPr>
          </w:p>
          <w:p w14:paraId="1FCCE148" w14:textId="48C9CC36" w:rsidR="001A2E9C" w:rsidRPr="001A2E9C" w:rsidRDefault="001A2E9C" w:rsidP="00347F4C">
            <w:pPr>
              <w:snapToGrid w:val="0"/>
              <w:contextualSpacing/>
              <w:rPr>
                <w:rFonts w:ascii="ＭＳ 明朝" w:hAnsi="ＭＳ 明朝" w:cs="ＭＳ 明朝"/>
                <w:bCs/>
                <w:sz w:val="24"/>
              </w:rPr>
            </w:pPr>
            <w:r w:rsidRPr="001A2E9C">
              <w:rPr>
                <w:rFonts w:ascii="ＭＳ 明朝" w:hAnsi="ＭＳ 明朝" w:cs="ＭＳ 明朝" w:hint="eastAsia"/>
                <w:bCs/>
                <w:sz w:val="24"/>
              </w:rPr>
              <w:t>（説明資料1「保育課・少子化総合対策室」P.</w:t>
            </w:r>
            <w:r>
              <w:rPr>
                <w:rFonts w:ascii="ＭＳ 明朝" w:hAnsi="ＭＳ 明朝" w:cs="ＭＳ 明朝" w:hint="eastAsia"/>
                <w:bCs/>
                <w:sz w:val="24"/>
              </w:rPr>
              <w:t>8</w:t>
            </w:r>
            <w:r w:rsidRPr="001A2E9C">
              <w:rPr>
                <w:rFonts w:ascii="ＭＳ 明朝" w:hAnsi="ＭＳ 明朝" w:cs="ＭＳ 明朝" w:hint="eastAsia"/>
                <w:bCs/>
                <w:sz w:val="24"/>
              </w:rPr>
              <w:t>から抜粋）</w:t>
            </w:r>
          </w:p>
          <w:p w14:paraId="089CA5DF" w14:textId="77777777" w:rsidR="001A2E9C" w:rsidRDefault="001A2E9C" w:rsidP="00347F4C">
            <w:pPr>
              <w:snapToGrid w:val="0"/>
              <w:contextualSpacing/>
              <w:rPr>
                <w:rFonts w:ascii="ＭＳ ゴシック" w:eastAsia="ＭＳ ゴシック" w:hAnsi="ＭＳ ゴシック" w:cs="ＭＳ 明朝"/>
                <w:bCs/>
                <w:sz w:val="24"/>
              </w:rPr>
            </w:pPr>
          </w:p>
          <w:p w14:paraId="3F19936C" w14:textId="77777777" w:rsidR="002E78F4" w:rsidRPr="002E78F4" w:rsidRDefault="002E78F4" w:rsidP="002E78F4">
            <w:pPr>
              <w:snapToGrid w:val="0"/>
              <w:contextualSpacing/>
              <w:rPr>
                <w:rFonts w:ascii="ＭＳ ゴシック" w:eastAsia="ＭＳ ゴシック" w:hAnsi="ＭＳ ゴシック" w:cs="ＭＳ 明朝"/>
                <w:bCs/>
                <w:sz w:val="24"/>
              </w:rPr>
            </w:pPr>
            <w:r w:rsidRPr="002E78F4">
              <w:rPr>
                <w:rFonts w:ascii="ＭＳ ゴシック" w:eastAsia="ＭＳ ゴシック" w:hAnsi="ＭＳ ゴシック" w:cs="ＭＳ 明朝" w:hint="eastAsia"/>
                <w:bCs/>
                <w:sz w:val="24"/>
              </w:rPr>
              <w:t>【令和２年度３次補正予算】</w:t>
            </w:r>
          </w:p>
          <w:p w14:paraId="53397970" w14:textId="30E62B5E" w:rsidR="002E78F4" w:rsidRDefault="002E78F4" w:rsidP="002E78F4">
            <w:pPr>
              <w:snapToGrid w:val="0"/>
              <w:contextualSpacing/>
              <w:rPr>
                <w:rFonts w:ascii="ＭＳ ゴシック" w:eastAsia="ＭＳ ゴシック" w:hAnsi="ＭＳ ゴシック" w:cs="ＭＳ 明朝"/>
                <w:bCs/>
                <w:sz w:val="24"/>
              </w:rPr>
            </w:pPr>
            <w:r w:rsidRPr="002E78F4">
              <w:rPr>
                <w:rFonts w:ascii="ＭＳ ゴシック" w:eastAsia="ＭＳ ゴシック" w:hAnsi="ＭＳ ゴシック" w:cs="ＭＳ 明朝" w:hint="eastAsia"/>
                <w:bCs/>
                <w:sz w:val="24"/>
              </w:rPr>
              <w:t>○保育環境改善等事業</w:t>
            </w:r>
            <w:r>
              <w:rPr>
                <w:rFonts w:ascii="ＭＳ ゴシック" w:eastAsia="ＭＳ ゴシック" w:hAnsi="ＭＳ ゴシック" w:cs="ＭＳ 明朝" w:hint="eastAsia"/>
                <w:bCs/>
                <w:sz w:val="24"/>
              </w:rPr>
              <w:t xml:space="preserve">　　</w:t>
            </w:r>
            <w:r w:rsidRPr="002E78F4">
              <w:rPr>
                <w:rFonts w:ascii="ＭＳ ゴシック" w:eastAsia="ＭＳ ゴシック" w:hAnsi="ＭＳ ゴシック" w:cs="ＭＳ 明朝" w:hint="eastAsia"/>
                <w:bCs/>
                <w:sz w:val="24"/>
              </w:rPr>
              <w:t>117億円</w:t>
            </w:r>
          </w:p>
          <w:p w14:paraId="091A9489" w14:textId="77777777" w:rsidR="0069647A" w:rsidRPr="002E78F4" w:rsidRDefault="0069647A" w:rsidP="002E78F4">
            <w:pPr>
              <w:snapToGrid w:val="0"/>
              <w:contextualSpacing/>
              <w:rPr>
                <w:rFonts w:ascii="ＭＳ ゴシック" w:eastAsia="ＭＳ ゴシック" w:hAnsi="ＭＳ ゴシック" w:cs="ＭＳ 明朝"/>
                <w:bCs/>
                <w:sz w:val="24"/>
              </w:rPr>
            </w:pPr>
          </w:p>
          <w:p w14:paraId="3EB99C69" w14:textId="6DFDDD8B" w:rsidR="002E78F4" w:rsidRDefault="002E78F4" w:rsidP="002E78F4">
            <w:pPr>
              <w:snapToGrid w:val="0"/>
              <w:ind w:firstLineChars="100" w:firstLine="240"/>
              <w:contextualSpacing/>
              <w:rPr>
                <w:rFonts w:ascii="ＭＳ 明朝" w:hAnsi="ＭＳ 明朝" w:cs="ＭＳ 明朝"/>
                <w:bCs/>
                <w:sz w:val="24"/>
              </w:rPr>
            </w:pPr>
            <w:r w:rsidRPr="002E78F4">
              <w:rPr>
                <w:rFonts w:ascii="ＭＳ 明朝" w:hAnsi="ＭＳ 明朝" w:cs="ＭＳ 明朝" w:hint="eastAsia"/>
                <w:bCs/>
                <w:sz w:val="24"/>
              </w:rPr>
              <w:t>令和</w:t>
            </w:r>
            <w:r>
              <w:rPr>
                <w:rFonts w:ascii="ＭＳ 明朝" w:hAnsi="ＭＳ 明朝" w:cs="ＭＳ 明朝" w:hint="eastAsia"/>
                <w:bCs/>
                <w:sz w:val="24"/>
              </w:rPr>
              <w:t>2</w:t>
            </w:r>
            <w:r w:rsidRPr="002E78F4">
              <w:rPr>
                <w:rFonts w:ascii="ＭＳ 明朝" w:hAnsi="ＭＳ 明朝" w:cs="ＭＳ 明朝" w:hint="eastAsia"/>
                <w:bCs/>
                <w:sz w:val="24"/>
              </w:rPr>
              <w:t>年度</w:t>
            </w:r>
            <w:r>
              <w:rPr>
                <w:rFonts w:ascii="ＭＳ 明朝" w:hAnsi="ＭＳ 明朝" w:cs="ＭＳ 明朝" w:hint="eastAsia"/>
                <w:bCs/>
                <w:sz w:val="24"/>
              </w:rPr>
              <w:t>1</w:t>
            </w:r>
            <w:r w:rsidRPr="002E78F4">
              <w:rPr>
                <w:rFonts w:ascii="ＭＳ 明朝" w:hAnsi="ＭＳ 明朝" w:cs="ＭＳ 明朝" w:hint="eastAsia"/>
                <w:bCs/>
                <w:sz w:val="24"/>
              </w:rPr>
              <w:t>次、</w:t>
            </w:r>
            <w:r>
              <w:rPr>
                <w:rFonts w:ascii="ＭＳ 明朝" w:hAnsi="ＭＳ 明朝" w:cs="ＭＳ 明朝" w:hint="eastAsia"/>
                <w:bCs/>
                <w:sz w:val="24"/>
              </w:rPr>
              <w:t>2</w:t>
            </w:r>
            <w:r w:rsidRPr="002E78F4">
              <w:rPr>
                <w:rFonts w:ascii="ＭＳ 明朝" w:hAnsi="ＭＳ 明朝" w:cs="ＭＳ 明朝" w:hint="eastAsia"/>
                <w:bCs/>
                <w:sz w:val="24"/>
              </w:rPr>
              <w:t>次補正に加え、職員が感染症対策の徹底を図りながら保育を継続的に実施していくために必要な経費（かかり増し経費）や、都道府県等が保育所等に配布するマスク等購入、保育所等の消毒に必要となる経費を支援する。</w:t>
            </w:r>
          </w:p>
          <w:p w14:paraId="3F29178E" w14:textId="77777777" w:rsidR="0069647A" w:rsidRPr="002E78F4" w:rsidRDefault="0069647A" w:rsidP="002E78F4">
            <w:pPr>
              <w:snapToGrid w:val="0"/>
              <w:ind w:firstLineChars="100" w:firstLine="240"/>
              <w:contextualSpacing/>
              <w:rPr>
                <w:rFonts w:ascii="ＭＳ 明朝" w:hAnsi="ＭＳ 明朝" w:cs="ＭＳ 明朝"/>
                <w:bCs/>
                <w:sz w:val="24"/>
              </w:rPr>
            </w:pPr>
          </w:p>
          <w:p w14:paraId="2DD8E5DA" w14:textId="1B288D2C" w:rsidR="00F16999" w:rsidRDefault="002E78F4" w:rsidP="002E78F4">
            <w:pPr>
              <w:snapToGrid w:val="0"/>
              <w:ind w:firstLineChars="100" w:firstLine="240"/>
              <w:contextualSpacing/>
              <w:rPr>
                <w:rFonts w:ascii="ＭＳ 明朝" w:hAnsi="ＭＳ 明朝" w:cs="ＭＳ 明朝"/>
                <w:bCs/>
                <w:sz w:val="24"/>
              </w:rPr>
            </w:pPr>
            <w:r w:rsidRPr="002E78F4">
              <w:rPr>
                <w:rFonts w:ascii="ＭＳ 明朝" w:hAnsi="ＭＳ 明朝" w:cs="ＭＳ 明朝" w:hint="eastAsia"/>
                <w:bCs/>
                <w:sz w:val="24"/>
              </w:rPr>
              <w:t>なお、地方負担の支援として、「新型コロナウイルス感染症対応地方創生臨時交付金」の対象となっているので管内市区町村に周知するとともに積極的に御活用いただきたい。</w:t>
            </w:r>
          </w:p>
          <w:p w14:paraId="6ACB03BD" w14:textId="77777777" w:rsidR="00F16999" w:rsidRPr="00F16999" w:rsidRDefault="00F16999" w:rsidP="00A423E9">
            <w:pPr>
              <w:snapToGrid w:val="0"/>
              <w:ind w:firstLineChars="100" w:firstLine="240"/>
              <w:contextualSpacing/>
              <w:rPr>
                <w:rFonts w:ascii="ＭＳ 明朝" w:hAnsi="ＭＳ 明朝" w:cs="ＭＳ 明朝"/>
                <w:bCs/>
                <w:sz w:val="24"/>
              </w:rPr>
            </w:pPr>
          </w:p>
        </w:tc>
      </w:tr>
    </w:tbl>
    <w:p w14:paraId="484947F8" w14:textId="3E5ACF62" w:rsidR="004034B2" w:rsidRPr="00F16999" w:rsidRDefault="004034B2" w:rsidP="002B745A">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1A2E9C" w14:paraId="34541EE5" w14:textId="77777777" w:rsidTr="00A955EE">
        <w:tc>
          <w:tcPr>
            <w:tcW w:w="9628" w:type="dxa"/>
          </w:tcPr>
          <w:p w14:paraId="78053B44" w14:textId="7F3E71DB" w:rsidR="00A423E9" w:rsidRDefault="00A423E9" w:rsidP="00A423E9">
            <w:pPr>
              <w:snapToGrid w:val="0"/>
              <w:contextualSpacing/>
              <w:rPr>
                <w:rFonts w:ascii="ＭＳ 明朝" w:hAnsi="ＭＳ 明朝" w:cs="ＭＳ 明朝"/>
                <w:bCs/>
                <w:sz w:val="24"/>
              </w:rPr>
            </w:pPr>
            <w:r w:rsidRPr="004034B2">
              <w:rPr>
                <w:rFonts w:ascii="ＭＳ 明朝" w:hAnsi="ＭＳ 明朝" w:cs="ＭＳ 明朝" w:hint="eastAsia"/>
                <w:bCs/>
                <w:sz w:val="24"/>
              </w:rPr>
              <w:t>（説明資料1「保育課・少子化総合対策室」P.</w:t>
            </w:r>
            <w:r>
              <w:rPr>
                <w:rFonts w:ascii="ＭＳ 明朝" w:hAnsi="ＭＳ 明朝" w:cs="ＭＳ 明朝" w:hint="eastAsia"/>
                <w:bCs/>
                <w:sz w:val="24"/>
              </w:rPr>
              <w:t>9</w:t>
            </w:r>
            <w:r w:rsidRPr="004034B2">
              <w:rPr>
                <w:rFonts w:ascii="ＭＳ 明朝" w:hAnsi="ＭＳ 明朝" w:cs="ＭＳ 明朝" w:hint="eastAsia"/>
                <w:bCs/>
                <w:sz w:val="24"/>
              </w:rPr>
              <w:t>から抜粋）</w:t>
            </w:r>
          </w:p>
          <w:p w14:paraId="48902969" w14:textId="77777777" w:rsidR="001A2E9C" w:rsidRPr="00A423E9" w:rsidRDefault="001A2E9C" w:rsidP="001A2E9C">
            <w:pPr>
              <w:snapToGrid w:val="0"/>
              <w:contextualSpacing/>
              <w:rPr>
                <w:rFonts w:ascii="ＭＳ 明朝" w:hAnsi="ＭＳ 明朝" w:cs="ＭＳ 明朝"/>
                <w:bCs/>
                <w:sz w:val="24"/>
              </w:rPr>
            </w:pPr>
          </w:p>
          <w:p w14:paraId="3D0674F8" w14:textId="1767B81A" w:rsidR="00A423E9" w:rsidRPr="00A423E9" w:rsidRDefault="00A423E9" w:rsidP="00A423E9">
            <w:pPr>
              <w:snapToGrid w:val="0"/>
              <w:contextualSpacing/>
              <w:rPr>
                <w:rFonts w:ascii="ＭＳ ゴシック" w:eastAsia="ＭＳ ゴシック" w:hAnsi="ＭＳ ゴシック" w:cs="ＭＳ 明朝"/>
                <w:bCs/>
                <w:sz w:val="24"/>
              </w:rPr>
            </w:pPr>
            <w:r w:rsidRPr="00A423E9">
              <w:rPr>
                <w:rFonts w:ascii="ＭＳ ゴシック" w:eastAsia="ＭＳ ゴシック" w:hAnsi="ＭＳ ゴシック" w:cs="ＭＳ 明朝" w:hint="eastAsia"/>
                <w:bCs/>
                <w:sz w:val="24"/>
              </w:rPr>
              <w:t>（９）令和３年度予算案における公定価格の対応等について</w:t>
            </w:r>
            <w:r w:rsidR="004E6F31">
              <w:rPr>
                <w:rFonts w:ascii="ＭＳ ゴシック" w:eastAsia="ＭＳ ゴシック" w:hAnsi="ＭＳ ゴシック" w:cs="ＭＳ 明朝" w:hint="eastAsia"/>
                <w:bCs/>
                <w:sz w:val="24"/>
              </w:rPr>
              <w:t xml:space="preserve">　</w:t>
            </w:r>
            <w:r w:rsidRPr="00A423E9">
              <w:rPr>
                <w:rFonts w:ascii="ＭＳ ゴシック" w:eastAsia="ＭＳ ゴシック" w:hAnsi="ＭＳ ゴシック" w:cs="ＭＳ 明朝" w:hint="eastAsia"/>
                <w:bCs/>
                <w:sz w:val="24"/>
              </w:rPr>
              <w:t>（関連資料11参照）</w:t>
            </w:r>
          </w:p>
          <w:p w14:paraId="3BC22FE0" w14:textId="5BC10803" w:rsidR="00A423E9" w:rsidRDefault="00A423E9" w:rsidP="00A423E9">
            <w:pPr>
              <w:snapToGrid w:val="0"/>
              <w:contextualSpacing/>
              <w:rPr>
                <w:rFonts w:ascii="ＭＳ ゴシック" w:eastAsia="ＭＳ ゴシック" w:hAnsi="ＭＳ ゴシック" w:cs="ＭＳ 明朝"/>
                <w:bCs/>
                <w:sz w:val="24"/>
              </w:rPr>
            </w:pPr>
            <w:r w:rsidRPr="00A423E9">
              <w:rPr>
                <w:rFonts w:ascii="ＭＳ ゴシック" w:eastAsia="ＭＳ ゴシック" w:hAnsi="ＭＳ ゴシック" w:cs="ＭＳ 明朝" w:hint="eastAsia"/>
                <w:bCs/>
                <w:sz w:val="24"/>
              </w:rPr>
              <w:t>①令和</w:t>
            </w:r>
            <w:r w:rsidR="004E6F31">
              <w:rPr>
                <w:rFonts w:ascii="ＭＳ ゴシック" w:eastAsia="ＭＳ ゴシック" w:hAnsi="ＭＳ ゴシック" w:cs="ＭＳ 明朝" w:hint="eastAsia"/>
                <w:bCs/>
                <w:sz w:val="24"/>
              </w:rPr>
              <w:t>2</w:t>
            </w:r>
            <w:r w:rsidRPr="00A423E9">
              <w:rPr>
                <w:rFonts w:ascii="ＭＳ ゴシック" w:eastAsia="ＭＳ ゴシック" w:hAnsi="ＭＳ ゴシック" w:cs="ＭＳ 明朝" w:hint="eastAsia"/>
                <w:bCs/>
                <w:sz w:val="24"/>
              </w:rPr>
              <w:t>年度国家公務員給与改定に伴う公定価格の改定について</w:t>
            </w:r>
          </w:p>
          <w:p w14:paraId="175D366E" w14:textId="77777777" w:rsidR="0069647A" w:rsidRPr="00A423E9" w:rsidRDefault="0069647A" w:rsidP="00A423E9">
            <w:pPr>
              <w:snapToGrid w:val="0"/>
              <w:contextualSpacing/>
              <w:rPr>
                <w:rFonts w:ascii="ＭＳ ゴシック" w:eastAsia="ＭＳ ゴシック" w:hAnsi="ＭＳ ゴシック" w:cs="ＭＳ 明朝"/>
                <w:bCs/>
                <w:sz w:val="24"/>
              </w:rPr>
            </w:pPr>
          </w:p>
          <w:p w14:paraId="2BC0F0C3" w14:textId="26797861" w:rsidR="00A423E9" w:rsidRDefault="00A423E9" w:rsidP="004E6F31">
            <w:pPr>
              <w:snapToGrid w:val="0"/>
              <w:ind w:firstLineChars="100" w:firstLine="240"/>
              <w:contextualSpacing/>
              <w:rPr>
                <w:rFonts w:ascii="ＭＳ 明朝" w:hAnsi="ＭＳ 明朝" w:cs="ＭＳ 明朝"/>
                <w:bCs/>
                <w:sz w:val="24"/>
              </w:rPr>
            </w:pPr>
            <w:r w:rsidRPr="00A423E9">
              <w:rPr>
                <w:rFonts w:ascii="ＭＳ 明朝" w:hAnsi="ＭＳ 明朝" w:cs="ＭＳ 明朝" w:hint="eastAsia"/>
                <w:bCs/>
                <w:sz w:val="24"/>
              </w:rPr>
              <w:t>子ども・子育て支援新制度における公定価格では、積み上げ方式の下、人事院勧告に伴う国家公務員の給与の改定状況を反映して水準の見直しを行ってきたところである。</w:t>
            </w:r>
          </w:p>
          <w:p w14:paraId="1D0BFA41" w14:textId="77777777" w:rsidR="0069647A" w:rsidRPr="00A423E9" w:rsidRDefault="0069647A" w:rsidP="004E6F31">
            <w:pPr>
              <w:snapToGrid w:val="0"/>
              <w:ind w:firstLineChars="100" w:firstLine="240"/>
              <w:contextualSpacing/>
              <w:rPr>
                <w:rFonts w:ascii="ＭＳ 明朝" w:hAnsi="ＭＳ 明朝" w:cs="ＭＳ 明朝"/>
                <w:bCs/>
                <w:sz w:val="24"/>
              </w:rPr>
            </w:pPr>
          </w:p>
          <w:p w14:paraId="3C8DCCFB" w14:textId="6F8C615C" w:rsidR="004E6F31" w:rsidRDefault="00A423E9" w:rsidP="004E6F31">
            <w:pPr>
              <w:snapToGrid w:val="0"/>
              <w:ind w:firstLineChars="100" w:firstLine="240"/>
              <w:contextualSpacing/>
              <w:rPr>
                <w:rFonts w:ascii="ＭＳ 明朝" w:hAnsi="ＭＳ 明朝" w:cs="ＭＳ 明朝"/>
                <w:bCs/>
                <w:sz w:val="24"/>
              </w:rPr>
            </w:pPr>
            <w:r w:rsidRPr="00A423E9">
              <w:rPr>
                <w:rFonts w:ascii="ＭＳ 明朝" w:hAnsi="ＭＳ 明朝" w:cs="ＭＳ 明朝" w:hint="eastAsia"/>
                <w:bCs/>
                <w:sz w:val="24"/>
              </w:rPr>
              <w:lastRenderedPageBreak/>
              <w:t>令和</w:t>
            </w:r>
            <w:r w:rsidR="004E6F31">
              <w:rPr>
                <w:rFonts w:ascii="ＭＳ 明朝" w:hAnsi="ＭＳ 明朝" w:cs="ＭＳ 明朝" w:hint="eastAsia"/>
                <w:bCs/>
                <w:sz w:val="24"/>
              </w:rPr>
              <w:t>2</w:t>
            </w:r>
            <w:r w:rsidRPr="00A423E9">
              <w:rPr>
                <w:rFonts w:ascii="ＭＳ 明朝" w:hAnsi="ＭＳ 明朝" w:cs="ＭＳ 明朝" w:hint="eastAsia"/>
                <w:bCs/>
                <w:sz w:val="24"/>
              </w:rPr>
              <w:t>年度においては、昨年10月の人事院勧告に伴い、国家公務員の給与について今年度から期末手当を0.05月分引き下げる改定がされたことを踏まえ、公定価格においても本年</w:t>
            </w:r>
            <w:r w:rsidR="004E6F31">
              <w:rPr>
                <w:rFonts w:ascii="ＭＳ 明朝" w:hAnsi="ＭＳ 明朝" w:cs="ＭＳ 明朝" w:hint="eastAsia"/>
                <w:bCs/>
                <w:sz w:val="24"/>
              </w:rPr>
              <w:t>1</w:t>
            </w:r>
            <w:r w:rsidRPr="00A423E9">
              <w:rPr>
                <w:rFonts w:ascii="ＭＳ 明朝" w:hAnsi="ＭＳ 明朝" w:cs="ＭＳ 明朝" w:hint="eastAsia"/>
                <w:bCs/>
                <w:sz w:val="24"/>
              </w:rPr>
              <w:t>月29日付で公定価格の改</w:t>
            </w:r>
            <w:r w:rsidR="004E6F31" w:rsidRPr="004E6F31">
              <w:rPr>
                <w:rFonts w:ascii="ＭＳ 明朝" w:hAnsi="ＭＳ 明朝" w:cs="ＭＳ 明朝" w:hint="eastAsia"/>
                <w:bCs/>
                <w:sz w:val="24"/>
              </w:rPr>
              <w:t>定を行い、本年</w:t>
            </w:r>
            <w:r w:rsidR="004E6F31">
              <w:rPr>
                <w:rFonts w:ascii="ＭＳ 明朝" w:hAnsi="ＭＳ 明朝" w:cs="ＭＳ 明朝" w:hint="eastAsia"/>
                <w:bCs/>
                <w:sz w:val="24"/>
              </w:rPr>
              <w:t>2</w:t>
            </w:r>
            <w:r w:rsidR="004E6F31" w:rsidRPr="004E6F31">
              <w:rPr>
                <w:rFonts w:ascii="ＭＳ 明朝" w:hAnsi="ＭＳ 明朝" w:cs="ＭＳ 明朝" w:hint="eastAsia"/>
                <w:bCs/>
                <w:sz w:val="24"/>
              </w:rPr>
              <w:t>月分の公定価格から適用することとした。（保育士平均▲0.3％）。</w:t>
            </w:r>
          </w:p>
          <w:p w14:paraId="777FE6C7" w14:textId="77777777" w:rsidR="0069647A" w:rsidRPr="004E6F31" w:rsidRDefault="0069647A" w:rsidP="004E6F31">
            <w:pPr>
              <w:snapToGrid w:val="0"/>
              <w:ind w:firstLineChars="100" w:firstLine="240"/>
              <w:contextualSpacing/>
              <w:rPr>
                <w:rFonts w:ascii="ＭＳ 明朝" w:hAnsi="ＭＳ 明朝" w:cs="ＭＳ 明朝"/>
                <w:bCs/>
                <w:sz w:val="24"/>
              </w:rPr>
            </w:pPr>
          </w:p>
          <w:p w14:paraId="0A5F9D03" w14:textId="00C550EA" w:rsidR="004E6F31" w:rsidRDefault="004E6F31" w:rsidP="004E6F31">
            <w:pPr>
              <w:snapToGrid w:val="0"/>
              <w:ind w:firstLineChars="100" w:firstLine="240"/>
              <w:contextualSpacing/>
              <w:rPr>
                <w:rFonts w:ascii="ＭＳ 明朝" w:hAnsi="ＭＳ 明朝" w:cs="ＭＳ 明朝"/>
                <w:bCs/>
                <w:sz w:val="24"/>
              </w:rPr>
            </w:pPr>
            <w:r w:rsidRPr="004E6F31">
              <w:rPr>
                <w:rFonts w:ascii="ＭＳ 明朝" w:hAnsi="ＭＳ 明朝" w:cs="ＭＳ 明朝" w:hint="eastAsia"/>
                <w:bCs/>
                <w:sz w:val="24"/>
              </w:rPr>
              <w:t>改定後の令和</w:t>
            </w:r>
            <w:r>
              <w:rPr>
                <w:rFonts w:ascii="ＭＳ 明朝" w:hAnsi="ＭＳ 明朝" w:cs="ＭＳ 明朝" w:hint="eastAsia"/>
                <w:bCs/>
                <w:sz w:val="24"/>
              </w:rPr>
              <w:t>2</w:t>
            </w:r>
            <w:r w:rsidRPr="004E6F31">
              <w:rPr>
                <w:rFonts w:ascii="ＭＳ 明朝" w:hAnsi="ＭＳ 明朝" w:cs="ＭＳ 明朝" w:hint="eastAsia"/>
                <w:bCs/>
                <w:sz w:val="24"/>
              </w:rPr>
              <w:t>年度の公定価格については、国家公務員の給与改定に準じた年額の減額相当額を本年</w:t>
            </w:r>
            <w:r>
              <w:rPr>
                <w:rFonts w:ascii="ＭＳ 明朝" w:hAnsi="ＭＳ 明朝" w:cs="ＭＳ 明朝" w:hint="eastAsia"/>
                <w:bCs/>
                <w:sz w:val="24"/>
              </w:rPr>
              <w:t>2</w:t>
            </w:r>
            <w:r w:rsidRPr="004E6F31">
              <w:rPr>
                <w:rFonts w:ascii="ＭＳ 明朝" w:hAnsi="ＭＳ 明朝" w:cs="ＭＳ 明朝" w:hint="eastAsia"/>
                <w:bCs/>
                <w:sz w:val="24"/>
              </w:rPr>
              <w:t>月分及び</w:t>
            </w:r>
            <w:r>
              <w:rPr>
                <w:rFonts w:ascii="ＭＳ 明朝" w:hAnsi="ＭＳ 明朝" w:cs="ＭＳ 明朝" w:hint="eastAsia"/>
                <w:bCs/>
                <w:sz w:val="24"/>
              </w:rPr>
              <w:t>3</w:t>
            </w:r>
            <w:r w:rsidRPr="004E6F31">
              <w:rPr>
                <w:rFonts w:ascii="ＭＳ 明朝" w:hAnsi="ＭＳ 明朝" w:cs="ＭＳ 明朝" w:hint="eastAsia"/>
                <w:bCs/>
                <w:sz w:val="24"/>
              </w:rPr>
              <w:t>月分の公定価格でまとめて減額することとしており、それぞれの月の公定価格において年額の減額相当額の</w:t>
            </w:r>
            <w:r>
              <w:rPr>
                <w:rFonts w:ascii="ＭＳ 明朝" w:hAnsi="ＭＳ 明朝" w:cs="ＭＳ 明朝" w:hint="eastAsia"/>
                <w:bCs/>
                <w:sz w:val="24"/>
              </w:rPr>
              <w:t>1</w:t>
            </w:r>
            <w:r w:rsidRPr="004E6F31">
              <w:rPr>
                <w:rFonts w:ascii="ＭＳ 明朝" w:hAnsi="ＭＳ 明朝" w:cs="ＭＳ 明朝" w:hint="eastAsia"/>
                <w:bCs/>
                <w:sz w:val="24"/>
              </w:rPr>
              <w:t>／</w:t>
            </w:r>
            <w:r>
              <w:rPr>
                <w:rFonts w:ascii="ＭＳ 明朝" w:hAnsi="ＭＳ 明朝" w:cs="ＭＳ 明朝" w:hint="eastAsia"/>
                <w:bCs/>
                <w:sz w:val="24"/>
              </w:rPr>
              <w:t>2</w:t>
            </w:r>
            <w:r w:rsidRPr="004E6F31">
              <w:rPr>
                <w:rFonts w:ascii="ＭＳ 明朝" w:hAnsi="ＭＳ 明朝" w:cs="ＭＳ 明朝" w:hint="eastAsia"/>
                <w:bCs/>
                <w:sz w:val="24"/>
              </w:rPr>
              <w:t>（期末手当0.025月分）を減額している。なお、令和</w:t>
            </w:r>
            <w:r>
              <w:rPr>
                <w:rFonts w:ascii="ＭＳ 明朝" w:hAnsi="ＭＳ 明朝" w:cs="ＭＳ 明朝" w:hint="eastAsia"/>
                <w:bCs/>
                <w:sz w:val="24"/>
              </w:rPr>
              <w:t>3</w:t>
            </w:r>
            <w:r w:rsidRPr="004E6F31">
              <w:rPr>
                <w:rFonts w:ascii="ＭＳ 明朝" w:hAnsi="ＭＳ 明朝" w:cs="ＭＳ 明朝" w:hint="eastAsia"/>
                <w:bCs/>
                <w:sz w:val="24"/>
              </w:rPr>
              <w:t>年度の公定価格については、</w:t>
            </w:r>
            <w:r>
              <w:rPr>
                <w:rFonts w:ascii="ＭＳ 明朝" w:hAnsi="ＭＳ 明朝" w:cs="ＭＳ 明朝" w:hint="eastAsia"/>
                <w:bCs/>
                <w:sz w:val="24"/>
              </w:rPr>
              <w:t>4</w:t>
            </w:r>
            <w:r w:rsidRPr="004E6F31">
              <w:rPr>
                <w:rFonts w:ascii="ＭＳ 明朝" w:hAnsi="ＭＳ 明朝" w:cs="ＭＳ 明朝" w:hint="eastAsia"/>
                <w:bCs/>
                <w:sz w:val="24"/>
              </w:rPr>
              <w:t>月以降の各月の公定価格において年間の減額相当額の1/12を減額することとなるため、改めて公定価格を改定することを予定しているので、留意願いたい。</w:t>
            </w:r>
          </w:p>
          <w:p w14:paraId="2CBDD4C9" w14:textId="77777777" w:rsidR="0069647A" w:rsidRPr="004E6F31" w:rsidRDefault="0069647A" w:rsidP="004E6F31">
            <w:pPr>
              <w:snapToGrid w:val="0"/>
              <w:ind w:firstLineChars="100" w:firstLine="240"/>
              <w:contextualSpacing/>
              <w:rPr>
                <w:rFonts w:ascii="ＭＳ 明朝" w:hAnsi="ＭＳ 明朝" w:cs="ＭＳ 明朝"/>
                <w:bCs/>
                <w:sz w:val="24"/>
              </w:rPr>
            </w:pPr>
          </w:p>
          <w:p w14:paraId="1874F64D" w14:textId="27B1EB40" w:rsidR="004E6F31" w:rsidRDefault="004E6F31" w:rsidP="004E6F31">
            <w:pPr>
              <w:snapToGrid w:val="0"/>
              <w:ind w:firstLineChars="100" w:firstLine="240"/>
              <w:contextualSpacing/>
              <w:rPr>
                <w:rFonts w:ascii="ＭＳ 明朝" w:hAnsi="ＭＳ 明朝" w:cs="ＭＳ 明朝"/>
                <w:bCs/>
                <w:sz w:val="24"/>
              </w:rPr>
            </w:pPr>
            <w:r w:rsidRPr="004E6F31">
              <w:rPr>
                <w:rFonts w:ascii="ＭＳ 明朝" w:hAnsi="ＭＳ 明朝" w:cs="ＭＳ 明朝" w:hint="eastAsia"/>
                <w:bCs/>
                <w:sz w:val="24"/>
              </w:rPr>
              <w:t>また、都道府県等におかれては、公定価格の減額改定を理由に保育所等が公定価格を原資とする保育士等の人件費をやむを得ず引き下げる場合にあっても、全体で公定価格の年間の減額相当額を超える減額が行われないよう保育所等に対して指導を行うようお願いしたい。</w:t>
            </w:r>
          </w:p>
          <w:p w14:paraId="538892C2" w14:textId="0998EA35" w:rsidR="00AF4FB2" w:rsidRDefault="00AF4FB2" w:rsidP="00AF4FB2">
            <w:pPr>
              <w:snapToGrid w:val="0"/>
              <w:contextualSpacing/>
              <w:rPr>
                <w:rFonts w:ascii="ＭＳ 明朝" w:hAnsi="ＭＳ 明朝" w:cs="ＭＳ 明朝"/>
                <w:bCs/>
                <w:sz w:val="24"/>
              </w:rPr>
            </w:pPr>
          </w:p>
          <w:p w14:paraId="4A5DA14C" w14:textId="77777777" w:rsidR="0069647A" w:rsidRDefault="0069647A" w:rsidP="00AF4FB2">
            <w:pPr>
              <w:snapToGrid w:val="0"/>
              <w:contextualSpacing/>
              <w:rPr>
                <w:rFonts w:ascii="ＭＳ 明朝" w:hAnsi="ＭＳ 明朝" w:cs="ＭＳ 明朝"/>
                <w:bCs/>
                <w:sz w:val="24"/>
              </w:rPr>
            </w:pPr>
          </w:p>
          <w:p w14:paraId="397310EA" w14:textId="620A5CFC" w:rsidR="00AF4FB2" w:rsidRDefault="00AF4FB2" w:rsidP="00AF4FB2">
            <w:pPr>
              <w:snapToGrid w:val="0"/>
              <w:contextualSpacing/>
              <w:rPr>
                <w:rFonts w:ascii="ＭＳ 明朝" w:hAnsi="ＭＳ 明朝" w:cs="ＭＳ 明朝"/>
                <w:bCs/>
                <w:sz w:val="24"/>
              </w:rPr>
            </w:pPr>
            <w:r w:rsidRPr="004E6F31">
              <w:rPr>
                <w:rFonts w:ascii="ＭＳ 明朝" w:hAnsi="ＭＳ 明朝" w:cs="ＭＳ 明朝" w:hint="eastAsia"/>
                <w:bCs/>
                <w:sz w:val="24"/>
              </w:rPr>
              <w:t>（説明資料1「保育課・少子化総合対策室」P.</w:t>
            </w:r>
            <w:r>
              <w:rPr>
                <w:rFonts w:ascii="ＭＳ 明朝" w:hAnsi="ＭＳ 明朝" w:cs="ＭＳ 明朝" w:hint="eastAsia"/>
                <w:bCs/>
                <w:sz w:val="24"/>
              </w:rPr>
              <w:t>93</w:t>
            </w:r>
            <w:r w:rsidRPr="004E6F31">
              <w:rPr>
                <w:rFonts w:ascii="ＭＳ 明朝" w:hAnsi="ＭＳ 明朝" w:cs="ＭＳ 明朝" w:hint="eastAsia"/>
                <w:bCs/>
                <w:sz w:val="24"/>
              </w:rPr>
              <w:t>から抜粋）</w:t>
            </w:r>
          </w:p>
          <w:p w14:paraId="429E2CC1" w14:textId="4927AF98" w:rsidR="00AF4FB2" w:rsidRDefault="00AF4FB2" w:rsidP="00AF4FB2">
            <w:pPr>
              <w:snapToGrid w:val="0"/>
              <w:contextualSpacing/>
              <w:rPr>
                <w:rFonts w:ascii="ＭＳ 明朝" w:hAnsi="ＭＳ 明朝" w:cs="ＭＳ 明朝"/>
                <w:bCs/>
                <w:sz w:val="24"/>
              </w:rPr>
            </w:pPr>
          </w:p>
          <w:p w14:paraId="12883F00" w14:textId="5DDCEB64" w:rsidR="00AF4FB2" w:rsidRDefault="00AF4FB2" w:rsidP="00AF4FB2">
            <w:pPr>
              <w:snapToGrid w:val="0"/>
              <w:contextualSpacing/>
              <w:jc w:val="right"/>
              <w:rPr>
                <w:rFonts w:ascii="ＭＳ 明朝" w:hAnsi="ＭＳ 明朝" w:cs="ＭＳ 明朝"/>
                <w:bCs/>
                <w:sz w:val="24"/>
              </w:rPr>
            </w:pPr>
            <w:r w:rsidRPr="00AF4FB2">
              <w:rPr>
                <w:rFonts w:ascii="ＭＳ 明朝" w:hAnsi="ＭＳ 明朝" w:cs="ＭＳ 明朝" w:hint="eastAsia"/>
                <w:bCs/>
                <w:sz w:val="24"/>
                <w:bdr w:val="single" w:sz="4" w:space="0" w:color="auto"/>
              </w:rPr>
              <w:t>資料11</w:t>
            </w:r>
          </w:p>
          <w:p w14:paraId="746964DC" w14:textId="77777777" w:rsidR="00AF4FB2" w:rsidRDefault="00AF4FB2" w:rsidP="00AF4FB2">
            <w:pPr>
              <w:snapToGrid w:val="0"/>
              <w:contextualSpacing/>
              <w:jc w:val="center"/>
              <w:rPr>
                <w:rFonts w:ascii="ＭＳ ゴシック" w:eastAsia="ＭＳ ゴシック" w:hAnsi="ＭＳ ゴシック" w:cs="ＭＳ 明朝"/>
                <w:bCs/>
                <w:sz w:val="24"/>
              </w:rPr>
            </w:pPr>
          </w:p>
          <w:p w14:paraId="0E5CC531" w14:textId="3E7A49AE" w:rsidR="00AF4FB2" w:rsidRPr="00AF4FB2" w:rsidRDefault="00AF4FB2" w:rsidP="00AF4FB2">
            <w:pPr>
              <w:snapToGrid w:val="0"/>
              <w:contextualSpacing/>
              <w:jc w:val="center"/>
              <w:rPr>
                <w:rFonts w:ascii="ＭＳ ゴシック" w:eastAsia="ＭＳ ゴシック" w:hAnsi="ＭＳ ゴシック" w:cs="ＭＳ 明朝"/>
                <w:bCs/>
                <w:sz w:val="24"/>
              </w:rPr>
            </w:pPr>
            <w:r w:rsidRPr="00AF4FB2">
              <w:rPr>
                <w:rFonts w:ascii="ＭＳ ゴシック" w:eastAsia="ＭＳ ゴシック" w:hAnsi="ＭＳ ゴシック" w:cs="ＭＳ 明朝" w:hint="eastAsia"/>
                <w:bCs/>
                <w:sz w:val="24"/>
              </w:rPr>
              <w:t>令和2年度国家公務員給与改定に伴う公定価格の人件費改定について</w:t>
            </w:r>
          </w:p>
          <w:p w14:paraId="366909FC" w14:textId="76B0D798" w:rsidR="00AF4FB2" w:rsidRDefault="00AF4FB2" w:rsidP="00AF4FB2">
            <w:pPr>
              <w:snapToGrid w:val="0"/>
              <w:contextualSpacing/>
              <w:rPr>
                <w:rFonts w:ascii="ＭＳ 明朝" w:hAnsi="ＭＳ 明朝" w:cs="ＭＳ 明朝"/>
                <w:bCs/>
                <w:sz w:val="24"/>
              </w:rPr>
            </w:pPr>
          </w:p>
          <w:p w14:paraId="6796A83A" w14:textId="77777777" w:rsidR="00AF4FB2" w:rsidRPr="00AF4FB2" w:rsidRDefault="00AF4FB2" w:rsidP="00AF4FB2">
            <w:pPr>
              <w:snapToGrid w:val="0"/>
              <w:contextualSpacing/>
              <w:rPr>
                <w:rFonts w:ascii="ＭＳ 明朝" w:hAnsi="ＭＳ 明朝" w:cs="ＭＳ 明朝"/>
                <w:bCs/>
                <w:sz w:val="24"/>
              </w:rPr>
            </w:pPr>
            <w:r w:rsidRPr="00AF4FB2">
              <w:rPr>
                <w:rFonts w:ascii="ＭＳ 明朝" w:hAnsi="ＭＳ 明朝" w:cs="ＭＳ 明朝" w:hint="eastAsia"/>
                <w:bCs/>
                <w:sz w:val="24"/>
              </w:rPr>
              <w:t>１．公定価格の算定方法</w:t>
            </w:r>
          </w:p>
          <w:p w14:paraId="114B8735" w14:textId="6567E998" w:rsidR="00AF4FB2" w:rsidRPr="00AF4FB2" w:rsidRDefault="00AF4FB2" w:rsidP="00AF4FB2">
            <w:pPr>
              <w:snapToGrid w:val="0"/>
              <w:ind w:left="240" w:hangingChars="100" w:hanging="240"/>
              <w:contextualSpacing/>
              <w:rPr>
                <w:rFonts w:ascii="ＭＳ 明朝" w:hAnsi="ＭＳ 明朝" w:cs="ＭＳ 明朝"/>
                <w:bCs/>
                <w:sz w:val="24"/>
              </w:rPr>
            </w:pPr>
            <w:r w:rsidRPr="00AF4FB2">
              <w:rPr>
                <w:rFonts w:ascii="ＭＳ 明朝" w:hAnsi="ＭＳ 明朝" w:cs="ＭＳ 明朝" w:hint="eastAsia"/>
                <w:bCs/>
                <w:sz w:val="24"/>
              </w:rPr>
              <w:t>•</w:t>
            </w:r>
            <w:r>
              <w:rPr>
                <w:rFonts w:ascii="ＭＳ 明朝" w:hAnsi="ＭＳ 明朝" w:cs="ＭＳ 明朝" w:hint="eastAsia"/>
                <w:bCs/>
                <w:sz w:val="24"/>
              </w:rPr>
              <w:t xml:space="preserve">　</w:t>
            </w:r>
            <w:r w:rsidRPr="00AF4FB2">
              <w:rPr>
                <w:rFonts w:ascii="ＭＳ 明朝" w:hAnsi="ＭＳ 明朝" w:cs="ＭＳ 明朝" w:hint="eastAsia"/>
                <w:bCs/>
                <w:sz w:val="24"/>
              </w:rPr>
              <w:t>公定価格の算定に当たっては、人件費・事業費・管理費等について、各々対象となる費目を積み上げて算定しており、そのうち、</w:t>
            </w:r>
            <w:r w:rsidRPr="008C3998">
              <w:rPr>
                <w:rFonts w:ascii="ＭＳ 明朝" w:hAnsi="ＭＳ 明朝" w:cs="ＭＳ 明朝" w:hint="eastAsia"/>
                <w:bCs/>
                <w:sz w:val="24"/>
                <w:u w:val="single"/>
              </w:rPr>
              <w:t>人件費の額については、国家公務員の給与に準じて算定</w:t>
            </w:r>
            <w:r w:rsidRPr="00AF4FB2">
              <w:rPr>
                <w:rFonts w:ascii="ＭＳ 明朝" w:hAnsi="ＭＳ 明朝" w:cs="ＭＳ 明朝" w:hint="eastAsia"/>
                <w:bCs/>
                <w:sz w:val="24"/>
              </w:rPr>
              <w:t>している。</w:t>
            </w:r>
          </w:p>
          <w:p w14:paraId="198EC576" w14:textId="72CB6235" w:rsidR="00AF4FB2" w:rsidRPr="00AF4FB2" w:rsidRDefault="00AF4FB2" w:rsidP="00AF4FB2">
            <w:pPr>
              <w:snapToGrid w:val="0"/>
              <w:contextualSpacing/>
              <w:rPr>
                <w:rFonts w:ascii="ＭＳ 明朝" w:hAnsi="ＭＳ 明朝" w:cs="ＭＳ 明朝"/>
                <w:bCs/>
                <w:sz w:val="24"/>
              </w:rPr>
            </w:pPr>
            <w:r w:rsidRPr="00AF4FB2">
              <w:rPr>
                <w:rFonts w:ascii="ＭＳ 明朝" w:hAnsi="ＭＳ 明朝" w:cs="ＭＳ 明朝" w:hint="eastAsia"/>
                <w:bCs/>
                <w:sz w:val="24"/>
              </w:rPr>
              <w:t>【参考】令和</w:t>
            </w:r>
            <w:r>
              <w:rPr>
                <w:rFonts w:ascii="ＭＳ 明朝" w:hAnsi="ＭＳ 明朝" w:cs="ＭＳ 明朝" w:hint="eastAsia"/>
                <w:bCs/>
                <w:sz w:val="24"/>
              </w:rPr>
              <w:t>2</w:t>
            </w:r>
            <w:r w:rsidRPr="00AF4FB2">
              <w:rPr>
                <w:rFonts w:ascii="ＭＳ 明朝" w:hAnsi="ＭＳ 明朝" w:cs="ＭＳ 明朝" w:hint="eastAsia"/>
                <w:bCs/>
                <w:sz w:val="24"/>
              </w:rPr>
              <w:t>年人事院勧告に伴う国家公務員給与改定の内容</w:t>
            </w:r>
          </w:p>
          <w:p w14:paraId="153A051B" w14:textId="77777777" w:rsidR="00AF4FB2" w:rsidRPr="00AF4FB2" w:rsidRDefault="00AF4FB2" w:rsidP="00AF4FB2">
            <w:pPr>
              <w:snapToGrid w:val="0"/>
              <w:ind w:firstLineChars="400" w:firstLine="960"/>
              <w:contextualSpacing/>
              <w:rPr>
                <w:rFonts w:ascii="ＭＳ 明朝" w:hAnsi="ＭＳ 明朝" w:cs="ＭＳ 明朝"/>
                <w:bCs/>
                <w:sz w:val="24"/>
              </w:rPr>
            </w:pPr>
            <w:r w:rsidRPr="00AF4FB2">
              <w:rPr>
                <w:rFonts w:ascii="ＭＳ 明朝" w:hAnsi="ＭＳ 明朝" w:cs="ＭＳ 明朝" w:hint="eastAsia"/>
                <w:bCs/>
                <w:sz w:val="24"/>
              </w:rPr>
              <w:t>月例給は据え置き</w:t>
            </w:r>
          </w:p>
          <w:p w14:paraId="6DE289FD" w14:textId="755DEBCF" w:rsidR="00AF4FB2" w:rsidRDefault="00AF4FB2" w:rsidP="00AF4FB2">
            <w:pPr>
              <w:snapToGrid w:val="0"/>
              <w:ind w:firstLineChars="400" w:firstLine="960"/>
              <w:contextualSpacing/>
              <w:rPr>
                <w:rFonts w:ascii="ＭＳ 明朝" w:hAnsi="ＭＳ 明朝" w:cs="ＭＳ 明朝"/>
                <w:bCs/>
                <w:sz w:val="24"/>
              </w:rPr>
            </w:pPr>
            <w:r w:rsidRPr="00AF4FB2">
              <w:rPr>
                <w:rFonts w:ascii="ＭＳ 明朝" w:hAnsi="ＭＳ 明朝" w:cs="ＭＳ 明朝" w:hint="eastAsia"/>
                <w:bCs/>
                <w:sz w:val="24"/>
              </w:rPr>
              <w:t>期末手当の引下げ（▲</w:t>
            </w:r>
            <w:r>
              <w:rPr>
                <w:rFonts w:ascii="ＭＳ 明朝" w:hAnsi="ＭＳ 明朝" w:cs="ＭＳ 明朝" w:hint="eastAsia"/>
                <w:bCs/>
                <w:sz w:val="24"/>
              </w:rPr>
              <w:t>0.05</w:t>
            </w:r>
            <w:r w:rsidRPr="00AF4FB2">
              <w:rPr>
                <w:rFonts w:ascii="ＭＳ 明朝" w:hAnsi="ＭＳ 明朝" w:cs="ＭＳ 明朝" w:hint="eastAsia"/>
                <w:bCs/>
                <w:sz w:val="24"/>
              </w:rPr>
              <w:t>月分）</w:t>
            </w:r>
          </w:p>
          <w:p w14:paraId="2F2C6916" w14:textId="77777777" w:rsidR="00AF4FB2" w:rsidRPr="00AF4FB2" w:rsidRDefault="00AF4FB2" w:rsidP="00AF4FB2">
            <w:pPr>
              <w:snapToGrid w:val="0"/>
              <w:ind w:firstLineChars="400" w:firstLine="960"/>
              <w:contextualSpacing/>
              <w:rPr>
                <w:rFonts w:ascii="ＭＳ 明朝" w:hAnsi="ＭＳ 明朝" w:cs="ＭＳ 明朝"/>
                <w:bCs/>
                <w:sz w:val="24"/>
              </w:rPr>
            </w:pPr>
          </w:p>
          <w:p w14:paraId="26D49D0E" w14:textId="77777777" w:rsidR="00AF4FB2" w:rsidRPr="00AF4FB2" w:rsidRDefault="00AF4FB2" w:rsidP="00AF4FB2">
            <w:pPr>
              <w:snapToGrid w:val="0"/>
              <w:contextualSpacing/>
              <w:rPr>
                <w:rFonts w:ascii="ＭＳ 明朝" w:hAnsi="ＭＳ 明朝" w:cs="ＭＳ 明朝"/>
                <w:bCs/>
                <w:sz w:val="24"/>
              </w:rPr>
            </w:pPr>
            <w:r w:rsidRPr="00AF4FB2">
              <w:rPr>
                <w:rFonts w:ascii="ＭＳ 明朝" w:hAnsi="ＭＳ 明朝" w:cs="ＭＳ 明朝" w:hint="eastAsia"/>
                <w:bCs/>
                <w:sz w:val="24"/>
              </w:rPr>
              <w:t>２．国家公務員給与改定に伴う公定価格の人件費の取扱い</w:t>
            </w:r>
          </w:p>
          <w:p w14:paraId="3F7983BC" w14:textId="7D9EB3B2" w:rsidR="00AF4FB2" w:rsidRPr="00AF4FB2" w:rsidRDefault="00AF4FB2" w:rsidP="00AF4FB2">
            <w:pPr>
              <w:snapToGrid w:val="0"/>
              <w:ind w:left="240" w:hangingChars="100" w:hanging="240"/>
              <w:contextualSpacing/>
              <w:rPr>
                <w:rFonts w:ascii="ＭＳ 明朝" w:hAnsi="ＭＳ 明朝" w:cs="ＭＳ 明朝"/>
                <w:bCs/>
                <w:sz w:val="24"/>
              </w:rPr>
            </w:pPr>
            <w:r w:rsidRPr="00AF4FB2">
              <w:rPr>
                <w:rFonts w:ascii="ＭＳ 明朝" w:hAnsi="ＭＳ 明朝" w:cs="ＭＳ 明朝" w:hint="eastAsia"/>
                <w:bCs/>
                <w:sz w:val="24"/>
              </w:rPr>
              <w:t>•</w:t>
            </w:r>
            <w:r>
              <w:rPr>
                <w:rFonts w:ascii="ＭＳ 明朝" w:hAnsi="ＭＳ 明朝" w:cs="ＭＳ 明朝" w:hint="eastAsia"/>
                <w:bCs/>
                <w:sz w:val="24"/>
              </w:rPr>
              <w:t xml:space="preserve">　</w:t>
            </w:r>
            <w:r w:rsidRPr="00AF4FB2">
              <w:rPr>
                <w:rFonts w:ascii="ＭＳ 明朝" w:hAnsi="ＭＳ 明朝" w:cs="ＭＳ 明朝" w:hint="eastAsia"/>
                <w:bCs/>
                <w:sz w:val="24"/>
              </w:rPr>
              <w:t>令和</w:t>
            </w:r>
            <w:r>
              <w:rPr>
                <w:rFonts w:ascii="ＭＳ 明朝" w:hAnsi="ＭＳ 明朝" w:cs="ＭＳ 明朝" w:hint="eastAsia"/>
                <w:bCs/>
                <w:sz w:val="24"/>
              </w:rPr>
              <w:t>2</w:t>
            </w:r>
            <w:r w:rsidRPr="00AF4FB2">
              <w:rPr>
                <w:rFonts w:ascii="ＭＳ 明朝" w:hAnsi="ＭＳ 明朝" w:cs="ＭＳ 明朝" w:hint="eastAsia"/>
                <w:bCs/>
                <w:sz w:val="24"/>
              </w:rPr>
              <w:t>年度の国家公務員給与の改定を踏まえ、公定価格の令和</w:t>
            </w:r>
            <w:r>
              <w:rPr>
                <w:rFonts w:ascii="ＭＳ 明朝" w:hAnsi="ＭＳ 明朝" w:cs="ＭＳ 明朝" w:hint="eastAsia"/>
                <w:bCs/>
                <w:sz w:val="24"/>
              </w:rPr>
              <w:t>2</w:t>
            </w:r>
            <w:r w:rsidRPr="00AF4FB2">
              <w:rPr>
                <w:rFonts w:ascii="ＭＳ 明朝" w:hAnsi="ＭＳ 明朝" w:cs="ＭＳ 明朝" w:hint="eastAsia"/>
                <w:bCs/>
                <w:sz w:val="24"/>
              </w:rPr>
              <w:t>年度単価表を改定（令和</w:t>
            </w:r>
            <w:r>
              <w:rPr>
                <w:rFonts w:ascii="ＭＳ 明朝" w:hAnsi="ＭＳ 明朝" w:cs="ＭＳ 明朝" w:hint="eastAsia"/>
                <w:bCs/>
                <w:sz w:val="24"/>
              </w:rPr>
              <w:t>2</w:t>
            </w:r>
            <w:r w:rsidRPr="00AF4FB2">
              <w:rPr>
                <w:rFonts w:ascii="ＭＳ 明朝" w:hAnsi="ＭＳ 明朝" w:cs="ＭＳ 明朝" w:hint="eastAsia"/>
                <w:bCs/>
                <w:sz w:val="24"/>
              </w:rPr>
              <w:t>年度第</w:t>
            </w:r>
            <w:r>
              <w:rPr>
                <w:rFonts w:ascii="ＭＳ 明朝" w:hAnsi="ＭＳ 明朝" w:cs="ＭＳ 明朝" w:hint="eastAsia"/>
                <w:bCs/>
                <w:sz w:val="24"/>
              </w:rPr>
              <w:t>3</w:t>
            </w:r>
            <w:r w:rsidRPr="00AF4FB2">
              <w:rPr>
                <w:rFonts w:ascii="ＭＳ 明朝" w:hAnsi="ＭＳ 明朝" w:cs="ＭＳ 明朝" w:hint="eastAsia"/>
                <w:bCs/>
                <w:sz w:val="24"/>
              </w:rPr>
              <w:t>次補正予算において対応）。</w:t>
            </w:r>
          </w:p>
          <w:p w14:paraId="33BFA215" w14:textId="2B3FBCE6" w:rsidR="00AF4FB2" w:rsidRPr="00AF4FB2" w:rsidRDefault="00AF4FB2" w:rsidP="00AF4FB2">
            <w:pPr>
              <w:snapToGrid w:val="0"/>
              <w:ind w:leftChars="100" w:left="450" w:hangingChars="100" w:hanging="240"/>
              <w:contextualSpacing/>
              <w:rPr>
                <w:rFonts w:ascii="ＭＳ 明朝" w:hAnsi="ＭＳ 明朝" w:cs="ＭＳ 明朝"/>
                <w:bCs/>
                <w:sz w:val="24"/>
              </w:rPr>
            </w:pPr>
            <w:r w:rsidRPr="00AF4FB2">
              <w:rPr>
                <w:rFonts w:ascii="ＭＳ 明朝" w:hAnsi="ＭＳ 明朝" w:cs="ＭＳ 明朝" w:hint="eastAsia"/>
                <w:bCs/>
                <w:sz w:val="24"/>
              </w:rPr>
              <w:t>※予算上の常勤の保育士、幼稚園教諭等に係る年額人件費：395万円→394万円(▲1万円(▲0.3％))</w:t>
            </w:r>
          </w:p>
          <w:p w14:paraId="59B9D0DA" w14:textId="78E06F57" w:rsidR="00AF4FB2" w:rsidRPr="00AF4FB2" w:rsidRDefault="00AF4FB2" w:rsidP="00AF4FB2">
            <w:pPr>
              <w:snapToGrid w:val="0"/>
              <w:ind w:left="240" w:hangingChars="100" w:hanging="240"/>
              <w:contextualSpacing/>
              <w:rPr>
                <w:rFonts w:ascii="ＭＳ 明朝" w:hAnsi="ＭＳ 明朝" w:cs="ＭＳ 明朝"/>
                <w:bCs/>
                <w:sz w:val="24"/>
              </w:rPr>
            </w:pPr>
            <w:r w:rsidRPr="00AF4FB2">
              <w:rPr>
                <w:rFonts w:ascii="ＭＳ 明朝" w:hAnsi="ＭＳ 明朝" w:cs="ＭＳ 明朝" w:hint="eastAsia"/>
                <w:bCs/>
                <w:sz w:val="24"/>
              </w:rPr>
              <w:t>•</w:t>
            </w:r>
            <w:r>
              <w:rPr>
                <w:rFonts w:ascii="ＭＳ 明朝" w:hAnsi="ＭＳ 明朝" w:cs="ＭＳ 明朝" w:hint="eastAsia"/>
                <w:bCs/>
                <w:sz w:val="24"/>
              </w:rPr>
              <w:t xml:space="preserve">　</w:t>
            </w:r>
            <w:r w:rsidRPr="00AF4FB2">
              <w:rPr>
                <w:rFonts w:ascii="ＭＳ 明朝" w:hAnsi="ＭＳ 明朝" w:cs="ＭＳ 明朝" w:hint="eastAsia"/>
                <w:bCs/>
                <w:sz w:val="24"/>
              </w:rPr>
              <w:t>上記改定は令和</w:t>
            </w:r>
            <w:r>
              <w:rPr>
                <w:rFonts w:ascii="ＭＳ 明朝" w:hAnsi="ＭＳ 明朝" w:cs="ＭＳ 明朝" w:hint="eastAsia"/>
                <w:bCs/>
                <w:sz w:val="24"/>
              </w:rPr>
              <w:t>3</w:t>
            </w:r>
            <w:r w:rsidRPr="00AF4FB2">
              <w:rPr>
                <w:rFonts w:ascii="ＭＳ 明朝" w:hAnsi="ＭＳ 明朝" w:cs="ＭＳ 明朝" w:hint="eastAsia"/>
                <w:bCs/>
                <w:sz w:val="24"/>
              </w:rPr>
              <w:t>年度以降の公定価格の設定に当たっても引き継ぎ、令和</w:t>
            </w:r>
            <w:r>
              <w:rPr>
                <w:rFonts w:ascii="ＭＳ 明朝" w:hAnsi="ＭＳ 明朝" w:cs="ＭＳ 明朝" w:hint="eastAsia"/>
                <w:bCs/>
                <w:sz w:val="24"/>
              </w:rPr>
              <w:t>3</w:t>
            </w:r>
            <w:r w:rsidRPr="00AF4FB2">
              <w:rPr>
                <w:rFonts w:ascii="ＭＳ 明朝" w:hAnsi="ＭＳ 明朝" w:cs="ＭＳ 明朝" w:hint="eastAsia"/>
                <w:bCs/>
                <w:sz w:val="24"/>
              </w:rPr>
              <w:t>年度予算案に反映。</w:t>
            </w:r>
          </w:p>
          <w:p w14:paraId="3B2A0E12" w14:textId="77777777" w:rsidR="00AF4FB2" w:rsidRDefault="00AF4FB2" w:rsidP="00AF4FB2">
            <w:pPr>
              <w:snapToGrid w:val="0"/>
              <w:contextualSpacing/>
              <w:rPr>
                <w:rFonts w:ascii="ＭＳ 明朝" w:hAnsi="ＭＳ 明朝" w:cs="ＭＳ 明朝"/>
                <w:bCs/>
                <w:sz w:val="24"/>
              </w:rPr>
            </w:pPr>
          </w:p>
          <w:p w14:paraId="488E1123" w14:textId="551C565D" w:rsidR="00AF4FB2" w:rsidRPr="00AF4FB2" w:rsidRDefault="00AF4FB2" w:rsidP="00AF4FB2">
            <w:pPr>
              <w:snapToGrid w:val="0"/>
              <w:contextualSpacing/>
              <w:rPr>
                <w:rFonts w:ascii="ＭＳ 明朝" w:hAnsi="ＭＳ 明朝" w:cs="ＭＳ 明朝"/>
                <w:bCs/>
                <w:sz w:val="24"/>
              </w:rPr>
            </w:pPr>
            <w:r w:rsidRPr="00AF4FB2">
              <w:rPr>
                <w:rFonts w:ascii="ＭＳ 明朝" w:hAnsi="ＭＳ 明朝" w:cs="ＭＳ 明朝" w:hint="eastAsia"/>
                <w:bCs/>
                <w:sz w:val="24"/>
              </w:rPr>
              <w:t>３．実施時期</w:t>
            </w:r>
          </w:p>
          <w:p w14:paraId="2B5433A1" w14:textId="3D480D73" w:rsidR="00AF4FB2" w:rsidRPr="00AF4FB2" w:rsidRDefault="00AF4FB2" w:rsidP="00AF4FB2">
            <w:pPr>
              <w:snapToGrid w:val="0"/>
              <w:ind w:left="240" w:hangingChars="100" w:hanging="240"/>
              <w:contextualSpacing/>
              <w:rPr>
                <w:rFonts w:ascii="ＭＳ 明朝" w:hAnsi="ＭＳ 明朝" w:cs="ＭＳ 明朝"/>
                <w:bCs/>
                <w:sz w:val="24"/>
              </w:rPr>
            </w:pPr>
            <w:r w:rsidRPr="00AF4FB2">
              <w:rPr>
                <w:rFonts w:ascii="ＭＳ 明朝" w:hAnsi="ＭＳ 明朝" w:cs="ＭＳ 明朝" w:hint="eastAsia"/>
                <w:bCs/>
                <w:sz w:val="24"/>
              </w:rPr>
              <w:t>•</w:t>
            </w:r>
            <w:r>
              <w:rPr>
                <w:rFonts w:ascii="ＭＳ 明朝" w:hAnsi="ＭＳ 明朝" w:cs="ＭＳ 明朝" w:hint="eastAsia"/>
                <w:bCs/>
                <w:sz w:val="24"/>
              </w:rPr>
              <w:t xml:space="preserve">　</w:t>
            </w:r>
            <w:r w:rsidRPr="00AF4FB2">
              <w:rPr>
                <w:rFonts w:ascii="ＭＳ 明朝" w:hAnsi="ＭＳ 明朝" w:cs="ＭＳ 明朝" w:hint="eastAsia"/>
                <w:bCs/>
                <w:sz w:val="24"/>
              </w:rPr>
              <w:t>単価表に係る改正告示の公布日（令和</w:t>
            </w:r>
            <w:r>
              <w:rPr>
                <w:rFonts w:ascii="ＭＳ 明朝" w:hAnsi="ＭＳ 明朝" w:cs="ＭＳ 明朝" w:hint="eastAsia"/>
                <w:bCs/>
                <w:sz w:val="24"/>
              </w:rPr>
              <w:t>3</w:t>
            </w:r>
            <w:r w:rsidRPr="00AF4FB2">
              <w:rPr>
                <w:rFonts w:ascii="ＭＳ 明朝" w:hAnsi="ＭＳ 明朝" w:cs="ＭＳ 明朝" w:hint="eastAsia"/>
                <w:bCs/>
                <w:sz w:val="24"/>
              </w:rPr>
              <w:t>年</w:t>
            </w:r>
            <w:r>
              <w:rPr>
                <w:rFonts w:ascii="ＭＳ 明朝" w:hAnsi="ＭＳ 明朝" w:cs="ＭＳ 明朝" w:hint="eastAsia"/>
                <w:bCs/>
                <w:sz w:val="24"/>
              </w:rPr>
              <w:t>1</w:t>
            </w:r>
            <w:r w:rsidRPr="00AF4FB2">
              <w:rPr>
                <w:rFonts w:ascii="ＭＳ 明朝" w:hAnsi="ＭＳ 明朝" w:cs="ＭＳ 明朝" w:hint="eastAsia"/>
                <w:bCs/>
                <w:sz w:val="24"/>
              </w:rPr>
              <w:t>月29日）の翌月分</w:t>
            </w:r>
            <w:r w:rsidRPr="008C3998">
              <w:rPr>
                <w:rFonts w:ascii="ＭＳ 明朝" w:hAnsi="ＭＳ 明朝" w:cs="ＭＳ 明朝" w:hint="eastAsia"/>
                <w:bCs/>
                <w:sz w:val="24"/>
                <w:u w:val="single"/>
              </w:rPr>
              <w:t>（令和3年2月分）の公定価格から適用し、令和3年2月以降の公定価格で年間の減額相当額の全額を減額</w:t>
            </w:r>
            <w:r w:rsidRPr="00AF4FB2">
              <w:rPr>
                <w:rFonts w:ascii="ＭＳ 明朝" w:hAnsi="ＭＳ 明朝" w:cs="ＭＳ 明朝" w:hint="eastAsia"/>
                <w:bCs/>
                <w:sz w:val="24"/>
              </w:rPr>
              <w:t>。</w:t>
            </w:r>
          </w:p>
          <w:p w14:paraId="2BBE5ADC" w14:textId="423B9FE4" w:rsidR="00AF4FB2" w:rsidRPr="00AF4FB2" w:rsidRDefault="00AF4FB2" w:rsidP="00AF4FB2">
            <w:pPr>
              <w:snapToGrid w:val="0"/>
              <w:ind w:leftChars="100" w:left="450" w:hangingChars="100" w:hanging="240"/>
              <w:contextualSpacing/>
              <w:rPr>
                <w:rFonts w:ascii="ＭＳ 明朝" w:hAnsi="ＭＳ 明朝" w:cs="ＭＳ 明朝"/>
                <w:bCs/>
                <w:sz w:val="24"/>
              </w:rPr>
            </w:pPr>
            <w:r w:rsidRPr="00AF4FB2">
              <w:rPr>
                <w:rFonts w:ascii="ＭＳ 明朝" w:hAnsi="ＭＳ 明朝" w:cs="ＭＳ 明朝" w:hint="eastAsia"/>
                <w:bCs/>
                <w:sz w:val="24"/>
              </w:rPr>
              <w:t>→令和</w:t>
            </w:r>
            <w:r>
              <w:rPr>
                <w:rFonts w:ascii="ＭＳ 明朝" w:hAnsi="ＭＳ 明朝" w:cs="ＭＳ 明朝" w:hint="eastAsia"/>
                <w:bCs/>
                <w:sz w:val="24"/>
              </w:rPr>
              <w:t>3</w:t>
            </w:r>
            <w:r w:rsidRPr="00AF4FB2">
              <w:rPr>
                <w:rFonts w:ascii="ＭＳ 明朝" w:hAnsi="ＭＳ 明朝" w:cs="ＭＳ 明朝" w:hint="eastAsia"/>
                <w:bCs/>
                <w:sz w:val="24"/>
              </w:rPr>
              <w:t>年</w:t>
            </w:r>
            <w:r>
              <w:rPr>
                <w:rFonts w:ascii="ＭＳ 明朝" w:hAnsi="ＭＳ 明朝" w:cs="ＭＳ 明朝" w:hint="eastAsia"/>
                <w:bCs/>
                <w:sz w:val="24"/>
              </w:rPr>
              <w:t>2</w:t>
            </w:r>
            <w:r w:rsidRPr="00AF4FB2">
              <w:rPr>
                <w:rFonts w:ascii="ＭＳ 明朝" w:hAnsi="ＭＳ 明朝" w:cs="ＭＳ 明朝" w:hint="eastAsia"/>
                <w:bCs/>
                <w:sz w:val="24"/>
              </w:rPr>
              <w:t>月分及び</w:t>
            </w:r>
            <w:r>
              <w:rPr>
                <w:rFonts w:ascii="ＭＳ 明朝" w:hAnsi="ＭＳ 明朝" w:cs="ＭＳ 明朝" w:hint="eastAsia"/>
                <w:bCs/>
                <w:sz w:val="24"/>
              </w:rPr>
              <w:t>3</w:t>
            </w:r>
            <w:r w:rsidRPr="00AF4FB2">
              <w:rPr>
                <w:rFonts w:ascii="ＭＳ 明朝" w:hAnsi="ＭＳ 明朝" w:cs="ＭＳ 明朝" w:hint="eastAsia"/>
                <w:bCs/>
                <w:sz w:val="24"/>
              </w:rPr>
              <w:t>月分の公定価格からそれぞれ年間の減額相当額の1/2（期末手当0.025月分）を減額。</w:t>
            </w:r>
          </w:p>
          <w:p w14:paraId="794BD442" w14:textId="79652730" w:rsidR="00AF4FB2" w:rsidRDefault="00AF4FB2" w:rsidP="00AF4FB2">
            <w:pPr>
              <w:snapToGrid w:val="0"/>
              <w:ind w:firstLineChars="100" w:firstLine="240"/>
              <w:contextualSpacing/>
              <w:rPr>
                <w:rFonts w:ascii="ＭＳ 明朝" w:hAnsi="ＭＳ 明朝" w:cs="ＭＳ 明朝"/>
                <w:bCs/>
                <w:sz w:val="24"/>
              </w:rPr>
            </w:pPr>
            <w:r w:rsidRPr="00AF4FB2">
              <w:rPr>
                <w:rFonts w:ascii="ＭＳ 明朝" w:hAnsi="ＭＳ 明朝" w:cs="ＭＳ 明朝" w:hint="eastAsia"/>
                <w:bCs/>
                <w:sz w:val="24"/>
              </w:rPr>
              <w:t>※</w:t>
            </w:r>
            <w:r w:rsidRPr="008C3998">
              <w:rPr>
                <w:rFonts w:ascii="ＭＳ 明朝" w:hAnsi="ＭＳ 明朝" w:cs="ＭＳ 明朝" w:hint="eastAsia"/>
                <w:bCs/>
                <w:sz w:val="24"/>
                <w:u w:val="single"/>
              </w:rPr>
              <w:t>令和3年度以降については、毎月の公定価格から年間の減額相当額の1/12を減額</w:t>
            </w:r>
            <w:r w:rsidRPr="00AF4FB2">
              <w:rPr>
                <w:rFonts w:ascii="ＭＳ 明朝" w:hAnsi="ＭＳ 明朝" w:cs="ＭＳ 明朝" w:hint="eastAsia"/>
                <w:bCs/>
                <w:sz w:val="24"/>
              </w:rPr>
              <w:t>。</w:t>
            </w:r>
          </w:p>
          <w:p w14:paraId="3930A227" w14:textId="389D5659" w:rsidR="00AF4FB2" w:rsidRDefault="00AF4FB2" w:rsidP="00AF4FB2">
            <w:pPr>
              <w:snapToGrid w:val="0"/>
              <w:contextualSpacing/>
              <w:rPr>
                <w:rFonts w:ascii="ＭＳ 明朝" w:hAnsi="ＭＳ 明朝" w:cs="ＭＳ 明朝"/>
                <w:bCs/>
                <w:sz w:val="24"/>
              </w:rPr>
            </w:pPr>
          </w:p>
          <w:p w14:paraId="704527D6" w14:textId="77777777" w:rsidR="00AF4FB2" w:rsidRPr="00AF4FB2" w:rsidRDefault="00AF4FB2" w:rsidP="00AF4FB2">
            <w:pPr>
              <w:snapToGrid w:val="0"/>
              <w:contextualSpacing/>
              <w:rPr>
                <w:rFonts w:ascii="ＭＳ 明朝" w:hAnsi="ＭＳ 明朝" w:cs="ＭＳ 明朝"/>
                <w:bCs/>
                <w:sz w:val="24"/>
              </w:rPr>
            </w:pPr>
            <w:r w:rsidRPr="00AF4FB2">
              <w:rPr>
                <w:rFonts w:ascii="ＭＳ 明朝" w:hAnsi="ＭＳ 明朝" w:cs="ＭＳ 明朝" w:hint="eastAsia"/>
                <w:bCs/>
                <w:sz w:val="24"/>
              </w:rPr>
              <w:lastRenderedPageBreak/>
              <w:t>４．留意事項</w:t>
            </w:r>
          </w:p>
          <w:p w14:paraId="739256AE" w14:textId="1A235654" w:rsidR="00AF4FB2" w:rsidRPr="00AF4FB2" w:rsidRDefault="00AF4FB2" w:rsidP="00AF4FB2">
            <w:pPr>
              <w:snapToGrid w:val="0"/>
              <w:ind w:left="240" w:hangingChars="100" w:hanging="240"/>
              <w:contextualSpacing/>
              <w:rPr>
                <w:rFonts w:ascii="ＭＳ 明朝" w:hAnsi="ＭＳ 明朝" w:cs="ＭＳ 明朝"/>
                <w:bCs/>
                <w:sz w:val="24"/>
              </w:rPr>
            </w:pPr>
            <w:r w:rsidRPr="00AF4FB2">
              <w:rPr>
                <w:rFonts w:ascii="ＭＳ 明朝" w:hAnsi="ＭＳ 明朝" w:cs="ＭＳ 明朝" w:hint="eastAsia"/>
                <w:bCs/>
                <w:sz w:val="24"/>
              </w:rPr>
              <w:t>•</w:t>
            </w:r>
            <w:r>
              <w:rPr>
                <w:rFonts w:ascii="ＭＳ 明朝" w:hAnsi="ＭＳ 明朝" w:cs="ＭＳ 明朝" w:hint="eastAsia"/>
                <w:bCs/>
                <w:sz w:val="24"/>
              </w:rPr>
              <w:t xml:space="preserve">　</w:t>
            </w:r>
            <w:r w:rsidRPr="00AF4FB2">
              <w:rPr>
                <w:rFonts w:ascii="ＭＳ 明朝" w:hAnsi="ＭＳ 明朝" w:cs="ＭＳ 明朝" w:hint="eastAsia"/>
                <w:bCs/>
                <w:sz w:val="24"/>
              </w:rPr>
              <w:t>各施設等の過度な事務負担の発生を避けつつ、保育士・幼稚園教諭等に賃金の適切な支払いに資するよう、今般の改定の影響額を算定し、各施設・事業者にすみやかに周知すること。</w:t>
            </w:r>
          </w:p>
          <w:p w14:paraId="07065C31" w14:textId="2CF9EDD7" w:rsidR="00AF4FB2" w:rsidRDefault="00AF4FB2" w:rsidP="00AF4FB2">
            <w:pPr>
              <w:snapToGrid w:val="0"/>
              <w:ind w:left="240" w:hangingChars="100" w:hanging="240"/>
              <w:contextualSpacing/>
              <w:rPr>
                <w:rFonts w:ascii="ＭＳ 明朝" w:hAnsi="ＭＳ 明朝" w:cs="ＭＳ 明朝"/>
                <w:bCs/>
                <w:sz w:val="24"/>
              </w:rPr>
            </w:pPr>
            <w:r w:rsidRPr="00AF4FB2">
              <w:rPr>
                <w:rFonts w:ascii="ＭＳ 明朝" w:hAnsi="ＭＳ 明朝" w:cs="ＭＳ 明朝" w:hint="eastAsia"/>
                <w:bCs/>
                <w:sz w:val="24"/>
              </w:rPr>
              <w:t>•</w:t>
            </w:r>
            <w:r>
              <w:rPr>
                <w:rFonts w:ascii="ＭＳ 明朝" w:hAnsi="ＭＳ 明朝" w:cs="ＭＳ 明朝" w:hint="eastAsia"/>
                <w:bCs/>
                <w:sz w:val="24"/>
              </w:rPr>
              <w:t xml:space="preserve">　</w:t>
            </w:r>
            <w:r w:rsidRPr="00AF4FB2">
              <w:rPr>
                <w:rFonts w:ascii="ＭＳ 明朝" w:hAnsi="ＭＳ 明朝" w:cs="ＭＳ 明朝" w:hint="eastAsia"/>
                <w:bCs/>
                <w:sz w:val="24"/>
              </w:rPr>
              <w:t>改正告示による公定価格の減額を理由に事業者が公定価格を原資とする保育士・幼稚園教諭等の人件費を</w:t>
            </w:r>
            <w:r w:rsidRPr="00D620CF">
              <w:rPr>
                <w:rFonts w:ascii="ＭＳ 明朝" w:hAnsi="ＭＳ 明朝" w:cs="ＭＳ 明朝" w:hint="eastAsia"/>
                <w:bCs/>
                <w:sz w:val="24"/>
                <w:u w:val="single"/>
              </w:rPr>
              <w:t>やむを得ず引き下げる場合にあっても、賃金及び法定福利費等の事業主負担分（下記Ⓐ）について、施設・事業所全体で公定価格の年間の減額相当額（下記Ⓑ）を超える減額が行われないよう、各施設・事業者に指導</w:t>
            </w:r>
            <w:r w:rsidRPr="00AF4FB2">
              <w:rPr>
                <w:rFonts w:ascii="ＭＳ 明朝" w:hAnsi="ＭＳ 明朝" w:cs="ＭＳ 明朝" w:hint="eastAsia"/>
                <w:bCs/>
                <w:sz w:val="24"/>
              </w:rPr>
              <w:t>すること。</w:t>
            </w:r>
          </w:p>
          <w:p w14:paraId="0B26288D" w14:textId="51EE5BB9" w:rsidR="00AF4FB2" w:rsidRDefault="00AF4FB2" w:rsidP="00AF4FB2">
            <w:pPr>
              <w:snapToGrid w:val="0"/>
              <w:ind w:left="240" w:hangingChars="100" w:hanging="240"/>
              <w:contextualSpacing/>
              <w:rPr>
                <w:rFonts w:ascii="ＭＳ 明朝" w:hAnsi="ＭＳ 明朝" w:cs="ＭＳ 明朝"/>
                <w:bCs/>
                <w:sz w:val="24"/>
              </w:rPr>
            </w:pPr>
          </w:p>
          <w:p w14:paraId="4041B261" w14:textId="4CC64A87" w:rsidR="00AF4FB2" w:rsidRDefault="00AF4FB2" w:rsidP="00AF4FB2">
            <w:pPr>
              <w:snapToGrid w:val="0"/>
              <w:ind w:left="240" w:hangingChars="100" w:hanging="240"/>
              <w:contextualSpacing/>
              <w:rPr>
                <w:rFonts w:ascii="ＭＳ 明朝" w:hAnsi="ＭＳ 明朝" w:cs="ＭＳ 明朝"/>
                <w:bCs/>
                <w:sz w:val="24"/>
              </w:rPr>
            </w:pPr>
            <w:r w:rsidRPr="00AF4FB2">
              <w:rPr>
                <w:rFonts w:ascii="ＭＳ 明朝" w:hAnsi="ＭＳ 明朝" w:cs="ＭＳ 明朝"/>
                <w:bCs/>
                <w:noProof/>
                <w:sz w:val="24"/>
              </w:rPr>
              <w:drawing>
                <wp:inline distT="0" distB="0" distL="0" distR="0" wp14:anchorId="3DAD6DA1" wp14:editId="05F2DCD0">
                  <wp:extent cx="5677968" cy="102108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6656" cy="1024441"/>
                          </a:xfrm>
                          <a:prstGeom prst="rect">
                            <a:avLst/>
                          </a:prstGeom>
                          <a:noFill/>
                          <a:ln>
                            <a:noFill/>
                          </a:ln>
                        </pic:spPr>
                      </pic:pic>
                    </a:graphicData>
                  </a:graphic>
                </wp:inline>
              </w:drawing>
            </w:r>
          </w:p>
          <w:p w14:paraId="48E9D076" w14:textId="2AA4CB04" w:rsidR="00AF4FB2" w:rsidRDefault="00AF4FB2" w:rsidP="00AF4FB2">
            <w:pPr>
              <w:snapToGrid w:val="0"/>
              <w:ind w:left="240" w:hangingChars="100" w:hanging="240"/>
              <w:contextualSpacing/>
              <w:rPr>
                <w:rFonts w:ascii="ＭＳ 明朝" w:hAnsi="ＭＳ 明朝" w:cs="ＭＳ 明朝"/>
                <w:bCs/>
                <w:sz w:val="24"/>
              </w:rPr>
            </w:pPr>
          </w:p>
          <w:p w14:paraId="0F0D1F7D" w14:textId="77777777" w:rsidR="007A5FA0" w:rsidRDefault="007A5FA0" w:rsidP="00AF4FB2">
            <w:pPr>
              <w:snapToGrid w:val="0"/>
              <w:ind w:left="240" w:hangingChars="100" w:hanging="240"/>
              <w:contextualSpacing/>
              <w:rPr>
                <w:rFonts w:ascii="ＭＳ 明朝" w:hAnsi="ＭＳ 明朝" w:cs="ＭＳ 明朝"/>
                <w:bCs/>
                <w:sz w:val="24"/>
              </w:rPr>
            </w:pPr>
          </w:p>
          <w:p w14:paraId="73910AC8" w14:textId="77777777" w:rsidR="00AF4FB2" w:rsidRDefault="00AF4FB2" w:rsidP="00AF4FB2">
            <w:pPr>
              <w:snapToGrid w:val="0"/>
              <w:ind w:left="240" w:hangingChars="100" w:hanging="240"/>
              <w:contextualSpacing/>
              <w:jc w:val="center"/>
              <w:rPr>
                <w:rFonts w:ascii="ＭＳ ゴシック" w:eastAsia="ＭＳ ゴシック" w:hAnsi="ＭＳ ゴシック" w:cs="ＭＳ 明朝"/>
                <w:bCs/>
                <w:sz w:val="24"/>
              </w:rPr>
            </w:pPr>
            <w:r w:rsidRPr="00AF4FB2">
              <w:rPr>
                <w:rFonts w:ascii="ＭＳ ゴシック" w:eastAsia="ＭＳ ゴシック" w:hAnsi="ＭＳ ゴシック" w:cs="ＭＳ 明朝" w:hint="eastAsia"/>
                <w:bCs/>
                <w:sz w:val="24"/>
              </w:rPr>
              <w:t>令和</w:t>
            </w:r>
            <w:r>
              <w:rPr>
                <w:rFonts w:ascii="ＭＳ ゴシック" w:eastAsia="ＭＳ ゴシック" w:hAnsi="ＭＳ ゴシック" w:cs="ＭＳ 明朝" w:hint="eastAsia"/>
                <w:bCs/>
                <w:sz w:val="24"/>
              </w:rPr>
              <w:t>2</w:t>
            </w:r>
            <w:r w:rsidRPr="00AF4FB2">
              <w:rPr>
                <w:rFonts w:ascii="ＭＳ ゴシック" w:eastAsia="ＭＳ ゴシック" w:hAnsi="ＭＳ ゴシック" w:cs="ＭＳ 明朝" w:hint="eastAsia"/>
                <w:bCs/>
                <w:sz w:val="24"/>
              </w:rPr>
              <w:t>年度第</w:t>
            </w:r>
            <w:r>
              <w:rPr>
                <w:rFonts w:ascii="ＭＳ ゴシック" w:eastAsia="ＭＳ ゴシック" w:hAnsi="ＭＳ ゴシック" w:cs="ＭＳ 明朝" w:hint="eastAsia"/>
                <w:bCs/>
                <w:sz w:val="24"/>
              </w:rPr>
              <w:t>3</w:t>
            </w:r>
            <w:r w:rsidRPr="00AF4FB2">
              <w:rPr>
                <w:rFonts w:ascii="ＭＳ ゴシック" w:eastAsia="ＭＳ ゴシック" w:hAnsi="ＭＳ ゴシック" w:cs="ＭＳ 明朝" w:hint="eastAsia"/>
                <w:bCs/>
                <w:sz w:val="24"/>
              </w:rPr>
              <w:t>次補正予算新型コロナウイルス感染症の感染拡大防止対策に係る</w:t>
            </w:r>
          </w:p>
          <w:p w14:paraId="0A93D4F0" w14:textId="64CBA54B" w:rsidR="00AF4FB2" w:rsidRPr="00AF4FB2" w:rsidRDefault="00AF4FB2" w:rsidP="00AF4FB2">
            <w:pPr>
              <w:snapToGrid w:val="0"/>
              <w:ind w:left="240" w:hangingChars="100" w:hanging="240"/>
              <w:contextualSpacing/>
              <w:jc w:val="center"/>
              <w:rPr>
                <w:rFonts w:ascii="ＭＳ ゴシック" w:eastAsia="ＭＳ ゴシック" w:hAnsi="ＭＳ ゴシック" w:cs="ＭＳ 明朝"/>
                <w:bCs/>
                <w:sz w:val="24"/>
              </w:rPr>
            </w:pPr>
            <w:r w:rsidRPr="00AF4FB2">
              <w:rPr>
                <w:rFonts w:ascii="ＭＳ ゴシック" w:eastAsia="ＭＳ ゴシック" w:hAnsi="ＭＳ ゴシック" w:cs="ＭＳ 明朝" w:hint="eastAsia"/>
                <w:bCs/>
                <w:sz w:val="24"/>
              </w:rPr>
              <w:t>支援について</w:t>
            </w:r>
          </w:p>
          <w:p w14:paraId="460843A9" w14:textId="461891CC" w:rsidR="00AF4FB2" w:rsidRDefault="00AF4FB2" w:rsidP="00AF4FB2">
            <w:pPr>
              <w:snapToGrid w:val="0"/>
              <w:contextualSpacing/>
              <w:rPr>
                <w:rFonts w:ascii="ＭＳ 明朝" w:hAnsi="ＭＳ 明朝" w:cs="ＭＳ 明朝"/>
                <w:bCs/>
                <w:sz w:val="24"/>
              </w:rPr>
            </w:pPr>
          </w:p>
          <w:p w14:paraId="705A6183" w14:textId="3484CE39" w:rsidR="00323E34" w:rsidRPr="00323E34" w:rsidRDefault="00323E34" w:rsidP="00323E34">
            <w:pPr>
              <w:snapToGrid w:val="0"/>
              <w:ind w:left="240" w:hangingChars="100" w:hanging="240"/>
              <w:contextualSpacing/>
              <w:rPr>
                <w:rFonts w:ascii="ＭＳ 明朝" w:hAnsi="ＭＳ 明朝" w:cs="ＭＳ 明朝"/>
                <w:bCs/>
                <w:sz w:val="24"/>
              </w:rPr>
            </w:pPr>
            <w:r w:rsidRPr="00323E34">
              <w:rPr>
                <w:rFonts w:ascii="ＭＳ 明朝" w:hAnsi="ＭＳ 明朝" w:cs="ＭＳ 明朝" w:hint="eastAsia"/>
                <w:bCs/>
                <w:sz w:val="24"/>
              </w:rPr>
              <w:t>•</w:t>
            </w:r>
            <w:r>
              <w:rPr>
                <w:rFonts w:ascii="ＭＳ 明朝" w:hAnsi="ＭＳ 明朝" w:cs="ＭＳ 明朝" w:hint="eastAsia"/>
                <w:bCs/>
                <w:sz w:val="24"/>
              </w:rPr>
              <w:t xml:space="preserve">　</w:t>
            </w:r>
            <w:r w:rsidRPr="00323E34">
              <w:rPr>
                <w:rFonts w:ascii="ＭＳ 明朝" w:hAnsi="ＭＳ 明朝" w:cs="ＭＳ 明朝" w:hint="eastAsia"/>
                <w:bCs/>
                <w:sz w:val="24"/>
              </w:rPr>
              <w:t>令和</w:t>
            </w:r>
            <w:r>
              <w:rPr>
                <w:rFonts w:ascii="ＭＳ 明朝" w:hAnsi="ＭＳ 明朝" w:cs="ＭＳ 明朝" w:hint="eastAsia"/>
                <w:bCs/>
                <w:sz w:val="24"/>
              </w:rPr>
              <w:t>2</w:t>
            </w:r>
            <w:r w:rsidRPr="00323E34">
              <w:rPr>
                <w:rFonts w:ascii="ＭＳ 明朝" w:hAnsi="ＭＳ 明朝" w:cs="ＭＳ 明朝" w:hint="eastAsia"/>
                <w:bCs/>
                <w:sz w:val="24"/>
              </w:rPr>
              <w:t>年度第</w:t>
            </w:r>
            <w:r>
              <w:rPr>
                <w:rFonts w:ascii="ＭＳ 明朝" w:hAnsi="ＭＳ 明朝" w:cs="ＭＳ 明朝" w:hint="eastAsia"/>
                <w:bCs/>
                <w:sz w:val="24"/>
              </w:rPr>
              <w:t>2</w:t>
            </w:r>
            <w:r w:rsidRPr="00323E34">
              <w:rPr>
                <w:rFonts w:ascii="ＭＳ 明朝" w:hAnsi="ＭＳ 明朝" w:cs="ＭＳ 明朝" w:hint="eastAsia"/>
                <w:bCs/>
                <w:sz w:val="24"/>
              </w:rPr>
              <w:t>次補正予算に引き続き第</w:t>
            </w:r>
            <w:r>
              <w:rPr>
                <w:rFonts w:ascii="ＭＳ 明朝" w:hAnsi="ＭＳ 明朝" w:cs="ＭＳ 明朝" w:hint="eastAsia"/>
                <w:bCs/>
                <w:sz w:val="24"/>
              </w:rPr>
              <w:t>3</w:t>
            </w:r>
            <w:r w:rsidRPr="00323E34">
              <w:rPr>
                <w:rFonts w:ascii="ＭＳ 明朝" w:hAnsi="ＭＳ 明朝" w:cs="ＭＳ 明朝" w:hint="eastAsia"/>
                <w:bCs/>
                <w:sz w:val="24"/>
              </w:rPr>
              <w:t>次補正予算において、「保育環境改善等事業（新型コロナウイルス感染症対策支援事業）」（厚生労働省）及び「幼稚園の感染症対策支援事業」（文部科学省）を実施し、</w:t>
            </w:r>
          </w:p>
          <w:p w14:paraId="1E33FB6C" w14:textId="7F860030" w:rsidR="00323E34" w:rsidRPr="00323E34" w:rsidRDefault="00323E34" w:rsidP="00323E34">
            <w:pPr>
              <w:snapToGrid w:val="0"/>
              <w:ind w:leftChars="100" w:left="450" w:hangingChars="100" w:hanging="240"/>
              <w:contextualSpacing/>
              <w:rPr>
                <w:rFonts w:ascii="ＭＳ 明朝" w:hAnsi="ＭＳ 明朝" w:cs="ＭＳ 明朝"/>
                <w:bCs/>
                <w:sz w:val="24"/>
              </w:rPr>
            </w:pPr>
            <w:r w:rsidRPr="00323E34">
              <w:rPr>
                <w:rFonts w:ascii="ＭＳ 明朝" w:hAnsi="ＭＳ 明朝" w:cs="ＭＳ 明朝" w:hint="eastAsia"/>
                <w:bCs/>
                <w:sz w:val="24"/>
              </w:rPr>
              <w:t>①</w:t>
            </w:r>
            <w:r>
              <w:rPr>
                <w:rFonts w:ascii="ＭＳ 明朝" w:hAnsi="ＭＳ 明朝" w:cs="ＭＳ 明朝" w:hint="eastAsia"/>
                <w:bCs/>
                <w:sz w:val="24"/>
              </w:rPr>
              <w:t xml:space="preserve">　</w:t>
            </w:r>
            <w:r w:rsidRPr="00323E34">
              <w:rPr>
                <w:rFonts w:ascii="ＭＳ 明朝" w:hAnsi="ＭＳ 明朝" w:cs="ＭＳ 明朝" w:hint="eastAsia"/>
                <w:bCs/>
                <w:sz w:val="24"/>
              </w:rPr>
              <w:t>職員が感染症対策の徹底を図りながら教育・保育を継続的に実施していくために必要な経費（かかり増し経費、研修受講）</w:t>
            </w:r>
          </w:p>
          <w:p w14:paraId="1DACBE1F" w14:textId="0643326A" w:rsidR="00323E34" w:rsidRPr="00323E34" w:rsidRDefault="00323E34" w:rsidP="00323E34">
            <w:pPr>
              <w:snapToGrid w:val="0"/>
              <w:ind w:leftChars="100" w:left="450" w:hangingChars="100" w:hanging="240"/>
              <w:contextualSpacing/>
              <w:rPr>
                <w:rFonts w:ascii="ＭＳ 明朝" w:hAnsi="ＭＳ 明朝" w:cs="ＭＳ 明朝"/>
                <w:bCs/>
                <w:sz w:val="24"/>
              </w:rPr>
            </w:pPr>
            <w:r w:rsidRPr="00323E34">
              <w:rPr>
                <w:rFonts w:ascii="ＭＳ 明朝" w:hAnsi="ＭＳ 明朝" w:cs="ＭＳ 明朝" w:hint="eastAsia"/>
                <w:bCs/>
                <w:sz w:val="24"/>
              </w:rPr>
              <w:t>②</w:t>
            </w:r>
            <w:r>
              <w:rPr>
                <w:rFonts w:ascii="ＭＳ 明朝" w:hAnsi="ＭＳ 明朝" w:cs="ＭＳ 明朝" w:hint="eastAsia"/>
                <w:bCs/>
                <w:sz w:val="24"/>
              </w:rPr>
              <w:t xml:space="preserve">　</w:t>
            </w:r>
            <w:r w:rsidRPr="00323E34">
              <w:rPr>
                <w:rFonts w:ascii="ＭＳ 明朝" w:hAnsi="ＭＳ 明朝" w:cs="ＭＳ 明朝" w:hint="eastAsia"/>
                <w:bCs/>
                <w:sz w:val="24"/>
              </w:rPr>
              <w:t>保育所・幼稚園等へのマスクや消毒液等の配布、感染防止用の備品購入等について改めて補助を行うこととしている。</w:t>
            </w:r>
          </w:p>
          <w:p w14:paraId="379E0C10" w14:textId="451FAC02" w:rsidR="00AF4FB2" w:rsidRDefault="00323E34" w:rsidP="00323E34">
            <w:pPr>
              <w:snapToGrid w:val="0"/>
              <w:ind w:left="240" w:hangingChars="100" w:hanging="240"/>
              <w:contextualSpacing/>
              <w:rPr>
                <w:rFonts w:ascii="ＭＳ 明朝" w:hAnsi="ＭＳ 明朝" w:cs="ＭＳ 明朝"/>
                <w:bCs/>
                <w:sz w:val="24"/>
              </w:rPr>
            </w:pPr>
            <w:r w:rsidRPr="00323E34">
              <w:rPr>
                <w:rFonts w:ascii="ＭＳ 明朝" w:hAnsi="ＭＳ 明朝" w:cs="ＭＳ 明朝" w:hint="eastAsia"/>
                <w:bCs/>
                <w:sz w:val="24"/>
              </w:rPr>
              <w:t>•</w:t>
            </w:r>
            <w:r>
              <w:rPr>
                <w:rFonts w:ascii="ＭＳ 明朝" w:hAnsi="ＭＳ 明朝" w:cs="ＭＳ 明朝" w:hint="eastAsia"/>
                <w:bCs/>
                <w:sz w:val="24"/>
              </w:rPr>
              <w:t xml:space="preserve">　</w:t>
            </w:r>
            <w:r w:rsidRPr="00323E34">
              <w:rPr>
                <w:rFonts w:ascii="ＭＳ 明朝" w:hAnsi="ＭＳ 明朝" w:cs="ＭＳ 明朝" w:hint="eastAsia"/>
                <w:bCs/>
                <w:sz w:val="24"/>
              </w:rPr>
              <w:t>なお、</w:t>
            </w:r>
            <w:r w:rsidRPr="008E74CF">
              <w:rPr>
                <w:rFonts w:ascii="ＭＳ 明朝" w:hAnsi="ＭＳ 明朝" w:cs="ＭＳ 明朝" w:hint="eastAsia"/>
                <w:bCs/>
                <w:sz w:val="24"/>
                <w:u w:val="single"/>
              </w:rPr>
              <w:t>これらの補助事業では、「かかり増し経費」として、職員が勤務時間外に消毒・清掃等を行った場合の超過勤務手当や休日勤務手当等の割増賃金、通常想定していない感染症対策に関する業務の実施に伴う手当なども補助対象としていることから、各施設・事業者に積極的な活用を促されたい</w:t>
            </w:r>
            <w:r w:rsidRPr="00323E34">
              <w:rPr>
                <w:rFonts w:ascii="ＭＳ 明朝" w:hAnsi="ＭＳ 明朝" w:cs="ＭＳ 明朝" w:hint="eastAsia"/>
                <w:bCs/>
                <w:sz w:val="24"/>
              </w:rPr>
              <w:t>。</w:t>
            </w:r>
          </w:p>
          <w:p w14:paraId="1C30D808" w14:textId="5008481F" w:rsidR="00323E34" w:rsidRDefault="00323E34" w:rsidP="00323E34">
            <w:pPr>
              <w:snapToGrid w:val="0"/>
              <w:contextualSpacing/>
              <w:rPr>
                <w:rFonts w:ascii="ＭＳ 明朝" w:hAnsi="ＭＳ 明朝" w:cs="ＭＳ 明朝"/>
                <w:bCs/>
                <w:sz w:val="24"/>
              </w:rPr>
            </w:pPr>
          </w:p>
          <w:p w14:paraId="68C3A06E" w14:textId="4668DB6D" w:rsidR="0069647A" w:rsidRDefault="0069647A" w:rsidP="00323E34">
            <w:pPr>
              <w:snapToGrid w:val="0"/>
              <w:contextualSpacing/>
              <w:rPr>
                <w:rFonts w:ascii="ＭＳ 明朝" w:hAnsi="ＭＳ 明朝" w:cs="ＭＳ 明朝"/>
                <w:bCs/>
                <w:sz w:val="24"/>
              </w:rPr>
            </w:pPr>
          </w:p>
          <w:p w14:paraId="3FB6CE2C" w14:textId="63104533" w:rsidR="00C54484" w:rsidRDefault="00C54484" w:rsidP="00323E34">
            <w:pPr>
              <w:snapToGrid w:val="0"/>
              <w:contextualSpacing/>
              <w:rPr>
                <w:rFonts w:ascii="ＭＳ 明朝" w:hAnsi="ＭＳ 明朝" w:cs="ＭＳ 明朝"/>
                <w:bCs/>
                <w:sz w:val="24"/>
              </w:rPr>
            </w:pPr>
          </w:p>
          <w:p w14:paraId="023B9FDB" w14:textId="44703E5E" w:rsidR="00C54484" w:rsidRDefault="00C54484" w:rsidP="00323E34">
            <w:pPr>
              <w:snapToGrid w:val="0"/>
              <w:contextualSpacing/>
              <w:rPr>
                <w:rFonts w:ascii="ＭＳ 明朝" w:hAnsi="ＭＳ 明朝" w:cs="ＭＳ 明朝"/>
                <w:bCs/>
                <w:sz w:val="24"/>
              </w:rPr>
            </w:pPr>
          </w:p>
          <w:p w14:paraId="211583A1" w14:textId="77777777" w:rsidR="00C54484" w:rsidRDefault="00C54484" w:rsidP="00323E34">
            <w:pPr>
              <w:snapToGrid w:val="0"/>
              <w:contextualSpacing/>
              <w:rPr>
                <w:rFonts w:ascii="ＭＳ 明朝" w:hAnsi="ＭＳ 明朝" w:cs="ＭＳ 明朝"/>
                <w:bCs/>
                <w:sz w:val="24"/>
              </w:rPr>
            </w:pPr>
          </w:p>
          <w:p w14:paraId="433D9634" w14:textId="77777777" w:rsidR="007A5FA0" w:rsidRDefault="007A5FA0" w:rsidP="00323E34">
            <w:pPr>
              <w:snapToGrid w:val="0"/>
              <w:contextualSpacing/>
              <w:rPr>
                <w:rFonts w:ascii="ＭＳ 明朝" w:hAnsi="ＭＳ 明朝" w:cs="ＭＳ 明朝"/>
                <w:bCs/>
                <w:sz w:val="24"/>
              </w:rPr>
            </w:pPr>
          </w:p>
          <w:p w14:paraId="18DC62BB" w14:textId="1E47CF47" w:rsidR="00323E34" w:rsidRDefault="00323E34" w:rsidP="00323E34">
            <w:pPr>
              <w:snapToGrid w:val="0"/>
              <w:contextualSpacing/>
              <w:rPr>
                <w:rFonts w:ascii="ＭＳ 明朝" w:hAnsi="ＭＳ 明朝" w:cs="ＭＳ 明朝"/>
                <w:bCs/>
                <w:sz w:val="24"/>
              </w:rPr>
            </w:pPr>
            <w:r w:rsidRPr="004E6F31">
              <w:rPr>
                <w:rFonts w:ascii="ＭＳ 明朝" w:hAnsi="ＭＳ 明朝" w:cs="ＭＳ 明朝" w:hint="eastAsia"/>
                <w:bCs/>
                <w:sz w:val="24"/>
              </w:rPr>
              <w:t>（説明資料1「保育課・少子化総合対策室」P.</w:t>
            </w:r>
            <w:r>
              <w:rPr>
                <w:rFonts w:ascii="ＭＳ 明朝" w:hAnsi="ＭＳ 明朝" w:cs="ＭＳ 明朝" w:hint="eastAsia"/>
                <w:bCs/>
                <w:sz w:val="24"/>
              </w:rPr>
              <w:t>94</w:t>
            </w:r>
            <w:r w:rsidRPr="004E6F31">
              <w:rPr>
                <w:rFonts w:ascii="ＭＳ 明朝" w:hAnsi="ＭＳ 明朝" w:cs="ＭＳ 明朝" w:hint="eastAsia"/>
                <w:bCs/>
                <w:sz w:val="24"/>
              </w:rPr>
              <w:t>から抜粋）</w:t>
            </w:r>
          </w:p>
          <w:p w14:paraId="59C45FC5" w14:textId="77777777" w:rsidR="00323E34" w:rsidRDefault="00323E34" w:rsidP="00323E34">
            <w:pPr>
              <w:snapToGrid w:val="0"/>
              <w:contextualSpacing/>
              <w:rPr>
                <w:rFonts w:ascii="ＭＳ 明朝" w:hAnsi="ＭＳ 明朝" w:cs="ＭＳ 明朝"/>
                <w:bCs/>
                <w:sz w:val="24"/>
              </w:rPr>
            </w:pPr>
          </w:p>
          <w:p w14:paraId="1E22D889" w14:textId="373303D3" w:rsidR="00323E34" w:rsidRPr="00323E34" w:rsidRDefault="00323E34" w:rsidP="00323E34">
            <w:pPr>
              <w:snapToGrid w:val="0"/>
              <w:ind w:left="240" w:hangingChars="100" w:hanging="240"/>
              <w:contextualSpacing/>
              <w:rPr>
                <w:rFonts w:ascii="ＭＳ 明朝" w:hAnsi="ＭＳ 明朝" w:cs="ＭＳ 明朝"/>
                <w:bCs/>
                <w:sz w:val="24"/>
              </w:rPr>
            </w:pPr>
            <w:r w:rsidRPr="00323E34">
              <w:rPr>
                <w:rFonts w:ascii="ＭＳ 明朝" w:hAnsi="ＭＳ 明朝" w:cs="ＭＳ 明朝" w:hint="eastAsia"/>
                <w:bCs/>
                <w:noProof/>
                <w:sz w:val="24"/>
              </w:rPr>
              <w:lastRenderedPageBreak/>
              <w:drawing>
                <wp:inline distT="0" distB="0" distL="0" distR="0" wp14:anchorId="62C689FD" wp14:editId="5F8B8FE4">
                  <wp:extent cx="5952436"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4112" cy="4181267"/>
                          </a:xfrm>
                          <a:prstGeom prst="rect">
                            <a:avLst/>
                          </a:prstGeom>
                          <a:noFill/>
                          <a:ln>
                            <a:noFill/>
                          </a:ln>
                        </pic:spPr>
                      </pic:pic>
                    </a:graphicData>
                  </a:graphic>
                </wp:inline>
              </w:drawing>
            </w:r>
          </w:p>
          <w:p w14:paraId="6F9AC107" w14:textId="2CB82C2C" w:rsidR="004E6F31" w:rsidRDefault="004E6F31" w:rsidP="004E6F31">
            <w:pPr>
              <w:snapToGrid w:val="0"/>
              <w:contextualSpacing/>
              <w:rPr>
                <w:rFonts w:ascii="ＭＳ 明朝" w:hAnsi="ＭＳ 明朝" w:cs="ＭＳ 明朝"/>
                <w:bCs/>
                <w:sz w:val="24"/>
              </w:rPr>
            </w:pPr>
          </w:p>
          <w:p w14:paraId="30836150" w14:textId="77777777" w:rsidR="007A5FA0" w:rsidRPr="00AF4FB2" w:rsidRDefault="007A5FA0" w:rsidP="004E6F31">
            <w:pPr>
              <w:snapToGrid w:val="0"/>
              <w:contextualSpacing/>
              <w:rPr>
                <w:rFonts w:ascii="ＭＳ 明朝" w:hAnsi="ＭＳ 明朝" w:cs="ＭＳ 明朝"/>
                <w:bCs/>
                <w:sz w:val="24"/>
              </w:rPr>
            </w:pPr>
          </w:p>
          <w:p w14:paraId="3686A16B" w14:textId="6A3D5807" w:rsidR="004E6F31" w:rsidRDefault="004E6F31" w:rsidP="004E6F31">
            <w:pPr>
              <w:snapToGrid w:val="0"/>
              <w:contextualSpacing/>
              <w:rPr>
                <w:rFonts w:ascii="ＭＳ 明朝" w:hAnsi="ＭＳ 明朝" w:cs="ＭＳ 明朝"/>
                <w:bCs/>
                <w:sz w:val="24"/>
              </w:rPr>
            </w:pPr>
            <w:r w:rsidRPr="004E6F31">
              <w:rPr>
                <w:rFonts w:ascii="ＭＳ 明朝" w:hAnsi="ＭＳ 明朝" w:cs="ＭＳ 明朝" w:hint="eastAsia"/>
                <w:bCs/>
                <w:sz w:val="24"/>
              </w:rPr>
              <w:t>（説明資料1「保育課・少子化総合対策室」P.</w:t>
            </w:r>
            <w:r>
              <w:rPr>
                <w:rFonts w:ascii="ＭＳ 明朝" w:hAnsi="ＭＳ 明朝" w:cs="ＭＳ 明朝" w:hint="eastAsia"/>
                <w:bCs/>
                <w:sz w:val="24"/>
              </w:rPr>
              <w:t>10</w:t>
            </w:r>
            <w:r w:rsidRPr="004E6F31">
              <w:rPr>
                <w:rFonts w:ascii="ＭＳ 明朝" w:hAnsi="ＭＳ 明朝" w:cs="ＭＳ 明朝" w:hint="eastAsia"/>
                <w:bCs/>
                <w:sz w:val="24"/>
              </w:rPr>
              <w:t>から抜粋）</w:t>
            </w:r>
          </w:p>
          <w:p w14:paraId="0E3D0367" w14:textId="77777777" w:rsidR="004E6F31" w:rsidRPr="004E6F31" w:rsidRDefault="004E6F31" w:rsidP="004E6F31">
            <w:pPr>
              <w:snapToGrid w:val="0"/>
              <w:contextualSpacing/>
              <w:rPr>
                <w:rFonts w:ascii="ＭＳ 明朝" w:hAnsi="ＭＳ 明朝" w:cs="ＭＳ 明朝"/>
                <w:bCs/>
                <w:sz w:val="24"/>
              </w:rPr>
            </w:pPr>
          </w:p>
          <w:p w14:paraId="5A19ABEE" w14:textId="711DAA40" w:rsidR="004E6F31" w:rsidRDefault="004E6F31" w:rsidP="004E6F31">
            <w:pPr>
              <w:snapToGrid w:val="0"/>
              <w:contextualSpacing/>
              <w:rPr>
                <w:rFonts w:ascii="ＭＳ ゴシック" w:eastAsia="ＭＳ ゴシック" w:hAnsi="ＭＳ ゴシック" w:cs="ＭＳ 明朝"/>
                <w:bCs/>
                <w:sz w:val="24"/>
              </w:rPr>
            </w:pPr>
            <w:r w:rsidRPr="004E6F31">
              <w:rPr>
                <w:rFonts w:ascii="ＭＳ ゴシック" w:eastAsia="ＭＳ ゴシック" w:hAnsi="ＭＳ ゴシック" w:cs="ＭＳ 明朝" w:hint="eastAsia"/>
                <w:bCs/>
                <w:sz w:val="24"/>
              </w:rPr>
              <w:t>②令和3年度における私立保育所の運営に要する費用の内訳について</w:t>
            </w:r>
          </w:p>
          <w:p w14:paraId="1A1951AA" w14:textId="77777777" w:rsidR="0069647A" w:rsidRPr="004E6F31" w:rsidRDefault="0069647A" w:rsidP="004E6F31">
            <w:pPr>
              <w:snapToGrid w:val="0"/>
              <w:contextualSpacing/>
              <w:rPr>
                <w:rFonts w:ascii="ＭＳ ゴシック" w:eastAsia="ＭＳ ゴシック" w:hAnsi="ＭＳ ゴシック" w:cs="ＭＳ 明朝"/>
                <w:bCs/>
                <w:sz w:val="24"/>
              </w:rPr>
            </w:pPr>
          </w:p>
          <w:p w14:paraId="1E6B5B8D" w14:textId="585E9656" w:rsidR="004E6F31" w:rsidRDefault="004E6F31" w:rsidP="004E6F31">
            <w:pPr>
              <w:snapToGrid w:val="0"/>
              <w:ind w:firstLineChars="100" w:firstLine="240"/>
              <w:contextualSpacing/>
              <w:rPr>
                <w:rFonts w:ascii="ＭＳ 明朝" w:hAnsi="ＭＳ 明朝" w:cs="ＭＳ 明朝"/>
                <w:bCs/>
                <w:sz w:val="24"/>
              </w:rPr>
            </w:pPr>
            <w:r w:rsidRPr="004E6F31">
              <w:rPr>
                <w:rFonts w:ascii="ＭＳ 明朝" w:hAnsi="ＭＳ 明朝" w:cs="ＭＳ 明朝" w:hint="eastAsia"/>
                <w:bCs/>
                <w:sz w:val="24"/>
              </w:rPr>
              <w:t>私立保育所の委託費については、公定価格の改定にあわせて、「私立保育所の運営に要する費用について」（内閣府・厚生労働省連名通知）により内訳を示すとともに、積算上の職種ごとの給与格付けやそれに基づいて算出した年額人件費を参考として示してきたところであるが、地域区分ごとに積算上の人件費が異なること踏まえ、これまでの全国平均額のみを示してきた年額人件費について、令和</w:t>
            </w:r>
            <w:r>
              <w:rPr>
                <w:rFonts w:ascii="ＭＳ 明朝" w:hAnsi="ＭＳ 明朝" w:cs="ＭＳ 明朝" w:hint="eastAsia"/>
                <w:bCs/>
                <w:sz w:val="24"/>
              </w:rPr>
              <w:t>3</w:t>
            </w:r>
            <w:r w:rsidRPr="004E6F31">
              <w:rPr>
                <w:rFonts w:ascii="ＭＳ 明朝" w:hAnsi="ＭＳ 明朝" w:cs="ＭＳ 明朝" w:hint="eastAsia"/>
                <w:bCs/>
                <w:sz w:val="24"/>
              </w:rPr>
              <w:t>年度からは、地域区分ごとの金額についても本連名通知においてお示しすることを予定しているのでご承知おきいただきたい。</w:t>
            </w:r>
          </w:p>
          <w:p w14:paraId="3FBA4832" w14:textId="77777777" w:rsidR="0069647A" w:rsidRPr="004E6F31" w:rsidRDefault="0069647A" w:rsidP="004E6F31">
            <w:pPr>
              <w:snapToGrid w:val="0"/>
              <w:ind w:firstLineChars="100" w:firstLine="240"/>
              <w:contextualSpacing/>
              <w:rPr>
                <w:rFonts w:ascii="ＭＳ 明朝" w:hAnsi="ＭＳ 明朝" w:cs="ＭＳ 明朝"/>
                <w:bCs/>
                <w:sz w:val="24"/>
              </w:rPr>
            </w:pPr>
          </w:p>
          <w:p w14:paraId="254C414A" w14:textId="701EC619" w:rsidR="004E6F31" w:rsidRDefault="004E6F31" w:rsidP="004E6F31">
            <w:pPr>
              <w:snapToGrid w:val="0"/>
              <w:ind w:firstLineChars="100" w:firstLine="240"/>
              <w:contextualSpacing/>
              <w:rPr>
                <w:rFonts w:ascii="ＭＳ 明朝" w:hAnsi="ＭＳ 明朝" w:cs="ＭＳ 明朝"/>
                <w:bCs/>
                <w:sz w:val="24"/>
              </w:rPr>
            </w:pPr>
            <w:r w:rsidRPr="004E6F31">
              <w:rPr>
                <w:rFonts w:ascii="ＭＳ 明朝" w:hAnsi="ＭＳ 明朝" w:cs="ＭＳ 明朝" w:hint="eastAsia"/>
                <w:bCs/>
                <w:sz w:val="24"/>
              </w:rPr>
              <w:t>なお、この年額人件費については積算上の金額であり、通知で示す人件費と実際の人件費との差額のみをもって単純に給与水準の適否を判断することや、通知に示す人件費を理由に実際の給与水準を低下させることは不適切であることに留意し、適正にご対応いただきたい。</w:t>
            </w:r>
          </w:p>
          <w:p w14:paraId="4252BC6C" w14:textId="3B38FEEC" w:rsidR="009D44CC" w:rsidRDefault="009D44CC" w:rsidP="009D44CC">
            <w:pPr>
              <w:snapToGrid w:val="0"/>
              <w:contextualSpacing/>
              <w:rPr>
                <w:rFonts w:ascii="ＭＳ 明朝" w:hAnsi="ＭＳ 明朝" w:cs="ＭＳ 明朝"/>
                <w:bCs/>
                <w:sz w:val="24"/>
              </w:rPr>
            </w:pPr>
          </w:p>
          <w:p w14:paraId="14987ACE" w14:textId="38ABE6DC" w:rsidR="007A5FA0" w:rsidRDefault="007A5FA0" w:rsidP="009D44CC">
            <w:pPr>
              <w:snapToGrid w:val="0"/>
              <w:contextualSpacing/>
              <w:rPr>
                <w:rFonts w:ascii="ＭＳ 明朝" w:hAnsi="ＭＳ 明朝" w:cs="ＭＳ 明朝"/>
                <w:bCs/>
                <w:sz w:val="24"/>
              </w:rPr>
            </w:pPr>
          </w:p>
          <w:p w14:paraId="35C45E57" w14:textId="4963EFF8" w:rsidR="007A5FA0" w:rsidRDefault="007A5FA0" w:rsidP="009D44CC">
            <w:pPr>
              <w:snapToGrid w:val="0"/>
              <w:contextualSpacing/>
              <w:rPr>
                <w:rFonts w:ascii="ＭＳ 明朝" w:hAnsi="ＭＳ 明朝" w:cs="ＭＳ 明朝"/>
                <w:bCs/>
                <w:sz w:val="24"/>
              </w:rPr>
            </w:pPr>
          </w:p>
          <w:p w14:paraId="19F9D80F" w14:textId="20E27E8F" w:rsidR="007A5FA0" w:rsidRDefault="007A5FA0" w:rsidP="009D44CC">
            <w:pPr>
              <w:snapToGrid w:val="0"/>
              <w:contextualSpacing/>
              <w:rPr>
                <w:rFonts w:ascii="ＭＳ 明朝" w:hAnsi="ＭＳ 明朝" w:cs="ＭＳ 明朝"/>
                <w:bCs/>
                <w:sz w:val="24"/>
              </w:rPr>
            </w:pPr>
          </w:p>
          <w:p w14:paraId="2C1DF5E3" w14:textId="146ED950" w:rsidR="007A5FA0" w:rsidRDefault="007A5FA0" w:rsidP="009D44CC">
            <w:pPr>
              <w:snapToGrid w:val="0"/>
              <w:contextualSpacing/>
              <w:rPr>
                <w:rFonts w:ascii="ＭＳ 明朝" w:hAnsi="ＭＳ 明朝" w:cs="ＭＳ 明朝"/>
                <w:bCs/>
                <w:sz w:val="24"/>
              </w:rPr>
            </w:pPr>
          </w:p>
          <w:p w14:paraId="083D77FB" w14:textId="77777777" w:rsidR="007A5FA0" w:rsidRDefault="007A5FA0" w:rsidP="009D44CC">
            <w:pPr>
              <w:snapToGrid w:val="0"/>
              <w:contextualSpacing/>
              <w:rPr>
                <w:rFonts w:ascii="ＭＳ 明朝" w:hAnsi="ＭＳ 明朝" w:cs="ＭＳ 明朝"/>
                <w:bCs/>
                <w:sz w:val="24"/>
              </w:rPr>
            </w:pPr>
          </w:p>
          <w:p w14:paraId="61BC2204" w14:textId="77777777" w:rsidR="0069647A" w:rsidRPr="00AF4FB2" w:rsidRDefault="0069647A" w:rsidP="009D44CC">
            <w:pPr>
              <w:snapToGrid w:val="0"/>
              <w:contextualSpacing/>
              <w:rPr>
                <w:rFonts w:ascii="ＭＳ 明朝" w:hAnsi="ＭＳ 明朝" w:cs="ＭＳ 明朝"/>
                <w:bCs/>
                <w:sz w:val="24"/>
              </w:rPr>
            </w:pPr>
          </w:p>
          <w:p w14:paraId="7B13603C" w14:textId="4D76ECDB" w:rsidR="009D44CC" w:rsidRDefault="009D44CC" w:rsidP="009D44CC">
            <w:pPr>
              <w:snapToGrid w:val="0"/>
              <w:contextualSpacing/>
              <w:rPr>
                <w:rFonts w:ascii="ＭＳ 明朝" w:hAnsi="ＭＳ 明朝" w:cs="ＭＳ 明朝"/>
                <w:bCs/>
                <w:sz w:val="24"/>
              </w:rPr>
            </w:pPr>
            <w:r w:rsidRPr="004E6F31">
              <w:rPr>
                <w:rFonts w:ascii="ＭＳ 明朝" w:hAnsi="ＭＳ 明朝" w:cs="ＭＳ 明朝" w:hint="eastAsia"/>
                <w:bCs/>
                <w:sz w:val="24"/>
              </w:rPr>
              <w:t>（説明資料1「保育課・少子化総合対策室」P.</w:t>
            </w:r>
            <w:r>
              <w:rPr>
                <w:rFonts w:ascii="ＭＳ 明朝" w:hAnsi="ＭＳ 明朝" w:cs="ＭＳ 明朝" w:hint="eastAsia"/>
                <w:bCs/>
                <w:sz w:val="24"/>
              </w:rPr>
              <w:t>95</w:t>
            </w:r>
            <w:r w:rsidRPr="004E6F31">
              <w:rPr>
                <w:rFonts w:ascii="ＭＳ 明朝" w:hAnsi="ＭＳ 明朝" w:cs="ＭＳ 明朝" w:hint="eastAsia"/>
                <w:bCs/>
                <w:sz w:val="24"/>
              </w:rPr>
              <w:t>から抜粋）</w:t>
            </w:r>
          </w:p>
          <w:p w14:paraId="22CE819B" w14:textId="44FFE68D" w:rsidR="009D44CC" w:rsidRDefault="009D44CC" w:rsidP="009D44CC">
            <w:pPr>
              <w:snapToGrid w:val="0"/>
              <w:contextualSpacing/>
              <w:rPr>
                <w:rFonts w:ascii="ＭＳ 明朝" w:hAnsi="ＭＳ 明朝" w:cs="ＭＳ 明朝"/>
                <w:bCs/>
                <w:sz w:val="24"/>
              </w:rPr>
            </w:pPr>
          </w:p>
          <w:p w14:paraId="283C84CB" w14:textId="6AA2E11F" w:rsidR="009D44CC" w:rsidRDefault="009D44CC" w:rsidP="009D44CC">
            <w:pPr>
              <w:snapToGrid w:val="0"/>
              <w:contextualSpacing/>
              <w:rPr>
                <w:rFonts w:ascii="ＭＳ 明朝" w:hAnsi="ＭＳ 明朝" w:cs="ＭＳ 明朝"/>
                <w:bCs/>
                <w:sz w:val="24"/>
              </w:rPr>
            </w:pPr>
            <w:r w:rsidRPr="009D44CC">
              <w:rPr>
                <w:rFonts w:ascii="ＭＳ 明朝" w:hAnsi="ＭＳ 明朝" w:cs="ＭＳ 明朝" w:hint="eastAsia"/>
                <w:bCs/>
                <w:noProof/>
                <w:sz w:val="24"/>
              </w:rPr>
              <w:lastRenderedPageBreak/>
              <w:drawing>
                <wp:inline distT="0" distB="0" distL="0" distR="0" wp14:anchorId="0515B0BB" wp14:editId="6D6905EA">
                  <wp:extent cx="5928360" cy="3899994"/>
                  <wp:effectExtent l="0" t="0" r="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2936" cy="3909583"/>
                          </a:xfrm>
                          <a:prstGeom prst="rect">
                            <a:avLst/>
                          </a:prstGeom>
                          <a:noFill/>
                          <a:ln>
                            <a:noFill/>
                          </a:ln>
                        </pic:spPr>
                      </pic:pic>
                    </a:graphicData>
                  </a:graphic>
                </wp:inline>
              </w:drawing>
            </w:r>
          </w:p>
          <w:p w14:paraId="3622C471" w14:textId="0971ED11" w:rsidR="009D44CC" w:rsidRDefault="009D44CC" w:rsidP="009D44CC">
            <w:pPr>
              <w:snapToGrid w:val="0"/>
              <w:contextualSpacing/>
              <w:rPr>
                <w:rFonts w:ascii="ＭＳ 明朝" w:hAnsi="ＭＳ 明朝" w:cs="ＭＳ 明朝"/>
                <w:bCs/>
                <w:sz w:val="24"/>
              </w:rPr>
            </w:pPr>
          </w:p>
          <w:p w14:paraId="72A05115" w14:textId="77777777" w:rsidR="0069647A" w:rsidRPr="004E6F31" w:rsidRDefault="0069647A" w:rsidP="009D44CC">
            <w:pPr>
              <w:snapToGrid w:val="0"/>
              <w:contextualSpacing/>
              <w:rPr>
                <w:rFonts w:ascii="ＭＳ 明朝" w:hAnsi="ＭＳ 明朝" w:cs="ＭＳ 明朝"/>
                <w:bCs/>
                <w:sz w:val="24"/>
              </w:rPr>
            </w:pPr>
          </w:p>
          <w:p w14:paraId="395141D8" w14:textId="77777777" w:rsidR="004E6F31" w:rsidRPr="004E6F31" w:rsidRDefault="004E6F31" w:rsidP="004E6F31">
            <w:pPr>
              <w:snapToGrid w:val="0"/>
              <w:contextualSpacing/>
              <w:rPr>
                <w:rFonts w:ascii="ＭＳ 明朝" w:hAnsi="ＭＳ 明朝" w:cs="ＭＳ 明朝"/>
                <w:bCs/>
                <w:sz w:val="24"/>
              </w:rPr>
            </w:pPr>
            <w:r w:rsidRPr="004E6F31">
              <w:rPr>
                <w:rFonts w:ascii="ＭＳ 明朝" w:hAnsi="ＭＳ 明朝" w:cs="ＭＳ 明朝" w:hint="eastAsia"/>
                <w:bCs/>
                <w:sz w:val="24"/>
              </w:rPr>
              <w:t>（説明資料1「保育課・少子化総合対策室」P.10から抜粋）</w:t>
            </w:r>
          </w:p>
          <w:p w14:paraId="67A2A231" w14:textId="77777777" w:rsidR="004E6F31" w:rsidRPr="004E6F31" w:rsidRDefault="004E6F31" w:rsidP="004E6F31">
            <w:pPr>
              <w:snapToGrid w:val="0"/>
              <w:ind w:firstLineChars="100" w:firstLine="240"/>
              <w:contextualSpacing/>
              <w:rPr>
                <w:rFonts w:ascii="ＭＳ 明朝" w:hAnsi="ＭＳ 明朝" w:cs="ＭＳ 明朝"/>
                <w:bCs/>
                <w:sz w:val="24"/>
              </w:rPr>
            </w:pPr>
          </w:p>
          <w:p w14:paraId="0F0CE0CB" w14:textId="0B537D68" w:rsidR="004E6F31" w:rsidRDefault="004E6F31" w:rsidP="004E6F31">
            <w:pPr>
              <w:snapToGrid w:val="0"/>
              <w:contextualSpacing/>
              <w:rPr>
                <w:rFonts w:ascii="ＭＳ ゴシック" w:eastAsia="ＭＳ ゴシック" w:hAnsi="ＭＳ ゴシック" w:cs="ＭＳ 明朝"/>
                <w:bCs/>
                <w:sz w:val="24"/>
              </w:rPr>
            </w:pPr>
            <w:r w:rsidRPr="004E6F31">
              <w:rPr>
                <w:rFonts w:ascii="ＭＳ ゴシック" w:eastAsia="ＭＳ ゴシック" w:hAnsi="ＭＳ ゴシック" w:cs="ＭＳ 明朝" w:hint="eastAsia"/>
                <w:bCs/>
                <w:sz w:val="24"/>
              </w:rPr>
              <w:t>③処遇改善等加算Ⅱに係る研修修了要件の必須化時期の取扱いについて</w:t>
            </w:r>
          </w:p>
          <w:p w14:paraId="1CFEAC1E" w14:textId="77777777" w:rsidR="0069647A" w:rsidRPr="004E6F31" w:rsidRDefault="0069647A" w:rsidP="004E6F31">
            <w:pPr>
              <w:snapToGrid w:val="0"/>
              <w:contextualSpacing/>
              <w:rPr>
                <w:rFonts w:ascii="ＭＳ ゴシック" w:eastAsia="ＭＳ ゴシック" w:hAnsi="ＭＳ ゴシック" w:cs="ＭＳ 明朝"/>
                <w:bCs/>
                <w:sz w:val="24"/>
              </w:rPr>
            </w:pPr>
          </w:p>
          <w:p w14:paraId="0DA4A11E" w14:textId="68706FAB" w:rsidR="004E6F31" w:rsidRDefault="004E6F31" w:rsidP="004E6F31">
            <w:pPr>
              <w:snapToGrid w:val="0"/>
              <w:ind w:firstLineChars="100" w:firstLine="240"/>
              <w:contextualSpacing/>
              <w:rPr>
                <w:rFonts w:ascii="ＭＳ 明朝" w:hAnsi="ＭＳ 明朝" w:cs="ＭＳ 明朝"/>
                <w:bCs/>
                <w:sz w:val="24"/>
              </w:rPr>
            </w:pPr>
            <w:r w:rsidRPr="004E6F31">
              <w:rPr>
                <w:rFonts w:ascii="ＭＳ 明朝" w:hAnsi="ＭＳ 明朝" w:cs="ＭＳ 明朝" w:hint="eastAsia"/>
                <w:bCs/>
                <w:sz w:val="24"/>
              </w:rPr>
              <w:t>処遇改善等加算Ⅱによる賃金改善の対象となる職員については、一定の研修を修了していることが要件の一つとなっているが、研修受講の負担を考慮し、令和</w:t>
            </w:r>
            <w:r>
              <w:rPr>
                <w:rFonts w:ascii="ＭＳ 明朝" w:hAnsi="ＭＳ 明朝" w:cs="ＭＳ 明朝" w:hint="eastAsia"/>
                <w:bCs/>
                <w:sz w:val="24"/>
              </w:rPr>
              <w:t>4</w:t>
            </w:r>
            <w:r w:rsidRPr="004E6F31">
              <w:rPr>
                <w:rFonts w:ascii="ＭＳ 明朝" w:hAnsi="ＭＳ 明朝" w:cs="ＭＳ 明朝" w:hint="eastAsia"/>
                <w:bCs/>
                <w:sz w:val="24"/>
              </w:rPr>
              <w:t>年度を目途に研修要件の必須化を目指すこととし、具体的には、令和</w:t>
            </w:r>
            <w:r>
              <w:rPr>
                <w:rFonts w:ascii="ＭＳ 明朝" w:hAnsi="ＭＳ 明朝" w:cs="ＭＳ 明朝" w:hint="eastAsia"/>
                <w:bCs/>
                <w:sz w:val="24"/>
              </w:rPr>
              <w:t>3</w:t>
            </w:r>
            <w:r w:rsidRPr="004E6F31">
              <w:rPr>
                <w:rFonts w:ascii="ＭＳ 明朝" w:hAnsi="ＭＳ 明朝" w:cs="ＭＳ 明朝" w:hint="eastAsia"/>
                <w:bCs/>
                <w:sz w:val="24"/>
              </w:rPr>
              <w:t>年度までの間は研修要件を課さず、令和</w:t>
            </w:r>
            <w:r>
              <w:rPr>
                <w:rFonts w:ascii="ＭＳ 明朝" w:hAnsi="ＭＳ 明朝" w:cs="ＭＳ 明朝" w:hint="eastAsia"/>
                <w:bCs/>
                <w:sz w:val="24"/>
              </w:rPr>
              <w:t>4</w:t>
            </w:r>
            <w:r w:rsidRPr="004E6F31">
              <w:rPr>
                <w:rFonts w:ascii="ＭＳ 明朝" w:hAnsi="ＭＳ 明朝" w:cs="ＭＳ 明朝" w:hint="eastAsia"/>
                <w:bCs/>
                <w:sz w:val="24"/>
              </w:rPr>
              <w:t>年度開始までに研修の受講状況を踏まえ必須化時期を確定することとしてきた。</w:t>
            </w:r>
          </w:p>
          <w:p w14:paraId="3C78D43B" w14:textId="77777777" w:rsidR="0069647A" w:rsidRPr="004E6F31" w:rsidRDefault="0069647A" w:rsidP="004E6F31">
            <w:pPr>
              <w:snapToGrid w:val="0"/>
              <w:ind w:firstLineChars="100" w:firstLine="240"/>
              <w:contextualSpacing/>
              <w:rPr>
                <w:rFonts w:ascii="ＭＳ 明朝" w:hAnsi="ＭＳ 明朝" w:cs="ＭＳ 明朝"/>
                <w:bCs/>
                <w:sz w:val="24"/>
              </w:rPr>
            </w:pPr>
          </w:p>
          <w:p w14:paraId="305DD556" w14:textId="02729E80" w:rsidR="004E6F31" w:rsidRDefault="004E6F31" w:rsidP="004E6F31">
            <w:pPr>
              <w:snapToGrid w:val="0"/>
              <w:ind w:firstLineChars="100" w:firstLine="240"/>
              <w:contextualSpacing/>
              <w:rPr>
                <w:rFonts w:ascii="ＭＳ 明朝" w:hAnsi="ＭＳ 明朝" w:cs="ＭＳ 明朝"/>
                <w:bCs/>
                <w:sz w:val="24"/>
              </w:rPr>
            </w:pPr>
            <w:r w:rsidRPr="004E6F31">
              <w:rPr>
                <w:rFonts w:ascii="ＭＳ 明朝" w:hAnsi="ＭＳ 明朝" w:cs="ＭＳ 明朝" w:hint="eastAsia"/>
                <w:bCs/>
                <w:sz w:val="24"/>
              </w:rPr>
              <w:t>今般の新型コロナウイルス感染症の流行による研修の実施及び受講への影響や、令和</w:t>
            </w:r>
            <w:r>
              <w:rPr>
                <w:rFonts w:ascii="ＭＳ 明朝" w:hAnsi="ＭＳ 明朝" w:cs="ＭＳ 明朝" w:hint="eastAsia"/>
                <w:bCs/>
                <w:sz w:val="24"/>
              </w:rPr>
              <w:t>2</w:t>
            </w:r>
            <w:r w:rsidRPr="004E6F31">
              <w:rPr>
                <w:rFonts w:ascii="ＭＳ 明朝" w:hAnsi="ＭＳ 明朝" w:cs="ＭＳ 明朝" w:hint="eastAsia"/>
                <w:bCs/>
                <w:sz w:val="24"/>
              </w:rPr>
              <w:t>年の地方分権改革に関する提案募集において研修の必須化時期の延長について要望が出されていること等を踏まえ、今年度中に研修の受講状況及び実施状況等に関する調査を行い、その結果を基に研修修了要件の部分的な緩和も含めて検討し、令和</w:t>
            </w:r>
            <w:r>
              <w:rPr>
                <w:rFonts w:ascii="ＭＳ 明朝" w:hAnsi="ＭＳ 明朝" w:cs="ＭＳ 明朝" w:hint="eastAsia"/>
                <w:bCs/>
                <w:sz w:val="24"/>
              </w:rPr>
              <w:t>3</w:t>
            </w:r>
            <w:r w:rsidRPr="004E6F31">
              <w:rPr>
                <w:rFonts w:ascii="ＭＳ 明朝" w:hAnsi="ＭＳ 明朝" w:cs="ＭＳ 明朝" w:hint="eastAsia"/>
                <w:bCs/>
                <w:sz w:val="24"/>
              </w:rPr>
              <w:t>年度の早期に研修修了要件の必須化時期の取扱いについて改めてお示しすることを予定しているのでご承知おきいただきたい。</w:t>
            </w:r>
          </w:p>
          <w:p w14:paraId="0237376C" w14:textId="77777777" w:rsidR="0069647A" w:rsidRPr="004E6F31" w:rsidRDefault="0069647A" w:rsidP="004E6F31">
            <w:pPr>
              <w:snapToGrid w:val="0"/>
              <w:ind w:firstLineChars="100" w:firstLine="240"/>
              <w:contextualSpacing/>
              <w:rPr>
                <w:rFonts w:ascii="ＭＳ 明朝" w:hAnsi="ＭＳ 明朝" w:cs="ＭＳ 明朝"/>
                <w:bCs/>
                <w:sz w:val="24"/>
              </w:rPr>
            </w:pPr>
          </w:p>
          <w:p w14:paraId="2F9B3911" w14:textId="617AD273" w:rsidR="001A2E9C" w:rsidRDefault="004E6F31" w:rsidP="004E6F31">
            <w:pPr>
              <w:snapToGrid w:val="0"/>
              <w:ind w:firstLineChars="100" w:firstLine="240"/>
              <w:contextualSpacing/>
              <w:rPr>
                <w:rFonts w:ascii="ＭＳ 明朝" w:hAnsi="ＭＳ 明朝" w:cs="ＭＳ 明朝"/>
                <w:bCs/>
                <w:sz w:val="24"/>
              </w:rPr>
            </w:pPr>
            <w:r w:rsidRPr="004E6F31">
              <w:rPr>
                <w:rFonts w:ascii="ＭＳ 明朝" w:hAnsi="ＭＳ 明朝" w:cs="ＭＳ 明朝" w:hint="eastAsia"/>
                <w:bCs/>
                <w:sz w:val="24"/>
              </w:rPr>
              <w:t>一方で、保育現場で働く職員の専門性の向上とそれを通じた保育の質の向上を図るという観点からは研修の受講は重要であり、都道府県におかれては、将来的な研修修了要件の適用を念頭に、積極的なキャリアアップ研修の実施をお願いしたい。</w:t>
            </w:r>
          </w:p>
          <w:p w14:paraId="495B4B03" w14:textId="50CBAE2B" w:rsidR="009D44CC" w:rsidRDefault="009D44CC" w:rsidP="009D44CC">
            <w:pPr>
              <w:snapToGrid w:val="0"/>
              <w:contextualSpacing/>
              <w:rPr>
                <w:rFonts w:ascii="ＭＳ 明朝" w:hAnsi="ＭＳ 明朝" w:cs="ＭＳ 明朝"/>
                <w:bCs/>
                <w:sz w:val="24"/>
              </w:rPr>
            </w:pPr>
          </w:p>
          <w:p w14:paraId="0347218A" w14:textId="5ADE5850" w:rsidR="00695983" w:rsidRDefault="00695983" w:rsidP="009D44CC">
            <w:pPr>
              <w:snapToGrid w:val="0"/>
              <w:contextualSpacing/>
              <w:rPr>
                <w:rFonts w:ascii="ＭＳ 明朝" w:hAnsi="ＭＳ 明朝" w:cs="ＭＳ 明朝"/>
                <w:bCs/>
                <w:sz w:val="24"/>
              </w:rPr>
            </w:pPr>
          </w:p>
          <w:p w14:paraId="1EEEE336" w14:textId="77777777" w:rsidR="00695983" w:rsidRDefault="00695983" w:rsidP="009D44CC">
            <w:pPr>
              <w:snapToGrid w:val="0"/>
              <w:contextualSpacing/>
              <w:rPr>
                <w:rFonts w:ascii="ＭＳ 明朝" w:hAnsi="ＭＳ 明朝" w:cs="ＭＳ 明朝"/>
                <w:bCs/>
                <w:sz w:val="24"/>
              </w:rPr>
            </w:pPr>
          </w:p>
          <w:p w14:paraId="461C4F53" w14:textId="77777777" w:rsidR="0069647A" w:rsidRPr="00AF4FB2" w:rsidRDefault="0069647A" w:rsidP="009D44CC">
            <w:pPr>
              <w:snapToGrid w:val="0"/>
              <w:contextualSpacing/>
              <w:rPr>
                <w:rFonts w:ascii="ＭＳ 明朝" w:hAnsi="ＭＳ 明朝" w:cs="ＭＳ 明朝"/>
                <w:bCs/>
                <w:sz w:val="24"/>
              </w:rPr>
            </w:pPr>
          </w:p>
          <w:p w14:paraId="4E598FC0" w14:textId="789CE196" w:rsidR="009D44CC" w:rsidRDefault="009D44CC" w:rsidP="009D44CC">
            <w:pPr>
              <w:snapToGrid w:val="0"/>
              <w:contextualSpacing/>
              <w:rPr>
                <w:rFonts w:ascii="ＭＳ 明朝" w:hAnsi="ＭＳ 明朝" w:cs="ＭＳ 明朝"/>
                <w:bCs/>
                <w:sz w:val="24"/>
              </w:rPr>
            </w:pPr>
            <w:r w:rsidRPr="004E6F31">
              <w:rPr>
                <w:rFonts w:ascii="ＭＳ 明朝" w:hAnsi="ＭＳ 明朝" w:cs="ＭＳ 明朝" w:hint="eastAsia"/>
                <w:bCs/>
                <w:sz w:val="24"/>
              </w:rPr>
              <w:t>（説明資料1「保育課・少子化総合対策室」P.</w:t>
            </w:r>
            <w:r>
              <w:rPr>
                <w:rFonts w:ascii="ＭＳ 明朝" w:hAnsi="ＭＳ 明朝" w:cs="ＭＳ 明朝" w:hint="eastAsia"/>
                <w:bCs/>
                <w:sz w:val="24"/>
              </w:rPr>
              <w:t>96</w:t>
            </w:r>
            <w:r w:rsidRPr="004E6F31">
              <w:rPr>
                <w:rFonts w:ascii="ＭＳ 明朝" w:hAnsi="ＭＳ 明朝" w:cs="ＭＳ 明朝" w:hint="eastAsia"/>
                <w:bCs/>
                <w:sz w:val="24"/>
              </w:rPr>
              <w:t>から抜粋）</w:t>
            </w:r>
          </w:p>
          <w:p w14:paraId="5CEC9489" w14:textId="77777777" w:rsidR="009D44CC" w:rsidRDefault="009D44CC" w:rsidP="009D44CC">
            <w:pPr>
              <w:snapToGrid w:val="0"/>
              <w:contextualSpacing/>
              <w:rPr>
                <w:rFonts w:ascii="ＭＳ 明朝" w:hAnsi="ＭＳ 明朝" w:cs="ＭＳ 明朝"/>
                <w:bCs/>
                <w:sz w:val="24"/>
              </w:rPr>
            </w:pPr>
          </w:p>
          <w:p w14:paraId="3125FE68" w14:textId="734245B5" w:rsidR="004E6F31" w:rsidRDefault="009D44CC" w:rsidP="009D44CC">
            <w:pPr>
              <w:snapToGrid w:val="0"/>
              <w:contextualSpacing/>
              <w:rPr>
                <w:rFonts w:ascii="ＭＳ 明朝" w:hAnsi="ＭＳ 明朝" w:cs="ＭＳ 明朝"/>
                <w:bCs/>
                <w:sz w:val="24"/>
              </w:rPr>
            </w:pPr>
            <w:r w:rsidRPr="009D44CC">
              <w:rPr>
                <w:rFonts w:ascii="ＭＳ 明朝" w:hAnsi="ＭＳ 明朝" w:cs="ＭＳ 明朝"/>
                <w:bCs/>
                <w:noProof/>
                <w:sz w:val="24"/>
              </w:rPr>
              <w:lastRenderedPageBreak/>
              <w:drawing>
                <wp:inline distT="0" distB="0" distL="0" distR="0" wp14:anchorId="1C4F3426" wp14:editId="4413DD0C">
                  <wp:extent cx="5957585" cy="3962400"/>
                  <wp:effectExtent l="0" t="0" r="508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7566" cy="3969038"/>
                          </a:xfrm>
                          <a:prstGeom prst="rect">
                            <a:avLst/>
                          </a:prstGeom>
                          <a:noFill/>
                          <a:ln>
                            <a:noFill/>
                          </a:ln>
                        </pic:spPr>
                      </pic:pic>
                    </a:graphicData>
                  </a:graphic>
                </wp:inline>
              </w:drawing>
            </w:r>
          </w:p>
          <w:p w14:paraId="3EA7E079" w14:textId="471C00F6" w:rsidR="009D44CC" w:rsidRDefault="009D44CC" w:rsidP="009D44CC">
            <w:pPr>
              <w:snapToGrid w:val="0"/>
              <w:contextualSpacing/>
              <w:rPr>
                <w:rFonts w:ascii="ＭＳ 明朝" w:hAnsi="ＭＳ 明朝" w:cs="ＭＳ 明朝"/>
                <w:bCs/>
                <w:sz w:val="24"/>
              </w:rPr>
            </w:pPr>
          </w:p>
          <w:p w14:paraId="185DC718" w14:textId="77777777" w:rsidR="0069647A" w:rsidRPr="004E6F31" w:rsidRDefault="0069647A" w:rsidP="009D44CC">
            <w:pPr>
              <w:snapToGrid w:val="0"/>
              <w:contextualSpacing/>
              <w:rPr>
                <w:rFonts w:ascii="ＭＳ 明朝" w:hAnsi="ＭＳ 明朝" w:cs="ＭＳ 明朝"/>
                <w:bCs/>
                <w:sz w:val="24"/>
              </w:rPr>
            </w:pPr>
          </w:p>
          <w:p w14:paraId="199DACA2" w14:textId="266D6760" w:rsidR="004E6F31" w:rsidRPr="004E6F31" w:rsidRDefault="004E6F31" w:rsidP="004E6F31">
            <w:pPr>
              <w:snapToGrid w:val="0"/>
              <w:contextualSpacing/>
              <w:rPr>
                <w:rFonts w:ascii="ＭＳ 明朝" w:hAnsi="ＭＳ 明朝" w:cs="ＭＳ 明朝"/>
                <w:bCs/>
                <w:sz w:val="24"/>
              </w:rPr>
            </w:pPr>
            <w:r w:rsidRPr="004E6F31">
              <w:rPr>
                <w:rFonts w:ascii="ＭＳ 明朝" w:hAnsi="ＭＳ 明朝" w:cs="ＭＳ 明朝" w:hint="eastAsia"/>
                <w:bCs/>
                <w:sz w:val="24"/>
              </w:rPr>
              <w:t>（説明資料1「保育課・少子化総合対策室」P.1</w:t>
            </w:r>
            <w:r>
              <w:rPr>
                <w:rFonts w:ascii="ＭＳ 明朝" w:hAnsi="ＭＳ 明朝" w:cs="ＭＳ 明朝" w:hint="eastAsia"/>
                <w:bCs/>
                <w:sz w:val="24"/>
              </w:rPr>
              <w:t>1</w:t>
            </w:r>
            <w:r w:rsidRPr="004E6F31">
              <w:rPr>
                <w:rFonts w:ascii="ＭＳ 明朝" w:hAnsi="ＭＳ 明朝" w:cs="ＭＳ 明朝" w:hint="eastAsia"/>
                <w:bCs/>
                <w:sz w:val="24"/>
              </w:rPr>
              <w:t>から抜粋）</w:t>
            </w:r>
          </w:p>
          <w:p w14:paraId="50F475F4" w14:textId="77777777" w:rsidR="004E6F31" w:rsidRPr="004E6F31" w:rsidRDefault="004E6F31" w:rsidP="004E6F31">
            <w:pPr>
              <w:snapToGrid w:val="0"/>
              <w:ind w:firstLineChars="100" w:firstLine="240"/>
              <w:contextualSpacing/>
              <w:rPr>
                <w:rFonts w:ascii="ＭＳ 明朝" w:hAnsi="ＭＳ 明朝" w:cs="ＭＳ 明朝"/>
                <w:bCs/>
                <w:sz w:val="24"/>
              </w:rPr>
            </w:pPr>
          </w:p>
          <w:p w14:paraId="1A8C1BF9" w14:textId="60ABA282" w:rsidR="00AF4FB2" w:rsidRDefault="00AF4FB2" w:rsidP="00AF4FB2">
            <w:pPr>
              <w:snapToGrid w:val="0"/>
              <w:ind w:left="240" w:hangingChars="100" w:hanging="240"/>
              <w:contextualSpacing/>
              <w:rPr>
                <w:rFonts w:ascii="ＭＳ ゴシック" w:eastAsia="ＭＳ ゴシック" w:hAnsi="ＭＳ ゴシック" w:cs="ＭＳ 明朝"/>
                <w:bCs/>
                <w:sz w:val="24"/>
              </w:rPr>
            </w:pPr>
            <w:r w:rsidRPr="00AF4FB2">
              <w:rPr>
                <w:rFonts w:ascii="ＭＳ ゴシック" w:eastAsia="ＭＳ ゴシック" w:hAnsi="ＭＳ ゴシック" w:cs="ＭＳ 明朝" w:hint="eastAsia"/>
                <w:bCs/>
                <w:sz w:val="24"/>
              </w:rPr>
              <w:t>④新型コロナウイルス感染症により保育所等が臨時休園等を行う場合の人件費の取扱いについて</w:t>
            </w:r>
          </w:p>
          <w:p w14:paraId="3386374F" w14:textId="77777777" w:rsidR="0069647A" w:rsidRPr="00AF4FB2" w:rsidRDefault="0069647A" w:rsidP="00AF4FB2">
            <w:pPr>
              <w:snapToGrid w:val="0"/>
              <w:ind w:left="240" w:hangingChars="100" w:hanging="240"/>
              <w:contextualSpacing/>
              <w:rPr>
                <w:rFonts w:ascii="ＭＳ ゴシック" w:eastAsia="ＭＳ ゴシック" w:hAnsi="ＭＳ ゴシック" w:cs="ＭＳ 明朝"/>
                <w:bCs/>
                <w:sz w:val="24"/>
              </w:rPr>
            </w:pPr>
          </w:p>
          <w:p w14:paraId="19392FAE" w14:textId="3F04A29F" w:rsidR="00AF4FB2" w:rsidRDefault="00AF4FB2" w:rsidP="00AF4FB2">
            <w:pPr>
              <w:snapToGrid w:val="0"/>
              <w:ind w:firstLineChars="100" w:firstLine="240"/>
              <w:contextualSpacing/>
              <w:rPr>
                <w:rFonts w:ascii="ＭＳ 明朝" w:hAnsi="ＭＳ 明朝" w:cs="ＭＳ 明朝"/>
                <w:bCs/>
                <w:sz w:val="24"/>
              </w:rPr>
            </w:pPr>
            <w:r w:rsidRPr="00AF4FB2">
              <w:rPr>
                <w:rFonts w:ascii="ＭＳ 明朝" w:hAnsi="ＭＳ 明朝" w:cs="ＭＳ 明朝" w:hint="eastAsia"/>
                <w:bCs/>
                <w:sz w:val="24"/>
              </w:rPr>
              <w:t>公定価格では、新型コロナウイルス感染症に対応するために臨時休園や登園自粛を行う保育所等について、利用児童が登園していない、職員が休んでいるなどの状況に関わらず、保育所等における教育・保育の体制が維持されるよう、各種の加算や減算も含めて通常どおりの支給を行い、保育所等の収入を保証することとしている。</w:t>
            </w:r>
          </w:p>
          <w:p w14:paraId="2FDF8E32" w14:textId="77777777" w:rsidR="0069647A" w:rsidRPr="00AF4FB2" w:rsidRDefault="0069647A" w:rsidP="00AF4FB2">
            <w:pPr>
              <w:snapToGrid w:val="0"/>
              <w:ind w:firstLineChars="100" w:firstLine="240"/>
              <w:contextualSpacing/>
              <w:rPr>
                <w:rFonts w:ascii="ＭＳ 明朝" w:hAnsi="ＭＳ 明朝" w:cs="ＭＳ 明朝"/>
                <w:bCs/>
                <w:sz w:val="24"/>
              </w:rPr>
            </w:pPr>
          </w:p>
          <w:p w14:paraId="3CB3C7E7" w14:textId="2E5EE53D" w:rsidR="00AF4FB2" w:rsidRDefault="00AF4FB2" w:rsidP="00AF4FB2">
            <w:pPr>
              <w:snapToGrid w:val="0"/>
              <w:ind w:firstLineChars="100" w:firstLine="240"/>
              <w:contextualSpacing/>
              <w:rPr>
                <w:rFonts w:ascii="ＭＳ 明朝" w:hAnsi="ＭＳ 明朝" w:cs="ＭＳ 明朝"/>
                <w:bCs/>
                <w:sz w:val="24"/>
              </w:rPr>
            </w:pPr>
            <w:r w:rsidRPr="00AF4FB2">
              <w:rPr>
                <w:rFonts w:ascii="ＭＳ 明朝" w:hAnsi="ＭＳ 明朝" w:cs="ＭＳ 明朝" w:hint="eastAsia"/>
                <w:bCs/>
                <w:sz w:val="24"/>
              </w:rPr>
              <w:t>一方で、昨年、保育士等の賃金が減額されている事例があるとの報道等がなされたことを踏まえ、臨時休園や登園自粛を行う際に求められる人件費の取扱い等について、「新型コロナウイルス感染症により保育所等が臨時休園等を行う場合の公定価格等の取扱いについて」（令和</w:t>
            </w:r>
            <w:r>
              <w:rPr>
                <w:rFonts w:ascii="ＭＳ 明朝" w:hAnsi="ＭＳ 明朝" w:cs="ＭＳ 明朝" w:hint="eastAsia"/>
                <w:bCs/>
                <w:sz w:val="24"/>
              </w:rPr>
              <w:t>2</w:t>
            </w:r>
            <w:r w:rsidRPr="00AF4FB2">
              <w:rPr>
                <w:rFonts w:ascii="ＭＳ 明朝" w:hAnsi="ＭＳ 明朝" w:cs="ＭＳ 明朝" w:hint="eastAsia"/>
                <w:bCs/>
                <w:sz w:val="24"/>
              </w:rPr>
              <w:t>年</w:t>
            </w:r>
            <w:r>
              <w:rPr>
                <w:rFonts w:ascii="ＭＳ 明朝" w:hAnsi="ＭＳ 明朝" w:cs="ＭＳ 明朝" w:hint="eastAsia"/>
                <w:bCs/>
                <w:sz w:val="24"/>
              </w:rPr>
              <w:t>6</w:t>
            </w:r>
            <w:r w:rsidRPr="00AF4FB2">
              <w:rPr>
                <w:rFonts w:ascii="ＭＳ 明朝" w:hAnsi="ＭＳ 明朝" w:cs="ＭＳ 明朝" w:hint="eastAsia"/>
                <w:bCs/>
                <w:sz w:val="24"/>
              </w:rPr>
              <w:t>月17日付け内閣府・文部科学省・厚生労働省連名通知）によりお示ししたところである。</w:t>
            </w:r>
          </w:p>
          <w:p w14:paraId="098D1D2B" w14:textId="77777777" w:rsidR="0069647A" w:rsidRPr="00AF4FB2" w:rsidRDefault="0069647A" w:rsidP="00AF4FB2">
            <w:pPr>
              <w:snapToGrid w:val="0"/>
              <w:ind w:firstLineChars="100" w:firstLine="240"/>
              <w:contextualSpacing/>
              <w:rPr>
                <w:rFonts w:ascii="ＭＳ 明朝" w:hAnsi="ＭＳ 明朝" w:cs="ＭＳ 明朝"/>
                <w:bCs/>
                <w:sz w:val="24"/>
              </w:rPr>
            </w:pPr>
          </w:p>
          <w:p w14:paraId="615872D7" w14:textId="05A4C375" w:rsidR="00AF4FB2" w:rsidRDefault="00AF4FB2" w:rsidP="00AF4FB2">
            <w:pPr>
              <w:snapToGrid w:val="0"/>
              <w:ind w:firstLineChars="100" w:firstLine="240"/>
              <w:contextualSpacing/>
              <w:rPr>
                <w:rFonts w:ascii="ＭＳ 明朝" w:hAnsi="ＭＳ 明朝" w:cs="ＭＳ 明朝"/>
                <w:bCs/>
                <w:sz w:val="24"/>
              </w:rPr>
            </w:pPr>
            <w:r w:rsidRPr="00AF4FB2">
              <w:rPr>
                <w:rFonts w:ascii="ＭＳ 明朝" w:hAnsi="ＭＳ 明朝" w:cs="ＭＳ 明朝" w:hint="eastAsia"/>
                <w:bCs/>
                <w:sz w:val="24"/>
              </w:rPr>
              <w:t>都道府県におかれては、施設及び事業者に対し、児童福祉法に基づく施設監査の適正な実施について引き続きお願いしたい。</w:t>
            </w:r>
          </w:p>
          <w:p w14:paraId="1CEB01E6" w14:textId="77777777" w:rsidR="0069647A" w:rsidRPr="00AF4FB2" w:rsidRDefault="0069647A" w:rsidP="00AF4FB2">
            <w:pPr>
              <w:snapToGrid w:val="0"/>
              <w:ind w:firstLineChars="100" w:firstLine="240"/>
              <w:contextualSpacing/>
              <w:rPr>
                <w:rFonts w:ascii="ＭＳ 明朝" w:hAnsi="ＭＳ 明朝" w:cs="ＭＳ 明朝"/>
                <w:bCs/>
                <w:sz w:val="24"/>
              </w:rPr>
            </w:pPr>
          </w:p>
          <w:p w14:paraId="38AA468B" w14:textId="705ED709" w:rsidR="001A2E9C" w:rsidRPr="00AF4FB2" w:rsidRDefault="00AF4FB2" w:rsidP="00AF4FB2">
            <w:pPr>
              <w:snapToGrid w:val="0"/>
              <w:ind w:firstLineChars="100" w:firstLine="240"/>
              <w:contextualSpacing/>
              <w:rPr>
                <w:rFonts w:ascii="ＭＳ 明朝" w:hAnsi="ＭＳ 明朝" w:cs="ＭＳ 明朝"/>
                <w:bCs/>
                <w:sz w:val="24"/>
              </w:rPr>
            </w:pPr>
            <w:r w:rsidRPr="00AF4FB2">
              <w:rPr>
                <w:rFonts w:ascii="ＭＳ 明朝" w:hAnsi="ＭＳ 明朝" w:cs="ＭＳ 明朝" w:hint="eastAsia"/>
                <w:bCs/>
                <w:sz w:val="24"/>
              </w:rPr>
              <w:t>ただし、令和</w:t>
            </w:r>
            <w:r>
              <w:rPr>
                <w:rFonts w:ascii="ＭＳ 明朝" w:hAnsi="ＭＳ 明朝" w:cs="ＭＳ 明朝" w:hint="eastAsia"/>
                <w:bCs/>
                <w:sz w:val="24"/>
              </w:rPr>
              <w:t>2</w:t>
            </w:r>
            <w:r w:rsidRPr="00AF4FB2">
              <w:rPr>
                <w:rFonts w:ascii="ＭＳ 明朝" w:hAnsi="ＭＳ 明朝" w:cs="ＭＳ 明朝" w:hint="eastAsia"/>
                <w:bCs/>
                <w:sz w:val="24"/>
              </w:rPr>
              <w:t>年度国家公務員給与改定に伴う公定価格の改定に係る人件費の引下げについてはやむを得ないものであることに留意されたい。（①を参照。）</w:t>
            </w:r>
          </w:p>
          <w:p w14:paraId="5A6A7978" w14:textId="393091BB" w:rsidR="009D44CC" w:rsidRDefault="009D44CC" w:rsidP="009D44CC">
            <w:pPr>
              <w:snapToGrid w:val="0"/>
              <w:contextualSpacing/>
              <w:rPr>
                <w:rFonts w:ascii="ＭＳ 明朝" w:hAnsi="ＭＳ 明朝" w:cs="ＭＳ 明朝"/>
                <w:bCs/>
                <w:sz w:val="24"/>
              </w:rPr>
            </w:pPr>
          </w:p>
          <w:p w14:paraId="17537998" w14:textId="77777777" w:rsidR="007A5FA0" w:rsidRDefault="007A5FA0" w:rsidP="009D44CC">
            <w:pPr>
              <w:snapToGrid w:val="0"/>
              <w:contextualSpacing/>
              <w:rPr>
                <w:rFonts w:ascii="ＭＳ 明朝" w:hAnsi="ＭＳ 明朝" w:cs="ＭＳ 明朝"/>
                <w:bCs/>
                <w:sz w:val="24"/>
              </w:rPr>
            </w:pPr>
          </w:p>
          <w:p w14:paraId="00F84DC2" w14:textId="77777777" w:rsidR="00695983" w:rsidRPr="00AF4FB2" w:rsidRDefault="00695983" w:rsidP="009D44CC">
            <w:pPr>
              <w:snapToGrid w:val="0"/>
              <w:contextualSpacing/>
              <w:rPr>
                <w:rFonts w:ascii="ＭＳ 明朝" w:hAnsi="ＭＳ 明朝" w:cs="ＭＳ 明朝"/>
                <w:bCs/>
                <w:sz w:val="24"/>
              </w:rPr>
            </w:pPr>
          </w:p>
          <w:p w14:paraId="41C2D6F2" w14:textId="77777777" w:rsidR="009D44CC" w:rsidRDefault="009D44CC" w:rsidP="009D44CC">
            <w:pPr>
              <w:snapToGrid w:val="0"/>
              <w:contextualSpacing/>
              <w:rPr>
                <w:rFonts w:ascii="ＭＳ 明朝" w:hAnsi="ＭＳ 明朝" w:cs="ＭＳ 明朝"/>
                <w:bCs/>
                <w:sz w:val="24"/>
              </w:rPr>
            </w:pPr>
            <w:r w:rsidRPr="004E6F31">
              <w:rPr>
                <w:rFonts w:ascii="ＭＳ 明朝" w:hAnsi="ＭＳ 明朝" w:cs="ＭＳ 明朝" w:hint="eastAsia"/>
                <w:bCs/>
                <w:sz w:val="24"/>
              </w:rPr>
              <w:t>（説明資料1「保育課・少子化総合対策室」P.</w:t>
            </w:r>
            <w:r>
              <w:rPr>
                <w:rFonts w:ascii="ＭＳ 明朝" w:hAnsi="ＭＳ 明朝" w:cs="ＭＳ 明朝" w:hint="eastAsia"/>
                <w:bCs/>
                <w:sz w:val="24"/>
              </w:rPr>
              <w:t>96</w:t>
            </w:r>
            <w:r w:rsidRPr="004E6F31">
              <w:rPr>
                <w:rFonts w:ascii="ＭＳ 明朝" w:hAnsi="ＭＳ 明朝" w:cs="ＭＳ 明朝" w:hint="eastAsia"/>
                <w:bCs/>
                <w:sz w:val="24"/>
              </w:rPr>
              <w:t>から抜粋）</w:t>
            </w:r>
          </w:p>
          <w:p w14:paraId="193AE961" w14:textId="0417F353" w:rsidR="009D44CC" w:rsidRDefault="009D44CC" w:rsidP="001A2E9C">
            <w:pPr>
              <w:snapToGrid w:val="0"/>
              <w:contextualSpacing/>
              <w:rPr>
                <w:rFonts w:ascii="ＭＳ 明朝" w:hAnsi="ＭＳ 明朝" w:cs="ＭＳ 明朝"/>
                <w:bCs/>
                <w:sz w:val="24"/>
              </w:rPr>
            </w:pPr>
          </w:p>
          <w:p w14:paraId="25DE7CC3" w14:textId="33810C4C" w:rsidR="009D44CC" w:rsidRDefault="009D44CC" w:rsidP="001A2E9C">
            <w:pPr>
              <w:snapToGrid w:val="0"/>
              <w:contextualSpacing/>
              <w:rPr>
                <w:rFonts w:ascii="ＭＳ 明朝" w:hAnsi="ＭＳ 明朝" w:cs="ＭＳ 明朝"/>
                <w:bCs/>
                <w:sz w:val="24"/>
              </w:rPr>
            </w:pPr>
            <w:r w:rsidRPr="009D44CC">
              <w:rPr>
                <w:rFonts w:ascii="ＭＳ 明朝" w:hAnsi="ＭＳ 明朝" w:cs="ＭＳ 明朝"/>
                <w:bCs/>
                <w:noProof/>
                <w:sz w:val="24"/>
              </w:rPr>
              <w:lastRenderedPageBreak/>
              <w:drawing>
                <wp:inline distT="0" distB="0" distL="0" distR="0" wp14:anchorId="2070E759" wp14:editId="0C84AEA7">
                  <wp:extent cx="5937476" cy="4023360"/>
                  <wp:effectExtent l="0" t="0" r="635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1854" cy="4026327"/>
                          </a:xfrm>
                          <a:prstGeom prst="rect">
                            <a:avLst/>
                          </a:prstGeom>
                          <a:noFill/>
                          <a:ln>
                            <a:noFill/>
                          </a:ln>
                        </pic:spPr>
                      </pic:pic>
                    </a:graphicData>
                  </a:graphic>
                </wp:inline>
              </w:drawing>
            </w:r>
          </w:p>
          <w:p w14:paraId="28753A8E" w14:textId="776101A8" w:rsidR="001A2E9C" w:rsidRPr="00F16999" w:rsidRDefault="001A2E9C" w:rsidP="001A2E9C">
            <w:pPr>
              <w:snapToGrid w:val="0"/>
              <w:contextualSpacing/>
              <w:rPr>
                <w:rFonts w:ascii="ＭＳ 明朝" w:hAnsi="ＭＳ 明朝" w:cs="ＭＳ 明朝"/>
                <w:bCs/>
                <w:sz w:val="24"/>
              </w:rPr>
            </w:pPr>
          </w:p>
        </w:tc>
      </w:tr>
    </w:tbl>
    <w:p w14:paraId="3CD2B7B8" w14:textId="7ADEF4DE" w:rsidR="004034B2" w:rsidRPr="001A2E9C" w:rsidRDefault="004034B2" w:rsidP="002B745A">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8F0AEB" w14:paraId="57F04DE0" w14:textId="77777777" w:rsidTr="008F0AEB">
        <w:tc>
          <w:tcPr>
            <w:tcW w:w="9628" w:type="dxa"/>
          </w:tcPr>
          <w:p w14:paraId="10D40DBD" w14:textId="24151DEB" w:rsidR="008F0AEB" w:rsidRPr="004E6F31" w:rsidRDefault="008F0AEB" w:rsidP="008F0AEB">
            <w:pPr>
              <w:snapToGrid w:val="0"/>
              <w:contextualSpacing/>
              <w:rPr>
                <w:rFonts w:ascii="ＭＳ 明朝" w:hAnsi="ＭＳ 明朝" w:cs="ＭＳ 明朝"/>
                <w:bCs/>
                <w:sz w:val="24"/>
              </w:rPr>
            </w:pPr>
            <w:r w:rsidRPr="004E6F31">
              <w:rPr>
                <w:rFonts w:ascii="ＭＳ 明朝" w:hAnsi="ＭＳ 明朝" w:cs="ＭＳ 明朝" w:hint="eastAsia"/>
                <w:bCs/>
                <w:sz w:val="24"/>
              </w:rPr>
              <w:t>（説明資料1「保育課・少子化総合対策室」P.1</w:t>
            </w:r>
            <w:r>
              <w:rPr>
                <w:rFonts w:ascii="ＭＳ 明朝" w:hAnsi="ＭＳ 明朝" w:cs="ＭＳ 明朝" w:hint="eastAsia"/>
                <w:bCs/>
                <w:sz w:val="24"/>
              </w:rPr>
              <w:t>4</w:t>
            </w:r>
            <w:r w:rsidRPr="004E6F31">
              <w:rPr>
                <w:rFonts w:ascii="ＭＳ 明朝" w:hAnsi="ＭＳ 明朝" w:cs="ＭＳ 明朝" w:hint="eastAsia"/>
                <w:bCs/>
                <w:sz w:val="24"/>
              </w:rPr>
              <w:t>から抜粋）</w:t>
            </w:r>
          </w:p>
          <w:p w14:paraId="2F6C5FD4" w14:textId="77777777" w:rsidR="008F0AEB" w:rsidRDefault="008F0AEB" w:rsidP="002B745A">
            <w:pPr>
              <w:snapToGrid w:val="0"/>
              <w:contextualSpacing/>
              <w:rPr>
                <w:rFonts w:ascii="ＭＳ 明朝" w:hAnsi="ＭＳ 明朝" w:cs="ＭＳ 明朝"/>
                <w:bCs/>
                <w:sz w:val="24"/>
              </w:rPr>
            </w:pPr>
          </w:p>
          <w:p w14:paraId="6039B1C3" w14:textId="6D70868A" w:rsidR="008F0AEB" w:rsidRDefault="008F0AEB" w:rsidP="008F0AEB">
            <w:pPr>
              <w:snapToGrid w:val="0"/>
              <w:ind w:left="720" w:hangingChars="300" w:hanging="720"/>
              <w:contextualSpacing/>
              <w:rPr>
                <w:rFonts w:ascii="ＭＳ ゴシック" w:eastAsia="ＭＳ ゴシック" w:hAnsi="ＭＳ ゴシック" w:cs="ＭＳ 明朝"/>
                <w:bCs/>
                <w:sz w:val="24"/>
              </w:rPr>
            </w:pPr>
            <w:r w:rsidRPr="008F0AEB">
              <w:rPr>
                <w:rFonts w:ascii="ＭＳ ゴシック" w:eastAsia="ＭＳ ゴシック" w:hAnsi="ＭＳ ゴシック" w:cs="ＭＳ 明朝" w:hint="eastAsia"/>
                <w:bCs/>
                <w:sz w:val="24"/>
              </w:rPr>
              <w:t xml:space="preserve">（13）社会福祉施設職員等退職手当共済制度における保育所等に対する公費助成について </w:t>
            </w:r>
            <w:r>
              <w:rPr>
                <w:rFonts w:ascii="ＭＳ ゴシック" w:eastAsia="ＭＳ ゴシック" w:hAnsi="ＭＳ ゴシック" w:cs="ＭＳ 明朝" w:hint="eastAsia"/>
                <w:bCs/>
                <w:sz w:val="24"/>
              </w:rPr>
              <w:t xml:space="preserve">　</w:t>
            </w:r>
            <w:r w:rsidRPr="008F0AEB">
              <w:rPr>
                <w:rFonts w:ascii="ＭＳ ゴシック" w:eastAsia="ＭＳ ゴシック" w:hAnsi="ＭＳ ゴシック" w:cs="ＭＳ 明朝" w:hint="eastAsia"/>
                <w:bCs/>
                <w:sz w:val="24"/>
              </w:rPr>
              <w:t>（関連資料16参照）</w:t>
            </w:r>
          </w:p>
          <w:p w14:paraId="2A8DEFAA" w14:textId="77777777" w:rsidR="008F0AEB" w:rsidRPr="008F0AEB" w:rsidRDefault="008F0AEB" w:rsidP="008F0AEB">
            <w:pPr>
              <w:snapToGrid w:val="0"/>
              <w:ind w:left="720" w:hangingChars="300" w:hanging="720"/>
              <w:contextualSpacing/>
              <w:rPr>
                <w:rFonts w:ascii="ＭＳ ゴシック" w:eastAsia="ＭＳ ゴシック" w:hAnsi="ＭＳ ゴシック" w:cs="ＭＳ 明朝"/>
                <w:bCs/>
                <w:sz w:val="24"/>
              </w:rPr>
            </w:pPr>
          </w:p>
          <w:p w14:paraId="7E155EDB" w14:textId="23ED87E7" w:rsidR="008F0AEB" w:rsidRDefault="008F0AEB" w:rsidP="008F0AEB">
            <w:pPr>
              <w:snapToGrid w:val="0"/>
              <w:ind w:firstLineChars="100" w:firstLine="240"/>
              <w:contextualSpacing/>
              <w:rPr>
                <w:rFonts w:ascii="ＭＳ 明朝" w:hAnsi="ＭＳ 明朝" w:cs="ＭＳ 明朝"/>
                <w:bCs/>
                <w:sz w:val="24"/>
              </w:rPr>
            </w:pPr>
            <w:r w:rsidRPr="008F0AEB">
              <w:rPr>
                <w:rFonts w:ascii="ＭＳ 明朝" w:hAnsi="ＭＳ 明朝" w:cs="ＭＳ 明朝" w:hint="eastAsia"/>
                <w:bCs/>
                <w:sz w:val="24"/>
              </w:rPr>
              <w:t>保育所等に対する公費助成については、平成27年</w:t>
            </w:r>
            <w:r>
              <w:rPr>
                <w:rFonts w:ascii="ＭＳ 明朝" w:hAnsi="ＭＳ 明朝" w:cs="ＭＳ 明朝" w:hint="eastAsia"/>
                <w:bCs/>
                <w:sz w:val="24"/>
              </w:rPr>
              <w:t>2</w:t>
            </w:r>
            <w:r w:rsidRPr="008F0AEB">
              <w:rPr>
                <w:rFonts w:ascii="ＭＳ 明朝" w:hAnsi="ＭＳ 明朝" w:cs="ＭＳ 明朝" w:hint="eastAsia"/>
                <w:bCs/>
                <w:sz w:val="24"/>
              </w:rPr>
              <w:t>月12日の社会保障審議会福祉部会報告書で平成29年度までに結論を得ることとなっていたが、その後、平成29年</w:t>
            </w:r>
            <w:r>
              <w:rPr>
                <w:rFonts w:ascii="ＭＳ 明朝" w:hAnsi="ＭＳ 明朝" w:cs="ＭＳ 明朝" w:hint="eastAsia"/>
                <w:bCs/>
                <w:sz w:val="24"/>
              </w:rPr>
              <w:t>6</w:t>
            </w:r>
            <w:r w:rsidRPr="008F0AEB">
              <w:rPr>
                <w:rFonts w:ascii="ＭＳ 明朝" w:hAnsi="ＭＳ 明朝" w:cs="ＭＳ 明朝" w:hint="eastAsia"/>
                <w:bCs/>
                <w:sz w:val="24"/>
              </w:rPr>
              <w:t>月に公表された「子育て安心プラン」により令和</w:t>
            </w:r>
            <w:r>
              <w:rPr>
                <w:rFonts w:ascii="ＭＳ 明朝" w:hAnsi="ＭＳ 明朝" w:cs="ＭＳ 明朝" w:hint="eastAsia"/>
                <w:bCs/>
                <w:sz w:val="24"/>
              </w:rPr>
              <w:t>2</w:t>
            </w:r>
            <w:r w:rsidRPr="008F0AEB">
              <w:rPr>
                <w:rFonts w:ascii="ＭＳ 明朝" w:hAnsi="ＭＳ 明朝" w:cs="ＭＳ 明朝" w:hint="eastAsia"/>
                <w:bCs/>
                <w:sz w:val="24"/>
              </w:rPr>
              <w:t>年度までに改めて結論を得ることとなっていた。</w:t>
            </w:r>
          </w:p>
          <w:p w14:paraId="6A837C76" w14:textId="77777777" w:rsidR="008B1072" w:rsidRPr="008F0AEB" w:rsidRDefault="008B1072" w:rsidP="008F0AEB">
            <w:pPr>
              <w:snapToGrid w:val="0"/>
              <w:ind w:firstLineChars="100" w:firstLine="240"/>
              <w:contextualSpacing/>
              <w:rPr>
                <w:rFonts w:ascii="ＭＳ 明朝" w:hAnsi="ＭＳ 明朝" w:cs="ＭＳ 明朝"/>
                <w:bCs/>
                <w:sz w:val="24"/>
              </w:rPr>
            </w:pPr>
          </w:p>
          <w:p w14:paraId="3722367A" w14:textId="5367650E" w:rsidR="008F0AEB" w:rsidRDefault="008F0AEB" w:rsidP="00280045">
            <w:pPr>
              <w:snapToGrid w:val="0"/>
              <w:ind w:firstLineChars="100" w:firstLine="240"/>
              <w:contextualSpacing/>
              <w:rPr>
                <w:rFonts w:ascii="ＭＳ 明朝" w:hAnsi="ＭＳ 明朝" w:cs="ＭＳ 明朝"/>
                <w:bCs/>
                <w:sz w:val="24"/>
              </w:rPr>
            </w:pPr>
            <w:r w:rsidRPr="008F0AEB">
              <w:rPr>
                <w:rFonts w:ascii="ＭＳ 明朝" w:hAnsi="ＭＳ 明朝" w:cs="ＭＳ 明朝" w:hint="eastAsia"/>
                <w:bCs/>
                <w:sz w:val="24"/>
              </w:rPr>
              <w:t>今般、令和</w:t>
            </w:r>
            <w:r>
              <w:rPr>
                <w:rFonts w:ascii="ＭＳ 明朝" w:hAnsi="ＭＳ 明朝" w:cs="ＭＳ 明朝" w:hint="eastAsia"/>
                <w:bCs/>
                <w:sz w:val="24"/>
              </w:rPr>
              <w:t>3</w:t>
            </w:r>
            <w:r w:rsidRPr="008F0AEB">
              <w:rPr>
                <w:rFonts w:ascii="ＭＳ 明朝" w:hAnsi="ＭＳ 明朝" w:cs="ＭＳ 明朝" w:hint="eastAsia"/>
                <w:bCs/>
                <w:sz w:val="24"/>
              </w:rPr>
              <w:t>年</w:t>
            </w:r>
            <w:r>
              <w:rPr>
                <w:rFonts w:ascii="ＭＳ 明朝" w:hAnsi="ＭＳ 明朝" w:cs="ＭＳ 明朝" w:hint="eastAsia"/>
                <w:bCs/>
                <w:sz w:val="24"/>
              </w:rPr>
              <w:t>1</w:t>
            </w:r>
            <w:r w:rsidRPr="008F0AEB">
              <w:rPr>
                <w:rFonts w:ascii="ＭＳ 明朝" w:hAnsi="ＭＳ 明朝" w:cs="ＭＳ 明朝" w:hint="eastAsia"/>
                <w:bCs/>
                <w:sz w:val="24"/>
              </w:rPr>
              <w:t>月25日に行われた社会保障審議会福祉部会において、「令和</w:t>
            </w:r>
            <w:r>
              <w:rPr>
                <w:rFonts w:ascii="ＭＳ 明朝" w:hAnsi="ＭＳ 明朝" w:cs="ＭＳ 明朝" w:hint="eastAsia"/>
                <w:bCs/>
                <w:sz w:val="24"/>
              </w:rPr>
              <w:t>2</w:t>
            </w:r>
            <w:r w:rsidRPr="008F0AEB">
              <w:rPr>
                <w:rFonts w:ascii="ＭＳ 明朝" w:hAnsi="ＭＳ 明朝" w:cs="ＭＳ 明朝" w:hint="eastAsia"/>
                <w:bCs/>
                <w:sz w:val="24"/>
              </w:rPr>
              <w:t>年12月に公表された「新子育て安心プラン」により、待機児童の解消を目指し、令和</w:t>
            </w:r>
            <w:r>
              <w:rPr>
                <w:rFonts w:ascii="ＭＳ 明朝" w:hAnsi="ＭＳ 明朝" w:cs="ＭＳ 明朝" w:hint="eastAsia"/>
                <w:bCs/>
                <w:sz w:val="24"/>
              </w:rPr>
              <w:t>6</w:t>
            </w:r>
            <w:r w:rsidRPr="008F0AEB">
              <w:rPr>
                <w:rFonts w:ascii="ＭＳ 明朝" w:hAnsi="ＭＳ 明朝" w:cs="ＭＳ 明朝" w:hint="eastAsia"/>
                <w:bCs/>
                <w:sz w:val="24"/>
              </w:rPr>
              <w:t>年度末までの</w:t>
            </w:r>
            <w:r>
              <w:rPr>
                <w:rFonts w:ascii="ＭＳ 明朝" w:hAnsi="ＭＳ 明朝" w:cs="ＭＳ 明朝" w:hint="eastAsia"/>
                <w:bCs/>
                <w:sz w:val="24"/>
              </w:rPr>
              <w:t>4</w:t>
            </w:r>
            <w:r w:rsidRPr="008F0AEB">
              <w:rPr>
                <w:rFonts w:ascii="ＭＳ 明朝" w:hAnsi="ＭＳ 明朝" w:cs="ＭＳ 明朝" w:hint="eastAsia"/>
                <w:bCs/>
                <w:sz w:val="24"/>
              </w:rPr>
              <w:t>年間で保育の受け皿を更に整備するための取組みが行われていくことから、保育所等に対する公費助成を一旦継続しつつ、公費助成の在り方について、他の経営主体とのイコールフッティングの観点等も踏まえて、更に検討を加え、令和</w:t>
            </w:r>
            <w:r>
              <w:rPr>
                <w:rFonts w:ascii="ＭＳ 明朝" w:hAnsi="ＭＳ 明朝" w:cs="ＭＳ 明朝" w:hint="eastAsia"/>
                <w:bCs/>
                <w:sz w:val="24"/>
              </w:rPr>
              <w:t>6</w:t>
            </w:r>
            <w:r w:rsidRPr="008F0AEB">
              <w:rPr>
                <w:rFonts w:ascii="ＭＳ 明朝" w:hAnsi="ＭＳ 明朝" w:cs="ＭＳ 明朝" w:hint="eastAsia"/>
                <w:bCs/>
                <w:sz w:val="24"/>
              </w:rPr>
              <w:t>年度までに改めて結論を得る」こととなり、社会・援護局の予算にも公費助成の予算が計上されているため、当該取組も含め、管内市区町村に対し</w:t>
            </w:r>
            <w:r w:rsidR="00280045">
              <w:rPr>
                <w:rFonts w:ascii="ＭＳ 明朝" w:hAnsi="ＭＳ 明朝" w:cs="ＭＳ 明朝" w:hint="eastAsia"/>
                <w:bCs/>
                <w:sz w:val="24"/>
              </w:rPr>
              <w:t>、</w:t>
            </w:r>
            <w:r w:rsidRPr="008F0AEB">
              <w:rPr>
                <w:rFonts w:ascii="ＭＳ 明朝" w:hAnsi="ＭＳ 明朝" w:cs="ＭＳ 明朝" w:hint="eastAsia"/>
                <w:bCs/>
                <w:sz w:val="24"/>
              </w:rPr>
              <w:t>保育人材確保に積極的に取り組んでいただくよう周知等についても御配意願いたい。</w:t>
            </w:r>
          </w:p>
          <w:p w14:paraId="5D2E6547" w14:textId="3690ABC8" w:rsidR="008F0AEB" w:rsidRPr="00280045" w:rsidRDefault="008F0AEB" w:rsidP="002B745A">
            <w:pPr>
              <w:snapToGrid w:val="0"/>
              <w:contextualSpacing/>
              <w:rPr>
                <w:rFonts w:ascii="ＭＳ 明朝" w:hAnsi="ＭＳ 明朝" w:cs="ＭＳ 明朝"/>
                <w:bCs/>
                <w:sz w:val="24"/>
              </w:rPr>
            </w:pPr>
          </w:p>
        </w:tc>
      </w:tr>
    </w:tbl>
    <w:p w14:paraId="5664DF7C" w14:textId="76DE752E" w:rsidR="004034B2" w:rsidRDefault="004034B2" w:rsidP="002B745A">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280045" w14:paraId="41174A7B" w14:textId="77777777" w:rsidTr="00280045">
        <w:tc>
          <w:tcPr>
            <w:tcW w:w="9628" w:type="dxa"/>
          </w:tcPr>
          <w:p w14:paraId="64C7C3EC" w14:textId="41439A29" w:rsidR="00280045" w:rsidRPr="004E6F31" w:rsidRDefault="00280045" w:rsidP="00280045">
            <w:pPr>
              <w:snapToGrid w:val="0"/>
              <w:contextualSpacing/>
              <w:rPr>
                <w:rFonts w:ascii="ＭＳ 明朝" w:hAnsi="ＭＳ 明朝" w:cs="ＭＳ 明朝"/>
                <w:bCs/>
                <w:sz w:val="24"/>
              </w:rPr>
            </w:pPr>
            <w:r w:rsidRPr="004E6F31">
              <w:rPr>
                <w:rFonts w:ascii="ＭＳ 明朝" w:hAnsi="ＭＳ 明朝" w:cs="ＭＳ 明朝" w:hint="eastAsia"/>
                <w:bCs/>
                <w:sz w:val="24"/>
              </w:rPr>
              <w:t>（説明資料1「保育課・少子化総合対策室」P.1</w:t>
            </w:r>
            <w:r>
              <w:rPr>
                <w:rFonts w:ascii="ＭＳ 明朝" w:hAnsi="ＭＳ 明朝" w:cs="ＭＳ 明朝" w:hint="eastAsia"/>
                <w:bCs/>
                <w:sz w:val="24"/>
              </w:rPr>
              <w:t>7</w:t>
            </w:r>
            <w:r w:rsidR="00C947B7">
              <w:rPr>
                <w:rFonts w:ascii="ＭＳ 明朝" w:hAnsi="ＭＳ 明朝" w:cs="ＭＳ 明朝" w:hint="eastAsia"/>
                <w:bCs/>
                <w:sz w:val="24"/>
              </w:rPr>
              <w:t>か</w:t>
            </w:r>
            <w:r w:rsidRPr="004E6F31">
              <w:rPr>
                <w:rFonts w:ascii="ＭＳ 明朝" w:hAnsi="ＭＳ 明朝" w:cs="ＭＳ 明朝" w:hint="eastAsia"/>
                <w:bCs/>
                <w:sz w:val="24"/>
              </w:rPr>
              <w:t>ら抜粋）</w:t>
            </w:r>
          </w:p>
          <w:p w14:paraId="068BAE6A" w14:textId="77777777" w:rsidR="00280045" w:rsidRDefault="00280045" w:rsidP="002B745A">
            <w:pPr>
              <w:snapToGrid w:val="0"/>
              <w:contextualSpacing/>
              <w:rPr>
                <w:rFonts w:ascii="ＭＳ 明朝" w:hAnsi="ＭＳ 明朝" w:cs="ＭＳ 明朝"/>
                <w:bCs/>
                <w:sz w:val="24"/>
              </w:rPr>
            </w:pPr>
          </w:p>
          <w:p w14:paraId="63E375C6" w14:textId="514AA903" w:rsidR="00280045" w:rsidRDefault="00280045" w:rsidP="00280045">
            <w:pPr>
              <w:snapToGrid w:val="0"/>
              <w:contextualSpacing/>
              <w:rPr>
                <w:rFonts w:ascii="ＭＳ ゴシック" w:eastAsia="ＭＳ ゴシック" w:hAnsi="ＭＳ ゴシック" w:cs="ＭＳ 明朝"/>
                <w:bCs/>
                <w:sz w:val="24"/>
              </w:rPr>
            </w:pPr>
            <w:r w:rsidRPr="00280045">
              <w:rPr>
                <w:rFonts w:ascii="ＭＳ ゴシック" w:eastAsia="ＭＳ ゴシック" w:hAnsi="ＭＳ ゴシック" w:cs="ＭＳ 明朝" w:hint="eastAsia"/>
                <w:bCs/>
                <w:sz w:val="24"/>
              </w:rPr>
              <w:t>（３）保育士等キャリアアップ研修の実施体制の整備について</w:t>
            </w:r>
          </w:p>
          <w:p w14:paraId="3842B261" w14:textId="77777777" w:rsidR="008B1072" w:rsidRPr="00280045" w:rsidRDefault="008B1072" w:rsidP="00280045">
            <w:pPr>
              <w:snapToGrid w:val="0"/>
              <w:contextualSpacing/>
              <w:rPr>
                <w:rFonts w:ascii="ＭＳ ゴシック" w:eastAsia="ＭＳ ゴシック" w:hAnsi="ＭＳ ゴシック" w:cs="ＭＳ 明朝"/>
                <w:bCs/>
                <w:sz w:val="24"/>
              </w:rPr>
            </w:pPr>
          </w:p>
          <w:p w14:paraId="57060663" w14:textId="10E64017" w:rsidR="00280045" w:rsidRDefault="00280045" w:rsidP="00280045">
            <w:pPr>
              <w:snapToGrid w:val="0"/>
              <w:ind w:firstLineChars="100" w:firstLine="240"/>
              <w:contextualSpacing/>
              <w:rPr>
                <w:rFonts w:ascii="ＭＳ 明朝" w:hAnsi="ＭＳ 明朝" w:cs="ＭＳ 明朝"/>
                <w:bCs/>
                <w:sz w:val="24"/>
              </w:rPr>
            </w:pPr>
            <w:r w:rsidRPr="00280045">
              <w:rPr>
                <w:rFonts w:ascii="ＭＳ 明朝" w:hAnsi="ＭＳ 明朝" w:cs="ＭＳ 明朝" w:hint="eastAsia"/>
                <w:bCs/>
                <w:sz w:val="24"/>
              </w:rPr>
              <w:t>保育士等キャリアアップ研修の実施に当たり、新型コロナウイルス感染症の感染拡大防止の観点から、都道府県が実施する研修を在宅等で受講できるよう、オンライン研修</w:t>
            </w:r>
            <w:r w:rsidRPr="00280045">
              <w:rPr>
                <w:rFonts w:ascii="ＭＳ 明朝" w:hAnsi="ＭＳ 明朝" w:cs="ＭＳ 明朝" w:hint="eastAsia"/>
                <w:bCs/>
                <w:sz w:val="24"/>
              </w:rPr>
              <w:lastRenderedPageBreak/>
              <w:t>を行うために必要な支援を行えるよう、令和</w:t>
            </w:r>
            <w:r>
              <w:rPr>
                <w:rFonts w:ascii="ＭＳ 明朝" w:hAnsi="ＭＳ 明朝" w:cs="ＭＳ 明朝" w:hint="eastAsia"/>
                <w:bCs/>
                <w:sz w:val="24"/>
              </w:rPr>
              <w:t>2</w:t>
            </w:r>
            <w:r w:rsidRPr="00280045">
              <w:rPr>
                <w:rFonts w:ascii="ＭＳ 明朝" w:hAnsi="ＭＳ 明朝" w:cs="ＭＳ 明朝" w:hint="eastAsia"/>
                <w:bCs/>
                <w:sz w:val="24"/>
              </w:rPr>
              <w:t>年度第</w:t>
            </w:r>
            <w:r>
              <w:rPr>
                <w:rFonts w:ascii="ＭＳ 明朝" w:hAnsi="ＭＳ 明朝" w:cs="ＭＳ 明朝" w:hint="eastAsia"/>
                <w:bCs/>
                <w:sz w:val="24"/>
              </w:rPr>
              <w:t>3</w:t>
            </w:r>
            <w:r w:rsidRPr="00280045">
              <w:rPr>
                <w:rFonts w:ascii="ＭＳ 明朝" w:hAnsi="ＭＳ 明朝" w:cs="ＭＳ 明朝" w:hint="eastAsia"/>
                <w:bCs/>
                <w:sz w:val="24"/>
              </w:rPr>
              <w:t>次補正予算において所要額を計上している。都道府県におかれては、引き続き、保育所等におけるリーダー的職員の職務内容に応じた専門性の向上を図る観点から、本事業を活用するなどし、研修実施体制の充実に努めていただきたい。</w:t>
            </w:r>
          </w:p>
          <w:p w14:paraId="6C3571D1" w14:textId="77777777" w:rsidR="008B1072" w:rsidRPr="00280045" w:rsidRDefault="008B1072" w:rsidP="00280045">
            <w:pPr>
              <w:snapToGrid w:val="0"/>
              <w:ind w:firstLineChars="100" w:firstLine="240"/>
              <w:contextualSpacing/>
              <w:rPr>
                <w:rFonts w:ascii="ＭＳ 明朝" w:hAnsi="ＭＳ 明朝" w:cs="ＭＳ 明朝"/>
                <w:bCs/>
                <w:sz w:val="24"/>
              </w:rPr>
            </w:pPr>
          </w:p>
          <w:p w14:paraId="49050683" w14:textId="3E929F02" w:rsidR="00280045" w:rsidRDefault="00280045" w:rsidP="00280045">
            <w:pPr>
              <w:snapToGrid w:val="0"/>
              <w:ind w:firstLineChars="100" w:firstLine="240"/>
              <w:contextualSpacing/>
              <w:rPr>
                <w:rFonts w:ascii="ＭＳ 明朝" w:hAnsi="ＭＳ 明朝" w:cs="ＭＳ 明朝"/>
                <w:bCs/>
                <w:sz w:val="24"/>
              </w:rPr>
            </w:pPr>
            <w:r w:rsidRPr="00280045">
              <w:rPr>
                <w:rFonts w:ascii="ＭＳ 明朝" w:hAnsi="ＭＳ 明朝" w:cs="ＭＳ 明朝" w:hint="eastAsia"/>
                <w:bCs/>
                <w:sz w:val="24"/>
              </w:rPr>
              <w:t>また、本研修については、処遇改善等加算Ⅱの加算要件となっており、令和</w:t>
            </w:r>
            <w:r>
              <w:rPr>
                <w:rFonts w:ascii="ＭＳ 明朝" w:hAnsi="ＭＳ 明朝" w:cs="ＭＳ 明朝" w:hint="eastAsia"/>
                <w:bCs/>
                <w:sz w:val="24"/>
              </w:rPr>
              <w:t>4</w:t>
            </w:r>
            <w:r w:rsidRPr="00280045">
              <w:rPr>
                <w:rFonts w:ascii="ＭＳ 明朝" w:hAnsi="ＭＳ 明朝" w:cs="ＭＳ 明朝" w:hint="eastAsia"/>
                <w:bCs/>
                <w:sz w:val="24"/>
              </w:rPr>
              <w:t>年度を目途に、研修受講の必須化を目指すこととし、令和</w:t>
            </w:r>
            <w:r>
              <w:rPr>
                <w:rFonts w:ascii="ＭＳ 明朝" w:hAnsi="ＭＳ 明朝" w:cs="ＭＳ 明朝" w:hint="eastAsia"/>
                <w:bCs/>
                <w:sz w:val="24"/>
              </w:rPr>
              <w:t>3</w:t>
            </w:r>
            <w:r w:rsidRPr="00280045">
              <w:rPr>
                <w:rFonts w:ascii="ＭＳ 明朝" w:hAnsi="ＭＳ 明朝" w:cs="ＭＳ 明朝" w:hint="eastAsia"/>
                <w:bCs/>
                <w:sz w:val="24"/>
              </w:rPr>
              <w:t>年度までの間は研修要件を課さず、令和</w:t>
            </w:r>
            <w:r>
              <w:rPr>
                <w:rFonts w:ascii="ＭＳ 明朝" w:hAnsi="ＭＳ 明朝" w:cs="ＭＳ 明朝" w:hint="eastAsia"/>
                <w:bCs/>
                <w:sz w:val="24"/>
              </w:rPr>
              <w:t>4</w:t>
            </w:r>
            <w:r w:rsidRPr="00280045">
              <w:rPr>
                <w:rFonts w:ascii="ＭＳ 明朝" w:hAnsi="ＭＳ 明朝" w:cs="ＭＳ 明朝" w:hint="eastAsia"/>
                <w:bCs/>
                <w:sz w:val="24"/>
              </w:rPr>
              <w:t>年度開始までに研修の受講状況を踏まえ必須化時期を確定することとされてきた。今般、内閣府において、今年度中に研修の受講状況及び実施状況等に関する調査を行い、その結果を基に研修修了要件の部分的な緩和も含めて検討し、令和</w:t>
            </w:r>
            <w:r>
              <w:rPr>
                <w:rFonts w:ascii="ＭＳ 明朝" w:hAnsi="ＭＳ 明朝" w:cs="ＭＳ 明朝" w:hint="eastAsia"/>
                <w:bCs/>
                <w:sz w:val="24"/>
              </w:rPr>
              <w:t>3</w:t>
            </w:r>
            <w:r w:rsidRPr="00280045">
              <w:rPr>
                <w:rFonts w:ascii="ＭＳ 明朝" w:hAnsi="ＭＳ 明朝" w:cs="ＭＳ 明朝" w:hint="eastAsia"/>
                <w:bCs/>
                <w:sz w:val="24"/>
              </w:rPr>
              <w:t>年度の早期に研修修了要件の必須化時期の取扱いについて改めて示される予定のため、ご承知おきいただきたい。</w:t>
            </w:r>
          </w:p>
          <w:p w14:paraId="2DB2D80E" w14:textId="4634688C" w:rsidR="00280045" w:rsidRDefault="00280045" w:rsidP="002B745A">
            <w:pPr>
              <w:snapToGrid w:val="0"/>
              <w:contextualSpacing/>
              <w:rPr>
                <w:rFonts w:ascii="ＭＳ 明朝" w:hAnsi="ＭＳ 明朝" w:cs="ＭＳ 明朝"/>
                <w:bCs/>
                <w:sz w:val="24"/>
              </w:rPr>
            </w:pPr>
          </w:p>
        </w:tc>
      </w:tr>
    </w:tbl>
    <w:p w14:paraId="4F425D72" w14:textId="4007C272" w:rsidR="004034B2" w:rsidRDefault="004034B2" w:rsidP="002B745A">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280045" w14:paraId="74BA2EF3" w14:textId="77777777" w:rsidTr="00280045">
        <w:tc>
          <w:tcPr>
            <w:tcW w:w="9628" w:type="dxa"/>
          </w:tcPr>
          <w:p w14:paraId="6CF90184" w14:textId="310B0E7A" w:rsidR="00280045" w:rsidRPr="00280045" w:rsidRDefault="00280045" w:rsidP="00280045">
            <w:pPr>
              <w:snapToGrid w:val="0"/>
              <w:contextualSpacing/>
              <w:rPr>
                <w:rFonts w:ascii="ＭＳ 明朝" w:hAnsi="ＭＳ 明朝" w:cs="ＭＳ 明朝"/>
                <w:bCs/>
                <w:sz w:val="24"/>
              </w:rPr>
            </w:pPr>
            <w:r w:rsidRPr="00280045">
              <w:rPr>
                <w:rFonts w:ascii="ＭＳ 明朝" w:hAnsi="ＭＳ 明朝" w:cs="ＭＳ 明朝" w:hint="eastAsia"/>
                <w:bCs/>
                <w:sz w:val="24"/>
              </w:rPr>
              <w:t>（説明資料1「保育課・少子化総合対策室」P.</w:t>
            </w:r>
            <w:r>
              <w:rPr>
                <w:rFonts w:ascii="ＭＳ 明朝" w:hAnsi="ＭＳ 明朝" w:cs="ＭＳ 明朝" w:hint="eastAsia"/>
                <w:bCs/>
                <w:sz w:val="24"/>
              </w:rPr>
              <w:t>20</w:t>
            </w:r>
            <w:r w:rsidR="00C947B7">
              <w:rPr>
                <w:rFonts w:ascii="ＭＳ 明朝" w:hAnsi="ＭＳ 明朝" w:cs="ＭＳ 明朝" w:hint="eastAsia"/>
                <w:bCs/>
                <w:sz w:val="24"/>
              </w:rPr>
              <w:t>か</w:t>
            </w:r>
            <w:r w:rsidRPr="00280045">
              <w:rPr>
                <w:rFonts w:ascii="ＭＳ 明朝" w:hAnsi="ＭＳ 明朝" w:cs="ＭＳ 明朝" w:hint="eastAsia"/>
                <w:bCs/>
                <w:sz w:val="24"/>
              </w:rPr>
              <w:t>ら抜粋）</w:t>
            </w:r>
          </w:p>
          <w:p w14:paraId="4CAC2F10" w14:textId="77777777" w:rsidR="00280045" w:rsidRDefault="00280045" w:rsidP="002B745A">
            <w:pPr>
              <w:snapToGrid w:val="0"/>
              <w:contextualSpacing/>
              <w:rPr>
                <w:rFonts w:ascii="ＭＳ 明朝" w:hAnsi="ＭＳ 明朝" w:cs="ＭＳ 明朝"/>
                <w:bCs/>
                <w:sz w:val="24"/>
              </w:rPr>
            </w:pPr>
          </w:p>
          <w:p w14:paraId="5BD55A56" w14:textId="595C595B" w:rsidR="00280045" w:rsidRDefault="00280045" w:rsidP="00280045">
            <w:pPr>
              <w:snapToGrid w:val="0"/>
              <w:contextualSpacing/>
              <w:rPr>
                <w:rFonts w:ascii="ＭＳ ゴシック" w:eastAsia="ＭＳ ゴシック" w:hAnsi="ＭＳ ゴシック" w:cs="ＭＳ 明朝"/>
                <w:bCs/>
                <w:sz w:val="24"/>
              </w:rPr>
            </w:pPr>
            <w:r w:rsidRPr="00280045">
              <w:rPr>
                <w:rFonts w:ascii="ＭＳ ゴシック" w:eastAsia="ＭＳ ゴシック" w:hAnsi="ＭＳ ゴシック" w:cs="ＭＳ 明朝" w:hint="eastAsia"/>
                <w:bCs/>
                <w:sz w:val="24"/>
              </w:rPr>
              <w:t>（２）保育所等におけるマスク購入等の感染拡大防止対策に係る支援について</w:t>
            </w:r>
          </w:p>
          <w:p w14:paraId="46DCF0C5" w14:textId="77777777" w:rsidR="008B1072" w:rsidRPr="00280045" w:rsidRDefault="008B1072" w:rsidP="00280045">
            <w:pPr>
              <w:snapToGrid w:val="0"/>
              <w:contextualSpacing/>
              <w:rPr>
                <w:rFonts w:ascii="ＭＳ ゴシック" w:eastAsia="ＭＳ ゴシック" w:hAnsi="ＭＳ ゴシック" w:cs="ＭＳ 明朝"/>
                <w:bCs/>
                <w:sz w:val="24"/>
              </w:rPr>
            </w:pPr>
          </w:p>
          <w:p w14:paraId="14EAB2A5" w14:textId="250D80F2" w:rsidR="00280045" w:rsidRDefault="00280045" w:rsidP="00280045">
            <w:pPr>
              <w:snapToGrid w:val="0"/>
              <w:ind w:firstLineChars="100" w:firstLine="240"/>
              <w:contextualSpacing/>
              <w:rPr>
                <w:rFonts w:ascii="ＭＳ 明朝" w:hAnsi="ＭＳ 明朝" w:cs="ＭＳ 明朝"/>
                <w:bCs/>
                <w:sz w:val="24"/>
              </w:rPr>
            </w:pPr>
            <w:r w:rsidRPr="00280045">
              <w:rPr>
                <w:rFonts w:ascii="ＭＳ 明朝" w:hAnsi="ＭＳ 明朝" w:cs="ＭＳ 明朝" w:hint="eastAsia"/>
                <w:bCs/>
                <w:sz w:val="24"/>
              </w:rPr>
              <w:t>保育所等において、感染症に対する強い体制を整え、感染症対策を徹底しつつ、事業を継続的に提供していくため、これまでも、感染防止用の備品購入費や職員が感染症対策の徹底を図りながら保育を継続的に実施していくために必要な経費等に対する補助を行ってきたところ。</w:t>
            </w:r>
          </w:p>
          <w:p w14:paraId="1218936B" w14:textId="77777777" w:rsidR="008B1072" w:rsidRPr="00280045" w:rsidRDefault="008B1072" w:rsidP="00280045">
            <w:pPr>
              <w:snapToGrid w:val="0"/>
              <w:ind w:firstLineChars="100" w:firstLine="240"/>
              <w:contextualSpacing/>
              <w:rPr>
                <w:rFonts w:ascii="ＭＳ 明朝" w:hAnsi="ＭＳ 明朝" w:cs="ＭＳ 明朝"/>
                <w:bCs/>
                <w:sz w:val="24"/>
              </w:rPr>
            </w:pPr>
          </w:p>
          <w:p w14:paraId="2C7B91C4" w14:textId="2B53DB34" w:rsidR="00280045" w:rsidRPr="00280045" w:rsidRDefault="00280045" w:rsidP="00280045">
            <w:pPr>
              <w:snapToGrid w:val="0"/>
              <w:ind w:firstLineChars="100" w:firstLine="240"/>
              <w:contextualSpacing/>
              <w:rPr>
                <w:rFonts w:ascii="ＭＳ 明朝" w:hAnsi="ＭＳ 明朝" w:cs="ＭＳ 明朝"/>
                <w:bCs/>
                <w:sz w:val="24"/>
              </w:rPr>
            </w:pPr>
            <w:r w:rsidRPr="00280045">
              <w:rPr>
                <w:rFonts w:ascii="ＭＳ 明朝" w:hAnsi="ＭＳ 明朝" w:cs="ＭＳ 明朝" w:hint="eastAsia"/>
                <w:bCs/>
                <w:sz w:val="24"/>
              </w:rPr>
              <w:t>今般の令和</w:t>
            </w:r>
            <w:r>
              <w:rPr>
                <w:rFonts w:ascii="ＭＳ 明朝" w:hAnsi="ＭＳ 明朝" w:cs="ＭＳ 明朝" w:hint="eastAsia"/>
                <w:bCs/>
                <w:sz w:val="24"/>
              </w:rPr>
              <w:t>2</w:t>
            </w:r>
            <w:r w:rsidRPr="00280045">
              <w:rPr>
                <w:rFonts w:ascii="ＭＳ 明朝" w:hAnsi="ＭＳ 明朝" w:cs="ＭＳ 明朝" w:hint="eastAsia"/>
                <w:bCs/>
                <w:sz w:val="24"/>
              </w:rPr>
              <w:t>年度第</w:t>
            </w:r>
            <w:r>
              <w:rPr>
                <w:rFonts w:ascii="ＭＳ 明朝" w:hAnsi="ＭＳ 明朝" w:cs="ＭＳ 明朝" w:hint="eastAsia"/>
                <w:bCs/>
                <w:sz w:val="24"/>
              </w:rPr>
              <w:t>3</w:t>
            </w:r>
            <w:r w:rsidRPr="00280045">
              <w:rPr>
                <w:rFonts w:ascii="ＭＳ 明朝" w:hAnsi="ＭＳ 明朝" w:cs="ＭＳ 明朝" w:hint="eastAsia"/>
                <w:bCs/>
                <w:sz w:val="24"/>
              </w:rPr>
              <w:t>次補正予算においては、感染症の流行が続く中、切れ目のない支援を行うため、令和</w:t>
            </w:r>
            <w:r>
              <w:rPr>
                <w:rFonts w:ascii="ＭＳ 明朝" w:hAnsi="ＭＳ 明朝" w:cs="ＭＳ 明朝" w:hint="eastAsia"/>
                <w:bCs/>
                <w:sz w:val="24"/>
              </w:rPr>
              <w:t>2</w:t>
            </w:r>
            <w:r w:rsidRPr="00280045">
              <w:rPr>
                <w:rFonts w:ascii="ＭＳ 明朝" w:hAnsi="ＭＳ 明朝" w:cs="ＭＳ 明朝" w:hint="eastAsia"/>
                <w:bCs/>
                <w:sz w:val="24"/>
              </w:rPr>
              <w:t>年度第</w:t>
            </w:r>
            <w:r>
              <w:rPr>
                <w:rFonts w:ascii="ＭＳ 明朝" w:hAnsi="ＭＳ 明朝" w:cs="ＭＳ 明朝" w:hint="eastAsia"/>
                <w:bCs/>
                <w:sz w:val="24"/>
              </w:rPr>
              <w:t>1</w:t>
            </w:r>
            <w:r w:rsidRPr="00280045">
              <w:rPr>
                <w:rFonts w:ascii="ＭＳ 明朝" w:hAnsi="ＭＳ 明朝" w:cs="ＭＳ 明朝" w:hint="eastAsia"/>
                <w:bCs/>
                <w:sz w:val="24"/>
              </w:rPr>
              <w:t>次、</w:t>
            </w:r>
            <w:r>
              <w:rPr>
                <w:rFonts w:ascii="ＭＳ 明朝" w:hAnsi="ＭＳ 明朝" w:cs="ＭＳ 明朝" w:hint="eastAsia"/>
                <w:bCs/>
                <w:sz w:val="24"/>
              </w:rPr>
              <w:t>2</w:t>
            </w:r>
            <w:r w:rsidRPr="00280045">
              <w:rPr>
                <w:rFonts w:ascii="ＭＳ 明朝" w:hAnsi="ＭＳ 明朝" w:cs="ＭＳ 明朝" w:hint="eastAsia"/>
                <w:bCs/>
                <w:sz w:val="24"/>
              </w:rPr>
              <w:t>次補正予算に加え、令和</w:t>
            </w:r>
            <w:r>
              <w:rPr>
                <w:rFonts w:ascii="ＭＳ 明朝" w:hAnsi="ＭＳ 明朝" w:cs="ＭＳ 明朝" w:hint="eastAsia"/>
                <w:bCs/>
                <w:sz w:val="24"/>
              </w:rPr>
              <w:t>3</w:t>
            </w:r>
            <w:r w:rsidRPr="00280045">
              <w:rPr>
                <w:rFonts w:ascii="ＭＳ 明朝" w:hAnsi="ＭＳ 明朝" w:cs="ＭＳ 明朝" w:hint="eastAsia"/>
                <w:bCs/>
                <w:sz w:val="24"/>
              </w:rPr>
              <w:t>年度概算要求から令和</w:t>
            </w:r>
            <w:r>
              <w:rPr>
                <w:rFonts w:ascii="ＭＳ 明朝" w:hAnsi="ＭＳ 明朝" w:cs="ＭＳ 明朝" w:hint="eastAsia"/>
                <w:bCs/>
                <w:sz w:val="24"/>
              </w:rPr>
              <w:t>2</w:t>
            </w:r>
            <w:r w:rsidRPr="00280045">
              <w:rPr>
                <w:rFonts w:ascii="ＭＳ 明朝" w:hAnsi="ＭＳ 明朝" w:cs="ＭＳ 明朝" w:hint="eastAsia"/>
                <w:bCs/>
                <w:sz w:val="24"/>
              </w:rPr>
              <w:t>年度第</w:t>
            </w:r>
            <w:r>
              <w:rPr>
                <w:rFonts w:ascii="ＭＳ 明朝" w:hAnsi="ＭＳ 明朝" w:cs="ＭＳ 明朝" w:hint="eastAsia"/>
                <w:bCs/>
                <w:sz w:val="24"/>
              </w:rPr>
              <w:t>3</w:t>
            </w:r>
            <w:r w:rsidRPr="00280045">
              <w:rPr>
                <w:rFonts w:ascii="ＭＳ 明朝" w:hAnsi="ＭＳ 明朝" w:cs="ＭＳ 明朝" w:hint="eastAsia"/>
                <w:bCs/>
                <w:sz w:val="24"/>
              </w:rPr>
              <w:t>次補正予算に前倒し、</w:t>
            </w:r>
          </w:p>
          <w:p w14:paraId="132C6E56" w14:textId="51BAEBBE" w:rsidR="00280045" w:rsidRPr="00280045" w:rsidRDefault="00280045" w:rsidP="00280045">
            <w:pPr>
              <w:snapToGrid w:val="0"/>
              <w:ind w:leftChars="200" w:left="660" w:hangingChars="100" w:hanging="240"/>
              <w:contextualSpacing/>
              <w:rPr>
                <w:rFonts w:ascii="ＭＳ 明朝" w:hAnsi="ＭＳ 明朝" w:cs="ＭＳ 明朝"/>
                <w:bCs/>
                <w:sz w:val="24"/>
              </w:rPr>
            </w:pPr>
            <w:r w:rsidRPr="00280045">
              <w:rPr>
                <w:rFonts w:ascii="ＭＳ 明朝" w:hAnsi="ＭＳ 明朝" w:cs="ＭＳ 明朝" w:hint="eastAsia"/>
                <w:bCs/>
                <w:sz w:val="24"/>
              </w:rPr>
              <w:t>①</w:t>
            </w:r>
            <w:r>
              <w:rPr>
                <w:rFonts w:ascii="ＭＳ 明朝" w:hAnsi="ＭＳ 明朝" w:cs="ＭＳ 明朝" w:hint="eastAsia"/>
                <w:bCs/>
                <w:sz w:val="24"/>
              </w:rPr>
              <w:t xml:space="preserve">　</w:t>
            </w:r>
            <w:r w:rsidRPr="00280045">
              <w:rPr>
                <w:rFonts w:ascii="ＭＳ 明朝" w:hAnsi="ＭＳ 明朝" w:cs="ＭＳ 明朝" w:hint="eastAsia"/>
                <w:bCs/>
                <w:sz w:val="24"/>
              </w:rPr>
              <w:t>職員が感染症対策の徹底を図りながら保育を継続的に実施していくために必要な経費（かかり増し経費、研修受講）</w:t>
            </w:r>
          </w:p>
          <w:p w14:paraId="0C382298" w14:textId="77777777" w:rsidR="00280045" w:rsidRPr="00280045" w:rsidRDefault="00280045" w:rsidP="00280045">
            <w:pPr>
              <w:snapToGrid w:val="0"/>
              <w:ind w:leftChars="200" w:left="660" w:hangingChars="100" w:hanging="240"/>
              <w:contextualSpacing/>
              <w:rPr>
                <w:rFonts w:ascii="ＭＳ 明朝" w:hAnsi="ＭＳ 明朝" w:cs="ＭＳ 明朝"/>
                <w:bCs/>
                <w:sz w:val="24"/>
              </w:rPr>
            </w:pPr>
            <w:r w:rsidRPr="00280045">
              <w:rPr>
                <w:rFonts w:ascii="ＭＳ 明朝" w:hAnsi="ＭＳ 明朝" w:cs="ＭＳ 明朝" w:hint="eastAsia"/>
                <w:bCs/>
                <w:sz w:val="24"/>
              </w:rPr>
              <w:t>②</w:t>
            </w:r>
            <w:r>
              <w:rPr>
                <w:rFonts w:ascii="ＭＳ 明朝" w:hAnsi="ＭＳ 明朝" w:cs="ＭＳ 明朝" w:hint="eastAsia"/>
                <w:bCs/>
                <w:sz w:val="24"/>
              </w:rPr>
              <w:t xml:space="preserve">　</w:t>
            </w:r>
            <w:r w:rsidRPr="00280045">
              <w:rPr>
                <w:rFonts w:ascii="ＭＳ 明朝" w:hAnsi="ＭＳ 明朝" w:cs="ＭＳ 明朝" w:hint="eastAsia"/>
                <w:bCs/>
                <w:sz w:val="24"/>
              </w:rPr>
              <w:t>保育所等へのマスクや消毒液等の配布、感染防止用の備品購入等</w:t>
            </w:r>
          </w:p>
          <w:p w14:paraId="2DE1543B" w14:textId="53DC18A2" w:rsidR="00280045" w:rsidRDefault="00280045" w:rsidP="00280045">
            <w:pPr>
              <w:snapToGrid w:val="0"/>
              <w:contextualSpacing/>
              <w:rPr>
                <w:rFonts w:ascii="ＭＳ 明朝" w:hAnsi="ＭＳ 明朝" w:cs="ＭＳ 明朝"/>
                <w:bCs/>
                <w:sz w:val="24"/>
              </w:rPr>
            </w:pPr>
            <w:r w:rsidRPr="00280045">
              <w:rPr>
                <w:rFonts w:ascii="ＭＳ 明朝" w:hAnsi="ＭＳ 明朝" w:cs="ＭＳ 明朝" w:hint="eastAsia"/>
                <w:bCs/>
                <w:sz w:val="24"/>
              </w:rPr>
              <w:t>を改めて補助することとしている。</w:t>
            </w:r>
          </w:p>
          <w:p w14:paraId="3DA9D17F" w14:textId="77777777" w:rsidR="008B1072" w:rsidRPr="00280045" w:rsidRDefault="008B1072" w:rsidP="00280045">
            <w:pPr>
              <w:snapToGrid w:val="0"/>
              <w:contextualSpacing/>
              <w:rPr>
                <w:rFonts w:ascii="ＭＳ 明朝" w:hAnsi="ＭＳ 明朝" w:cs="ＭＳ 明朝"/>
                <w:bCs/>
                <w:sz w:val="24"/>
              </w:rPr>
            </w:pPr>
          </w:p>
          <w:p w14:paraId="64752F75" w14:textId="36D6DC64" w:rsidR="00280045" w:rsidRDefault="00280045" w:rsidP="00280045">
            <w:pPr>
              <w:snapToGrid w:val="0"/>
              <w:ind w:firstLineChars="100" w:firstLine="240"/>
              <w:contextualSpacing/>
              <w:rPr>
                <w:rFonts w:ascii="ＭＳ 明朝" w:hAnsi="ＭＳ 明朝" w:cs="ＭＳ 明朝"/>
                <w:bCs/>
                <w:sz w:val="24"/>
              </w:rPr>
            </w:pPr>
            <w:r w:rsidRPr="00280045">
              <w:rPr>
                <w:rFonts w:ascii="ＭＳ 明朝" w:hAnsi="ＭＳ 明朝" w:cs="ＭＳ 明朝" w:hint="eastAsia"/>
                <w:bCs/>
                <w:sz w:val="24"/>
              </w:rPr>
              <w:t>この「かかり増し経費」の具体的な内容としては、職員が勤務時間外に消毒・清掃等を行った場合の超過勤務手当や休日勤務手当等の割増賃金や、通常想定していない感染症対策に関する業務の実施に伴う手当などである。</w:t>
            </w:r>
          </w:p>
          <w:p w14:paraId="6BD1A757" w14:textId="77777777" w:rsidR="008B1072" w:rsidRPr="00280045" w:rsidRDefault="008B1072" w:rsidP="00280045">
            <w:pPr>
              <w:snapToGrid w:val="0"/>
              <w:ind w:firstLineChars="100" w:firstLine="240"/>
              <w:contextualSpacing/>
              <w:rPr>
                <w:rFonts w:ascii="ＭＳ 明朝" w:hAnsi="ＭＳ 明朝" w:cs="ＭＳ 明朝"/>
                <w:bCs/>
                <w:sz w:val="24"/>
              </w:rPr>
            </w:pPr>
          </w:p>
          <w:p w14:paraId="6AE5F92D" w14:textId="650DAB97" w:rsidR="00280045" w:rsidRDefault="00280045" w:rsidP="00280045">
            <w:pPr>
              <w:snapToGrid w:val="0"/>
              <w:ind w:firstLineChars="100" w:firstLine="240"/>
              <w:contextualSpacing/>
              <w:rPr>
                <w:rFonts w:ascii="ＭＳ 明朝" w:hAnsi="ＭＳ 明朝" w:cs="ＭＳ 明朝"/>
                <w:bCs/>
                <w:sz w:val="24"/>
              </w:rPr>
            </w:pPr>
            <w:r w:rsidRPr="00280045">
              <w:rPr>
                <w:rFonts w:ascii="ＭＳ 明朝" w:hAnsi="ＭＳ 明朝" w:cs="ＭＳ 明朝" w:hint="eastAsia"/>
                <w:bCs/>
                <w:sz w:val="24"/>
              </w:rPr>
              <w:t>本事業については、保育所等が感染症対策を徹底しつつ、保育の提供等の継続に御尽力いただいている職員の方々に対する支援として、原則、「かかり増し経費」に御活用いただきたく、その旨、保育所等に周知を図られたい。なお、本事業の使途については、補助金の交付申請書及び実績報告書において報告を求めることとしているので、ご承知おきいただきたい。</w:t>
            </w:r>
          </w:p>
          <w:p w14:paraId="587CAAC7" w14:textId="77777777" w:rsidR="008B1072" w:rsidRPr="00280045" w:rsidRDefault="008B1072" w:rsidP="00280045">
            <w:pPr>
              <w:snapToGrid w:val="0"/>
              <w:ind w:firstLineChars="100" w:firstLine="240"/>
              <w:contextualSpacing/>
              <w:rPr>
                <w:rFonts w:ascii="ＭＳ 明朝" w:hAnsi="ＭＳ 明朝" w:cs="ＭＳ 明朝"/>
                <w:bCs/>
                <w:sz w:val="24"/>
              </w:rPr>
            </w:pPr>
          </w:p>
          <w:p w14:paraId="206991DF" w14:textId="68B9B049" w:rsidR="00280045" w:rsidRDefault="00280045" w:rsidP="00280045">
            <w:pPr>
              <w:snapToGrid w:val="0"/>
              <w:ind w:firstLineChars="100" w:firstLine="240"/>
              <w:contextualSpacing/>
              <w:rPr>
                <w:rFonts w:ascii="ＭＳ 明朝" w:hAnsi="ＭＳ 明朝" w:cs="ＭＳ 明朝"/>
                <w:bCs/>
                <w:sz w:val="24"/>
              </w:rPr>
            </w:pPr>
            <w:r w:rsidRPr="00280045">
              <w:rPr>
                <w:rFonts w:ascii="ＭＳ 明朝" w:hAnsi="ＭＳ 明朝" w:cs="ＭＳ 明朝" w:hint="eastAsia"/>
                <w:bCs/>
                <w:sz w:val="24"/>
              </w:rPr>
              <w:t>また、地方負担分については、新型コロナウイルス感染症対応地方創生臨時交付金による支援を受けられるので、各自治体においては、支援を必要とする全ての保育所等へ支援が行き渡るよう、予算措置に御配慮いただきたい。</w:t>
            </w:r>
          </w:p>
          <w:p w14:paraId="36ACD170" w14:textId="77777777" w:rsidR="00280045" w:rsidRPr="00280045" w:rsidRDefault="00280045" w:rsidP="00280045">
            <w:pPr>
              <w:snapToGrid w:val="0"/>
              <w:ind w:firstLineChars="100" w:firstLine="240"/>
              <w:contextualSpacing/>
              <w:rPr>
                <w:rFonts w:ascii="ＭＳ 明朝" w:hAnsi="ＭＳ 明朝" w:cs="ＭＳ 明朝"/>
                <w:bCs/>
                <w:sz w:val="24"/>
              </w:rPr>
            </w:pPr>
          </w:p>
          <w:p w14:paraId="69467DE9" w14:textId="41B075DA" w:rsidR="00280045" w:rsidRDefault="00280045" w:rsidP="00280045">
            <w:pPr>
              <w:snapToGrid w:val="0"/>
              <w:ind w:left="720" w:hangingChars="300" w:hanging="720"/>
              <w:contextualSpacing/>
              <w:rPr>
                <w:rFonts w:ascii="ＭＳ ゴシック" w:eastAsia="ＭＳ ゴシック" w:hAnsi="ＭＳ ゴシック" w:cs="ＭＳ 明朝"/>
                <w:bCs/>
                <w:sz w:val="24"/>
              </w:rPr>
            </w:pPr>
            <w:r w:rsidRPr="00280045">
              <w:rPr>
                <w:rFonts w:ascii="ＭＳ ゴシック" w:eastAsia="ＭＳ ゴシック" w:hAnsi="ＭＳ ゴシック" w:cs="ＭＳ 明朝" w:hint="eastAsia"/>
                <w:bCs/>
                <w:sz w:val="24"/>
              </w:rPr>
              <w:t>（３）新型コロナウイルス感染症により保育所等が臨時休園等を行う場合の公定価格等の取扱いについて</w:t>
            </w:r>
          </w:p>
          <w:p w14:paraId="29A5F2B4" w14:textId="77777777" w:rsidR="008B1072" w:rsidRPr="00280045" w:rsidRDefault="008B1072" w:rsidP="00280045">
            <w:pPr>
              <w:snapToGrid w:val="0"/>
              <w:ind w:left="720" w:hangingChars="300" w:hanging="720"/>
              <w:contextualSpacing/>
              <w:rPr>
                <w:rFonts w:ascii="ＭＳ ゴシック" w:eastAsia="ＭＳ ゴシック" w:hAnsi="ＭＳ ゴシック" w:cs="ＭＳ 明朝"/>
                <w:bCs/>
                <w:sz w:val="24"/>
              </w:rPr>
            </w:pPr>
          </w:p>
          <w:p w14:paraId="79E3117A" w14:textId="0DC8CB63" w:rsidR="00280045" w:rsidRPr="00280045" w:rsidRDefault="00280045" w:rsidP="00280045">
            <w:pPr>
              <w:snapToGrid w:val="0"/>
              <w:ind w:firstLineChars="100" w:firstLine="240"/>
              <w:contextualSpacing/>
              <w:rPr>
                <w:rFonts w:ascii="ＭＳ 明朝" w:hAnsi="ＭＳ 明朝" w:cs="ＭＳ 明朝"/>
                <w:bCs/>
                <w:sz w:val="24"/>
              </w:rPr>
            </w:pPr>
            <w:r w:rsidRPr="00280045">
              <w:rPr>
                <w:rFonts w:ascii="ＭＳ 明朝" w:hAnsi="ＭＳ 明朝" w:cs="ＭＳ 明朝" w:hint="eastAsia"/>
                <w:bCs/>
                <w:sz w:val="24"/>
              </w:rPr>
              <w:lastRenderedPageBreak/>
              <w:t>新型コロナウイルス感染症により、保育所等が臨時休園する場合における公定価格の取扱いについては、令和</w:t>
            </w:r>
            <w:r>
              <w:rPr>
                <w:rFonts w:ascii="ＭＳ 明朝" w:hAnsi="ＭＳ 明朝" w:cs="ＭＳ 明朝" w:hint="eastAsia"/>
                <w:bCs/>
                <w:sz w:val="24"/>
              </w:rPr>
              <w:t>2</w:t>
            </w:r>
            <w:r w:rsidRPr="00280045">
              <w:rPr>
                <w:rFonts w:ascii="ＭＳ 明朝" w:hAnsi="ＭＳ 明朝" w:cs="ＭＳ 明朝" w:hint="eastAsia"/>
                <w:bCs/>
                <w:sz w:val="24"/>
              </w:rPr>
              <w:t>年</w:t>
            </w:r>
            <w:r>
              <w:rPr>
                <w:rFonts w:ascii="ＭＳ 明朝" w:hAnsi="ＭＳ 明朝" w:cs="ＭＳ 明朝" w:hint="eastAsia"/>
                <w:bCs/>
                <w:sz w:val="24"/>
              </w:rPr>
              <w:t>6</w:t>
            </w:r>
            <w:r w:rsidRPr="00280045">
              <w:rPr>
                <w:rFonts w:ascii="ＭＳ 明朝" w:hAnsi="ＭＳ 明朝" w:cs="ＭＳ 明朝" w:hint="eastAsia"/>
                <w:bCs/>
                <w:sz w:val="24"/>
              </w:rPr>
              <w:t>月17日付けの通知において、</w:t>
            </w:r>
          </w:p>
          <w:p w14:paraId="1F626EAC" w14:textId="5C500B63" w:rsidR="00280045" w:rsidRPr="00280045" w:rsidRDefault="00280045" w:rsidP="00280045">
            <w:pPr>
              <w:snapToGrid w:val="0"/>
              <w:ind w:leftChars="100" w:left="450" w:hangingChars="100" w:hanging="240"/>
              <w:contextualSpacing/>
              <w:rPr>
                <w:rFonts w:ascii="ＭＳ 明朝" w:hAnsi="ＭＳ 明朝" w:cs="ＭＳ 明朝"/>
                <w:bCs/>
                <w:sz w:val="24"/>
              </w:rPr>
            </w:pPr>
            <w:r w:rsidRPr="00280045">
              <w:rPr>
                <w:rFonts w:ascii="ＭＳ 明朝" w:hAnsi="ＭＳ 明朝" w:cs="ＭＳ 明朝" w:hint="eastAsia"/>
                <w:bCs/>
                <w:sz w:val="24"/>
              </w:rPr>
              <w:t>①</w:t>
            </w:r>
            <w:r>
              <w:rPr>
                <w:rFonts w:ascii="ＭＳ 明朝" w:hAnsi="ＭＳ 明朝" w:cs="ＭＳ 明朝" w:hint="eastAsia"/>
                <w:bCs/>
                <w:sz w:val="24"/>
              </w:rPr>
              <w:t xml:space="preserve">　</w:t>
            </w:r>
            <w:r w:rsidRPr="00280045">
              <w:rPr>
                <w:rFonts w:ascii="ＭＳ 明朝" w:hAnsi="ＭＳ 明朝" w:cs="ＭＳ 明朝" w:hint="eastAsia"/>
                <w:bCs/>
                <w:sz w:val="24"/>
              </w:rPr>
              <w:t>利用児童数の減少などの新型コロナウイルス感染症による影響を除いた通常の状態に基づき、公定価格を算定すること</w:t>
            </w:r>
          </w:p>
          <w:p w14:paraId="16F056B4" w14:textId="0D1B9D05" w:rsidR="00280045" w:rsidRDefault="00280045" w:rsidP="00280045">
            <w:pPr>
              <w:snapToGrid w:val="0"/>
              <w:ind w:leftChars="100" w:left="450" w:hangingChars="100" w:hanging="240"/>
              <w:contextualSpacing/>
              <w:rPr>
                <w:rFonts w:ascii="ＭＳ 明朝" w:hAnsi="ＭＳ 明朝" w:cs="ＭＳ 明朝"/>
                <w:bCs/>
                <w:sz w:val="24"/>
              </w:rPr>
            </w:pPr>
            <w:r w:rsidRPr="00280045">
              <w:rPr>
                <w:rFonts w:ascii="ＭＳ 明朝" w:hAnsi="ＭＳ 明朝" w:cs="ＭＳ 明朝" w:hint="eastAsia"/>
                <w:bCs/>
                <w:sz w:val="24"/>
              </w:rPr>
              <w:t>②</w:t>
            </w:r>
            <w:r>
              <w:rPr>
                <w:rFonts w:ascii="ＭＳ 明朝" w:hAnsi="ＭＳ 明朝" w:cs="ＭＳ 明朝" w:hint="eastAsia"/>
                <w:bCs/>
                <w:sz w:val="24"/>
              </w:rPr>
              <w:t xml:space="preserve">　</w:t>
            </w:r>
            <w:r w:rsidRPr="00280045">
              <w:rPr>
                <w:rFonts w:ascii="ＭＳ 明朝" w:hAnsi="ＭＳ 明朝" w:cs="ＭＳ 明朝" w:hint="eastAsia"/>
                <w:bCs/>
                <w:sz w:val="24"/>
              </w:rPr>
              <w:t>公定価格が通常どおり支給されていることを踏まえ、労働関係法令を遵守した上で、人件費の支出について適切に対応すること</w:t>
            </w:r>
          </w:p>
          <w:p w14:paraId="4B8DB4BB" w14:textId="77777777" w:rsidR="00280045" w:rsidRDefault="00280045" w:rsidP="00280045">
            <w:pPr>
              <w:snapToGrid w:val="0"/>
              <w:ind w:leftChars="100" w:left="450" w:hangingChars="100" w:hanging="240"/>
              <w:contextualSpacing/>
              <w:rPr>
                <w:rFonts w:ascii="ＭＳ 明朝" w:hAnsi="ＭＳ 明朝" w:cs="ＭＳ 明朝"/>
                <w:bCs/>
                <w:sz w:val="24"/>
              </w:rPr>
            </w:pPr>
            <w:r w:rsidRPr="00280045">
              <w:rPr>
                <w:rFonts w:ascii="ＭＳ 明朝" w:hAnsi="ＭＳ 明朝" w:cs="ＭＳ 明朝" w:hint="eastAsia"/>
                <w:bCs/>
                <w:sz w:val="24"/>
              </w:rPr>
              <w:t>③</w:t>
            </w:r>
            <w:r>
              <w:rPr>
                <w:rFonts w:ascii="ＭＳ 明朝" w:hAnsi="ＭＳ 明朝" w:cs="ＭＳ 明朝" w:hint="eastAsia"/>
                <w:bCs/>
                <w:sz w:val="24"/>
              </w:rPr>
              <w:t xml:space="preserve">　</w:t>
            </w:r>
            <w:r w:rsidRPr="00280045">
              <w:rPr>
                <w:rFonts w:ascii="ＭＳ 明朝" w:hAnsi="ＭＳ 明朝" w:cs="ＭＳ 明朝" w:hint="eastAsia"/>
                <w:bCs/>
                <w:sz w:val="24"/>
              </w:rPr>
              <w:t>これらについて、指導監査の際に適切な指導等を行うこと</w:t>
            </w:r>
          </w:p>
          <w:p w14:paraId="34703E44" w14:textId="5E5CBA4E" w:rsidR="00280045" w:rsidRDefault="00280045" w:rsidP="00280045">
            <w:pPr>
              <w:snapToGrid w:val="0"/>
              <w:contextualSpacing/>
              <w:rPr>
                <w:rFonts w:ascii="ＭＳ 明朝" w:hAnsi="ＭＳ 明朝" w:cs="ＭＳ 明朝"/>
                <w:bCs/>
                <w:sz w:val="24"/>
              </w:rPr>
            </w:pPr>
            <w:r w:rsidRPr="00280045">
              <w:rPr>
                <w:rFonts w:ascii="ＭＳ 明朝" w:hAnsi="ＭＳ 明朝" w:cs="ＭＳ 明朝" w:hint="eastAsia"/>
                <w:bCs/>
                <w:sz w:val="24"/>
              </w:rPr>
              <w:t>等をお示ししているところ。</w:t>
            </w:r>
          </w:p>
          <w:p w14:paraId="26643727" w14:textId="77777777" w:rsidR="008B1072" w:rsidRPr="00280045" w:rsidRDefault="008B1072" w:rsidP="00280045">
            <w:pPr>
              <w:snapToGrid w:val="0"/>
              <w:contextualSpacing/>
              <w:rPr>
                <w:rFonts w:ascii="ＭＳ 明朝" w:hAnsi="ＭＳ 明朝" w:cs="ＭＳ 明朝"/>
                <w:bCs/>
                <w:sz w:val="24"/>
              </w:rPr>
            </w:pPr>
          </w:p>
          <w:p w14:paraId="0B961F63" w14:textId="6DA48D76" w:rsidR="008C3998" w:rsidRDefault="00280045" w:rsidP="008C3998">
            <w:pPr>
              <w:snapToGrid w:val="0"/>
              <w:ind w:firstLineChars="100" w:firstLine="240"/>
              <w:contextualSpacing/>
              <w:rPr>
                <w:rFonts w:ascii="ＭＳ 明朝" w:hAnsi="ＭＳ 明朝" w:cs="ＭＳ 明朝"/>
                <w:bCs/>
                <w:sz w:val="24"/>
              </w:rPr>
            </w:pPr>
            <w:r w:rsidRPr="00280045">
              <w:rPr>
                <w:rFonts w:ascii="ＭＳ 明朝" w:hAnsi="ＭＳ 明朝" w:cs="ＭＳ 明朝" w:hint="eastAsia"/>
                <w:bCs/>
                <w:sz w:val="24"/>
              </w:rPr>
              <w:t>各自治体においては、公定価格等が保育所等において適正に使われているかについてが、子ども・子育て支援法（平成24年法律第65号）及び児童福祉法における指導監査の確認事項であることを踏まえ、保育所等に対して、改めて人件費の適切な支出について、指導・助言を行っていただきたい。</w:t>
            </w:r>
          </w:p>
          <w:p w14:paraId="5CD3CDD8" w14:textId="77777777" w:rsidR="008B1072" w:rsidRDefault="008B1072" w:rsidP="008C3998">
            <w:pPr>
              <w:snapToGrid w:val="0"/>
              <w:ind w:firstLineChars="100" w:firstLine="240"/>
              <w:contextualSpacing/>
              <w:rPr>
                <w:rFonts w:ascii="ＭＳ 明朝" w:hAnsi="ＭＳ 明朝" w:cs="ＭＳ 明朝"/>
                <w:bCs/>
                <w:sz w:val="24"/>
              </w:rPr>
            </w:pPr>
          </w:p>
          <w:p w14:paraId="77637EE9" w14:textId="6F9A3FFF" w:rsidR="00280045" w:rsidRDefault="00280045" w:rsidP="008C3998">
            <w:pPr>
              <w:snapToGrid w:val="0"/>
              <w:ind w:firstLineChars="100" w:firstLine="240"/>
              <w:contextualSpacing/>
              <w:rPr>
                <w:rFonts w:ascii="ＭＳ 明朝" w:hAnsi="ＭＳ 明朝" w:cs="ＭＳ 明朝"/>
                <w:bCs/>
                <w:sz w:val="24"/>
              </w:rPr>
            </w:pPr>
            <w:r w:rsidRPr="00280045">
              <w:rPr>
                <w:rFonts w:ascii="ＭＳ 明朝" w:hAnsi="ＭＳ 明朝" w:cs="ＭＳ 明朝" w:hint="eastAsia"/>
                <w:bCs/>
                <w:sz w:val="24"/>
              </w:rPr>
              <w:t>なお、子ども・子育て支援法に基づく確認指導監査と児童福祉法に基づく施設監査については、必要に応じて連携し、効率的に実施されたい。</w:t>
            </w:r>
          </w:p>
          <w:p w14:paraId="6B63F4FB" w14:textId="04965966" w:rsidR="00280045" w:rsidRDefault="00280045" w:rsidP="002B745A">
            <w:pPr>
              <w:snapToGrid w:val="0"/>
              <w:contextualSpacing/>
              <w:rPr>
                <w:rFonts w:ascii="ＭＳ 明朝" w:hAnsi="ＭＳ 明朝" w:cs="ＭＳ 明朝"/>
                <w:bCs/>
                <w:sz w:val="24"/>
              </w:rPr>
            </w:pPr>
          </w:p>
        </w:tc>
      </w:tr>
    </w:tbl>
    <w:p w14:paraId="1BB747C0" w14:textId="667970C8" w:rsidR="0030623E" w:rsidRDefault="0030623E" w:rsidP="008C3998">
      <w:pPr>
        <w:snapToGrid w:val="0"/>
        <w:contextualSpacing/>
        <w:rPr>
          <w:rFonts w:ascii="ＭＳ 明朝" w:hAnsi="ＭＳ 明朝" w:cs="ＭＳ 明朝"/>
          <w:bCs/>
          <w:sz w:val="24"/>
        </w:rPr>
      </w:pPr>
    </w:p>
    <w:p w14:paraId="57E6750D" w14:textId="77777777" w:rsidR="00691F6F" w:rsidRDefault="00691F6F" w:rsidP="00691F6F">
      <w:pPr>
        <w:snapToGrid w:val="0"/>
        <w:contextualSpacing/>
        <w:rPr>
          <w:rFonts w:ascii="ＭＳ ゴシック" w:eastAsia="ＭＳ ゴシック" w:hAnsi="ＭＳ ゴシック" w:cs="ＭＳ 明朝"/>
          <w:bCs/>
          <w:szCs w:val="21"/>
        </w:rPr>
      </w:pPr>
    </w:p>
    <w:p w14:paraId="3F255A3A" w14:textId="00A75807" w:rsidR="00691F6F" w:rsidRPr="006006F1" w:rsidRDefault="00691F6F" w:rsidP="00691F6F">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9020AC" w:rsidRPr="009020AC">
        <w:rPr>
          <w:rFonts w:ascii="ＭＳ ゴシック" w:eastAsia="ＭＳ ゴシック" w:hAnsi="ＭＳ ゴシック" w:cs="Courier New" w:hint="eastAsia"/>
          <w:b/>
          <w:sz w:val="40"/>
          <w:szCs w:val="40"/>
        </w:rPr>
        <w:t>子ども・子育て支援新制度説明会【都道府県等説明会】</w:t>
      </w:r>
      <w:r w:rsidR="009020AC">
        <w:rPr>
          <w:rFonts w:ascii="ＭＳ ゴシック" w:eastAsia="ＭＳ ゴシック" w:hAnsi="ＭＳ ゴシック" w:cs="Courier New" w:hint="eastAsia"/>
          <w:b/>
          <w:sz w:val="40"/>
          <w:szCs w:val="40"/>
        </w:rPr>
        <w:t>動画・資料が公表される</w:t>
      </w:r>
      <w:r w:rsidRPr="003F5F4B">
        <w:rPr>
          <w:rFonts w:ascii="ＭＳ ゴシック" w:eastAsia="ＭＳ ゴシック" w:hAnsi="ＭＳ ゴシック" w:cs="Courier New" w:hint="eastAsia"/>
          <w:b/>
          <w:sz w:val="40"/>
          <w:szCs w:val="40"/>
        </w:rPr>
        <w:t>（内閣府）</w:t>
      </w:r>
    </w:p>
    <w:p w14:paraId="17032922" w14:textId="77777777" w:rsidR="00691F6F" w:rsidRPr="00A3773E" w:rsidRDefault="00691F6F" w:rsidP="00691F6F">
      <w:pPr>
        <w:snapToGrid w:val="0"/>
        <w:contextualSpacing/>
        <w:rPr>
          <w:rFonts w:ascii="ＭＳ 明朝" w:hAnsi="ＭＳ 明朝" w:cs="ＭＳ 明朝"/>
          <w:bCs/>
          <w:sz w:val="16"/>
          <w:szCs w:val="16"/>
        </w:rPr>
      </w:pPr>
    </w:p>
    <w:p w14:paraId="6F4DAA75" w14:textId="1676F42C" w:rsidR="00691F6F" w:rsidRDefault="00691F6F" w:rsidP="00691F6F">
      <w:pPr>
        <w:snapToGrid w:val="0"/>
        <w:ind w:firstLineChars="100" w:firstLine="240"/>
        <w:contextualSpacing/>
        <w:rPr>
          <w:rFonts w:ascii="ＭＳ 明朝" w:hAnsi="ＭＳ 明朝" w:cs="ＭＳ 明朝"/>
          <w:bCs/>
          <w:sz w:val="24"/>
        </w:rPr>
      </w:pPr>
      <w:r w:rsidRPr="003D1F79">
        <w:rPr>
          <w:rFonts w:ascii="ＭＳ 明朝" w:hAnsi="ＭＳ 明朝" w:cs="ＭＳ 明朝" w:hint="eastAsia"/>
          <w:bCs/>
          <w:sz w:val="24"/>
        </w:rPr>
        <w:t>令和</w:t>
      </w:r>
      <w:r>
        <w:rPr>
          <w:rFonts w:ascii="ＭＳ 明朝" w:hAnsi="ＭＳ 明朝" w:cs="ＭＳ 明朝" w:hint="eastAsia"/>
          <w:bCs/>
          <w:sz w:val="24"/>
        </w:rPr>
        <w:t>3</w:t>
      </w:r>
      <w:r w:rsidRPr="003D1F79">
        <w:rPr>
          <w:rFonts w:ascii="ＭＳ 明朝" w:hAnsi="ＭＳ 明朝" w:cs="ＭＳ 明朝" w:hint="eastAsia"/>
          <w:bCs/>
          <w:sz w:val="24"/>
        </w:rPr>
        <w:t>年</w:t>
      </w:r>
      <w:r>
        <w:rPr>
          <w:rFonts w:ascii="ＭＳ 明朝" w:hAnsi="ＭＳ 明朝" w:cs="ＭＳ 明朝" w:hint="eastAsia"/>
          <w:bCs/>
          <w:sz w:val="24"/>
        </w:rPr>
        <w:t>2</w:t>
      </w:r>
      <w:r w:rsidRPr="003D1F79">
        <w:rPr>
          <w:rFonts w:ascii="ＭＳ 明朝" w:hAnsi="ＭＳ 明朝" w:cs="ＭＳ 明朝" w:hint="eastAsia"/>
          <w:bCs/>
          <w:sz w:val="24"/>
        </w:rPr>
        <w:t>月</w:t>
      </w:r>
      <w:r w:rsidR="009020AC">
        <w:rPr>
          <w:rFonts w:ascii="ＭＳ 明朝" w:hAnsi="ＭＳ 明朝" w:cs="ＭＳ 明朝" w:hint="eastAsia"/>
          <w:bCs/>
          <w:sz w:val="24"/>
        </w:rPr>
        <w:t>26</w:t>
      </w:r>
      <w:r w:rsidRPr="003D1F79">
        <w:rPr>
          <w:rFonts w:ascii="ＭＳ 明朝" w:hAnsi="ＭＳ 明朝" w:cs="ＭＳ 明朝" w:hint="eastAsia"/>
          <w:bCs/>
          <w:sz w:val="24"/>
        </w:rPr>
        <w:t>日に</w:t>
      </w:r>
      <w:r>
        <w:rPr>
          <w:rFonts w:ascii="ＭＳ 明朝" w:hAnsi="ＭＳ 明朝" w:cs="ＭＳ 明朝" w:hint="eastAsia"/>
          <w:bCs/>
          <w:sz w:val="24"/>
        </w:rPr>
        <w:t>、内閣府は標記</w:t>
      </w:r>
      <w:r w:rsidR="009020AC">
        <w:rPr>
          <w:rFonts w:ascii="ＭＳ 明朝" w:hAnsi="ＭＳ 明朝" w:cs="ＭＳ 明朝" w:hint="eastAsia"/>
          <w:bCs/>
          <w:sz w:val="24"/>
        </w:rPr>
        <w:t>説明会について、内閣府ホームページに</w:t>
      </w:r>
      <w:r w:rsidR="00FF6F08">
        <w:rPr>
          <w:rFonts w:ascii="ＭＳ 明朝" w:hAnsi="ＭＳ 明朝" w:cs="ＭＳ 明朝" w:hint="eastAsia"/>
          <w:bCs/>
          <w:sz w:val="24"/>
        </w:rPr>
        <w:t>動画・資料を公表しました。</w:t>
      </w:r>
    </w:p>
    <w:p w14:paraId="6F9B3D47" w14:textId="77777777" w:rsidR="00FF6F08" w:rsidRPr="00D60461" w:rsidRDefault="00FF6F08" w:rsidP="00FF6F08">
      <w:pPr>
        <w:snapToGrid w:val="0"/>
        <w:ind w:firstLineChars="100" w:firstLine="160"/>
        <w:contextualSpacing/>
        <w:rPr>
          <w:rFonts w:ascii="ＭＳ 明朝" w:hAnsi="ＭＳ 明朝" w:cs="ＭＳ 明朝"/>
          <w:bCs/>
          <w:sz w:val="16"/>
          <w:szCs w:val="16"/>
        </w:rPr>
      </w:pPr>
    </w:p>
    <w:p w14:paraId="318AC2A8" w14:textId="758DBB9D" w:rsidR="00FF6F08" w:rsidRPr="00D07988" w:rsidRDefault="00FF6F08" w:rsidP="00FF6F08">
      <w:pPr>
        <w:snapToGrid w:val="0"/>
        <w:ind w:left="210" w:hangingChars="100" w:hanging="210"/>
        <w:contextualSpacing/>
        <w:rPr>
          <w:rFonts w:ascii="ＭＳ ゴシック" w:eastAsia="ＭＳ ゴシック" w:hAnsi="ＭＳ ゴシック" w:cs="ＭＳ 明朝"/>
          <w:bCs/>
          <w:szCs w:val="21"/>
        </w:rPr>
      </w:pPr>
      <w:r w:rsidRPr="00D07988">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内閣府</w:t>
      </w:r>
      <w:r w:rsidRPr="00D07988">
        <w:rPr>
          <w:rFonts w:ascii="ＭＳ ゴシック" w:eastAsia="ＭＳ ゴシック" w:hAnsi="ＭＳ ゴシック" w:cs="ＭＳ 明朝" w:hint="eastAsia"/>
          <w:bCs/>
          <w:szCs w:val="21"/>
        </w:rPr>
        <w:t>トップページ</w:t>
      </w:r>
      <w:r>
        <w:rPr>
          <w:rFonts w:ascii="ＭＳ ゴシック" w:eastAsia="ＭＳ ゴシック" w:hAnsi="ＭＳ ゴシック" w:cs="ＭＳ 明朝" w:hint="eastAsia"/>
          <w:bCs/>
          <w:szCs w:val="21"/>
        </w:rPr>
        <w:t xml:space="preserve"> &gt; 内閣府の政策 </w:t>
      </w:r>
      <w:r>
        <w:rPr>
          <w:rFonts w:ascii="ＭＳ ゴシック" w:eastAsia="ＭＳ ゴシック" w:hAnsi="ＭＳ ゴシック" w:cs="ＭＳ 明朝"/>
          <w:bCs/>
          <w:szCs w:val="21"/>
        </w:rPr>
        <w:t xml:space="preserve">&gt; </w:t>
      </w:r>
      <w:r>
        <w:rPr>
          <w:rFonts w:ascii="ＭＳ ゴシック" w:eastAsia="ＭＳ ゴシック" w:hAnsi="ＭＳ ゴシック" w:cs="ＭＳ 明朝" w:hint="eastAsia"/>
          <w:bCs/>
          <w:szCs w:val="21"/>
        </w:rPr>
        <w:t xml:space="preserve">子ども・子育て本部 &gt; 自治体向け説明会等 </w:t>
      </w:r>
      <w:r>
        <w:rPr>
          <w:rFonts w:ascii="ＭＳ ゴシック" w:eastAsia="ＭＳ ゴシック" w:hAnsi="ＭＳ ゴシック" w:cs="ＭＳ 明朝"/>
          <w:bCs/>
          <w:szCs w:val="21"/>
        </w:rPr>
        <w:t xml:space="preserve">&gt; </w:t>
      </w:r>
      <w:r>
        <w:rPr>
          <w:rFonts w:ascii="ＭＳ ゴシック" w:eastAsia="ＭＳ ゴシック" w:hAnsi="ＭＳ ゴシック" w:cs="ＭＳ 明朝" w:hint="eastAsia"/>
          <w:bCs/>
          <w:szCs w:val="21"/>
        </w:rPr>
        <w:t>子ども・子育て支援新制度説明会【都道府県等説明会】</w:t>
      </w:r>
    </w:p>
    <w:p w14:paraId="335A763B" w14:textId="13A2536D" w:rsidR="00FF6F08" w:rsidRDefault="001A5C0D" w:rsidP="00FF6F08">
      <w:pPr>
        <w:snapToGrid w:val="0"/>
        <w:ind w:firstLineChars="100" w:firstLine="210"/>
        <w:contextualSpacing/>
        <w:rPr>
          <w:rFonts w:ascii="ＭＳ ゴシック" w:eastAsia="ＭＳ ゴシック" w:hAnsi="ＭＳ ゴシック" w:cs="ＭＳ 明朝"/>
          <w:bCs/>
          <w:szCs w:val="21"/>
        </w:rPr>
      </w:pPr>
      <w:hyperlink r:id="rId14" w:history="1">
        <w:r w:rsidR="00FF6F08" w:rsidRPr="00B4321A">
          <w:rPr>
            <w:rStyle w:val="a3"/>
            <w:rFonts w:ascii="ＭＳ ゴシック" w:eastAsia="ＭＳ ゴシック" w:hAnsi="ＭＳ ゴシック" w:cs="ＭＳ 明朝"/>
            <w:bCs/>
            <w:szCs w:val="21"/>
          </w:rPr>
          <w:t>https://www8.cao.go.jp/shoushi/shinseido/administer/setsumeikai/r030226/index.html</w:t>
        </w:r>
      </w:hyperlink>
    </w:p>
    <w:p w14:paraId="119131AF" w14:textId="77777777" w:rsidR="00691F6F" w:rsidRDefault="00691F6F" w:rsidP="00691F6F">
      <w:pPr>
        <w:snapToGrid w:val="0"/>
        <w:ind w:firstLineChars="100" w:firstLine="240"/>
        <w:contextualSpacing/>
        <w:rPr>
          <w:rFonts w:ascii="ＭＳ 明朝" w:hAnsi="ＭＳ 明朝" w:cs="ＭＳ 明朝"/>
          <w:bCs/>
          <w:sz w:val="24"/>
        </w:rPr>
      </w:pPr>
    </w:p>
    <w:p w14:paraId="1FFF98B3" w14:textId="448CB98D" w:rsidR="00FF6F08" w:rsidRDefault="00FF6F08" w:rsidP="00691F6F">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本説明会は、都道府県等の担当者に対し、次の項目について行政説明を行</w:t>
      </w:r>
      <w:r w:rsidR="00E12412">
        <w:rPr>
          <w:rFonts w:ascii="ＭＳ 明朝" w:hAnsi="ＭＳ 明朝" w:cs="ＭＳ 明朝" w:hint="eastAsia"/>
          <w:bCs/>
          <w:sz w:val="24"/>
        </w:rPr>
        <w:t>っているものです。</w:t>
      </w:r>
    </w:p>
    <w:p w14:paraId="65B72725" w14:textId="77777777" w:rsidR="008B1072" w:rsidRDefault="008B1072" w:rsidP="00691F6F">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FF6F08" w14:paraId="14983E3D" w14:textId="77777777" w:rsidTr="00FF6F08">
        <w:tc>
          <w:tcPr>
            <w:tcW w:w="9628" w:type="dxa"/>
          </w:tcPr>
          <w:p w14:paraId="2E72E5D0" w14:textId="04101ED0" w:rsidR="00FF6F08" w:rsidRPr="008B1072" w:rsidRDefault="00E12412" w:rsidP="00FF6F08">
            <w:pPr>
              <w:snapToGrid w:val="0"/>
              <w:contextualSpacing/>
              <w:rPr>
                <w:rFonts w:ascii="ＭＳ ゴシック" w:eastAsia="ＭＳ ゴシック" w:hAnsi="ＭＳ ゴシック" w:cs="ＭＳ 明朝"/>
                <w:bCs/>
                <w:sz w:val="24"/>
              </w:rPr>
            </w:pPr>
            <w:r w:rsidRPr="008B1072">
              <w:rPr>
                <w:rFonts w:ascii="ＭＳ ゴシック" w:eastAsia="ＭＳ ゴシック" w:hAnsi="ＭＳ ゴシック" w:cs="ＭＳ 明朝" w:hint="eastAsia"/>
                <w:bCs/>
                <w:sz w:val="24"/>
              </w:rPr>
              <w:t>【行政説明】動画一覧</w:t>
            </w:r>
          </w:p>
          <w:p w14:paraId="797ABB4B" w14:textId="7470331D" w:rsidR="00E12412" w:rsidRDefault="00E12412" w:rsidP="00FF6F08">
            <w:pPr>
              <w:snapToGrid w:val="0"/>
              <w:contextualSpacing/>
              <w:rPr>
                <w:rFonts w:ascii="ＭＳ 明朝" w:hAnsi="ＭＳ 明朝" w:cs="ＭＳ 明朝"/>
                <w:bCs/>
                <w:sz w:val="24"/>
              </w:rPr>
            </w:pPr>
          </w:p>
          <w:p w14:paraId="4B6558ED" w14:textId="28867696" w:rsidR="00E12412" w:rsidRPr="00E12412" w:rsidRDefault="00E12412" w:rsidP="00E12412">
            <w:pPr>
              <w:snapToGrid w:val="0"/>
              <w:contextualSpacing/>
              <w:rPr>
                <w:rFonts w:ascii="ＭＳ 明朝" w:hAnsi="ＭＳ 明朝" w:cs="ＭＳ 明朝"/>
                <w:bCs/>
                <w:sz w:val="24"/>
              </w:rPr>
            </w:pPr>
            <w:r w:rsidRPr="00E12412">
              <w:rPr>
                <w:rFonts w:ascii="ＭＳ 明朝" w:hAnsi="ＭＳ 明朝" w:cs="ＭＳ 明朝" w:hint="eastAsia"/>
                <w:bCs/>
                <w:sz w:val="24"/>
              </w:rPr>
              <w:t xml:space="preserve">あいさつ　</w:t>
            </w:r>
          </w:p>
          <w:p w14:paraId="563D284E" w14:textId="1F31CEA2" w:rsidR="00E12412" w:rsidRPr="00E12412" w:rsidRDefault="00E12412" w:rsidP="00E12412">
            <w:pPr>
              <w:snapToGrid w:val="0"/>
              <w:contextualSpacing/>
              <w:rPr>
                <w:rFonts w:ascii="ＭＳ 明朝" w:hAnsi="ＭＳ 明朝" w:cs="ＭＳ 明朝"/>
                <w:bCs/>
                <w:sz w:val="24"/>
              </w:rPr>
            </w:pPr>
            <w:r>
              <w:rPr>
                <w:rFonts w:ascii="ＭＳ 明朝" w:hAnsi="ＭＳ 明朝" w:cs="ＭＳ 明朝" w:hint="eastAsia"/>
                <w:bCs/>
                <w:sz w:val="24"/>
              </w:rPr>
              <w:t>1.</w:t>
            </w:r>
            <w:r w:rsidR="003D3634">
              <w:rPr>
                <w:rFonts w:ascii="ＭＳ 明朝" w:hAnsi="ＭＳ 明朝" w:cs="ＭＳ 明朝"/>
                <w:bCs/>
                <w:sz w:val="24"/>
              </w:rPr>
              <w:t xml:space="preserve"> </w:t>
            </w:r>
            <w:r w:rsidRPr="00E12412">
              <w:rPr>
                <w:rFonts w:ascii="ＭＳ 明朝" w:hAnsi="ＭＳ 明朝" w:cs="ＭＳ 明朝" w:hint="eastAsia"/>
                <w:bCs/>
                <w:sz w:val="24"/>
              </w:rPr>
              <w:t>令和</w:t>
            </w:r>
            <w:r>
              <w:rPr>
                <w:rFonts w:ascii="ＭＳ 明朝" w:hAnsi="ＭＳ 明朝" w:cs="ＭＳ 明朝" w:hint="eastAsia"/>
                <w:bCs/>
                <w:sz w:val="24"/>
              </w:rPr>
              <w:t>3</w:t>
            </w:r>
            <w:r w:rsidRPr="00E12412">
              <w:rPr>
                <w:rFonts w:ascii="ＭＳ 明朝" w:hAnsi="ＭＳ 明朝" w:cs="ＭＳ 明朝" w:hint="eastAsia"/>
                <w:bCs/>
                <w:sz w:val="24"/>
              </w:rPr>
              <w:t>年度当初予算案について</w:t>
            </w:r>
          </w:p>
          <w:p w14:paraId="03402D01" w14:textId="54D0CD2E" w:rsidR="00E12412" w:rsidRPr="00E12412" w:rsidRDefault="00E12412" w:rsidP="00E12412">
            <w:pPr>
              <w:snapToGrid w:val="0"/>
              <w:contextualSpacing/>
              <w:rPr>
                <w:rFonts w:ascii="ＭＳ 明朝" w:hAnsi="ＭＳ 明朝" w:cs="ＭＳ 明朝"/>
                <w:bCs/>
                <w:sz w:val="24"/>
              </w:rPr>
            </w:pPr>
            <w:r>
              <w:rPr>
                <w:rFonts w:ascii="ＭＳ 明朝" w:hAnsi="ＭＳ 明朝" w:cs="ＭＳ 明朝" w:hint="eastAsia"/>
                <w:bCs/>
                <w:sz w:val="24"/>
              </w:rPr>
              <w:t>2.</w:t>
            </w:r>
            <w:r w:rsidR="003D3634">
              <w:rPr>
                <w:rFonts w:ascii="ＭＳ 明朝" w:hAnsi="ＭＳ 明朝" w:cs="ＭＳ 明朝"/>
                <w:bCs/>
                <w:sz w:val="24"/>
              </w:rPr>
              <w:t xml:space="preserve"> </w:t>
            </w:r>
            <w:r w:rsidRPr="00E12412">
              <w:rPr>
                <w:rFonts w:ascii="ＭＳ 明朝" w:hAnsi="ＭＳ 明朝" w:cs="ＭＳ 明朝" w:hint="eastAsia"/>
                <w:bCs/>
                <w:sz w:val="24"/>
              </w:rPr>
              <w:t>新型コロナウイルスに関する対応について</w:t>
            </w:r>
          </w:p>
          <w:p w14:paraId="500B2BB8" w14:textId="695C3D9E" w:rsidR="00E12412" w:rsidRPr="00E12412" w:rsidRDefault="00E12412" w:rsidP="00E12412">
            <w:pPr>
              <w:snapToGrid w:val="0"/>
              <w:contextualSpacing/>
              <w:rPr>
                <w:rFonts w:ascii="ＭＳ 明朝" w:hAnsi="ＭＳ 明朝" w:cs="ＭＳ 明朝"/>
                <w:bCs/>
                <w:sz w:val="24"/>
              </w:rPr>
            </w:pPr>
            <w:r>
              <w:rPr>
                <w:rFonts w:ascii="ＭＳ 明朝" w:hAnsi="ＭＳ 明朝" w:cs="ＭＳ 明朝" w:hint="eastAsia"/>
                <w:bCs/>
                <w:sz w:val="24"/>
              </w:rPr>
              <w:t>3.</w:t>
            </w:r>
            <w:r w:rsidR="003D3634">
              <w:rPr>
                <w:rFonts w:ascii="ＭＳ 明朝" w:hAnsi="ＭＳ 明朝" w:cs="ＭＳ 明朝"/>
                <w:bCs/>
                <w:sz w:val="24"/>
              </w:rPr>
              <w:t xml:space="preserve"> </w:t>
            </w:r>
            <w:r w:rsidRPr="00E12412">
              <w:rPr>
                <w:rFonts w:ascii="ＭＳ 明朝" w:hAnsi="ＭＳ 明朝" w:cs="ＭＳ 明朝" w:hint="eastAsia"/>
                <w:bCs/>
                <w:sz w:val="24"/>
              </w:rPr>
              <w:t>令和</w:t>
            </w:r>
            <w:r>
              <w:rPr>
                <w:rFonts w:ascii="ＭＳ 明朝" w:hAnsi="ＭＳ 明朝" w:cs="ＭＳ 明朝" w:hint="eastAsia"/>
                <w:bCs/>
                <w:sz w:val="24"/>
              </w:rPr>
              <w:t>3</w:t>
            </w:r>
            <w:r w:rsidRPr="00E12412">
              <w:rPr>
                <w:rFonts w:ascii="ＭＳ 明朝" w:hAnsi="ＭＳ 明朝" w:cs="ＭＳ 明朝" w:hint="eastAsia"/>
                <w:bCs/>
                <w:sz w:val="24"/>
              </w:rPr>
              <w:t>年度の公定価格（案）等について</w:t>
            </w:r>
          </w:p>
          <w:p w14:paraId="57992011" w14:textId="12B4C36C" w:rsidR="00E12412" w:rsidRPr="00E12412" w:rsidRDefault="00E12412" w:rsidP="00E12412">
            <w:pPr>
              <w:snapToGrid w:val="0"/>
              <w:contextualSpacing/>
              <w:rPr>
                <w:rFonts w:ascii="ＭＳ 明朝" w:hAnsi="ＭＳ 明朝" w:cs="ＭＳ 明朝"/>
                <w:bCs/>
                <w:sz w:val="24"/>
              </w:rPr>
            </w:pPr>
            <w:r>
              <w:rPr>
                <w:rFonts w:ascii="ＭＳ 明朝" w:hAnsi="ＭＳ 明朝" w:cs="ＭＳ 明朝" w:hint="eastAsia"/>
                <w:bCs/>
                <w:sz w:val="24"/>
              </w:rPr>
              <w:t>4.</w:t>
            </w:r>
            <w:r w:rsidR="003D3634">
              <w:rPr>
                <w:rFonts w:ascii="ＭＳ 明朝" w:hAnsi="ＭＳ 明朝" w:cs="ＭＳ 明朝"/>
                <w:bCs/>
                <w:sz w:val="24"/>
              </w:rPr>
              <w:t xml:space="preserve"> </w:t>
            </w:r>
            <w:r w:rsidRPr="00E12412">
              <w:rPr>
                <w:rFonts w:ascii="ＭＳ 明朝" w:hAnsi="ＭＳ 明朝" w:cs="ＭＳ 明朝" w:hint="eastAsia"/>
                <w:bCs/>
                <w:sz w:val="24"/>
              </w:rPr>
              <w:t>｢新子育て安心プラン｣について</w:t>
            </w:r>
          </w:p>
          <w:p w14:paraId="286FFE13" w14:textId="3BB9C4BA" w:rsidR="00E12412" w:rsidRPr="00E12412" w:rsidRDefault="00E12412" w:rsidP="00E12412">
            <w:pPr>
              <w:snapToGrid w:val="0"/>
              <w:contextualSpacing/>
              <w:rPr>
                <w:rFonts w:ascii="ＭＳ 明朝" w:hAnsi="ＭＳ 明朝" w:cs="ＭＳ 明朝"/>
                <w:bCs/>
                <w:sz w:val="24"/>
              </w:rPr>
            </w:pPr>
            <w:r>
              <w:rPr>
                <w:rFonts w:ascii="ＭＳ 明朝" w:hAnsi="ＭＳ 明朝" w:cs="ＭＳ 明朝" w:hint="eastAsia"/>
                <w:bCs/>
                <w:sz w:val="24"/>
              </w:rPr>
              <w:t>5.</w:t>
            </w:r>
            <w:r w:rsidR="003D3634">
              <w:rPr>
                <w:rFonts w:ascii="ＭＳ 明朝" w:hAnsi="ＭＳ 明朝" w:cs="ＭＳ 明朝"/>
                <w:bCs/>
                <w:sz w:val="24"/>
              </w:rPr>
              <w:t xml:space="preserve"> </w:t>
            </w:r>
            <w:r w:rsidRPr="00E12412">
              <w:rPr>
                <w:rFonts w:ascii="ＭＳ 明朝" w:hAnsi="ＭＳ 明朝" w:cs="ＭＳ 明朝" w:hint="eastAsia"/>
                <w:bCs/>
                <w:sz w:val="24"/>
              </w:rPr>
              <w:t>子ども･子育て支援法及び児童手当法の一部改正法案について</w:t>
            </w:r>
          </w:p>
          <w:p w14:paraId="6B72E6D5" w14:textId="60BCD9C7" w:rsidR="00E12412" w:rsidRPr="00E12412" w:rsidRDefault="00E12412" w:rsidP="00E12412">
            <w:pPr>
              <w:snapToGrid w:val="0"/>
              <w:contextualSpacing/>
              <w:rPr>
                <w:rFonts w:ascii="ＭＳ 明朝" w:hAnsi="ＭＳ 明朝" w:cs="ＭＳ 明朝"/>
                <w:bCs/>
                <w:sz w:val="24"/>
              </w:rPr>
            </w:pPr>
            <w:r>
              <w:rPr>
                <w:rFonts w:ascii="ＭＳ 明朝" w:hAnsi="ＭＳ 明朝" w:cs="ＭＳ 明朝" w:hint="eastAsia"/>
                <w:bCs/>
                <w:sz w:val="24"/>
              </w:rPr>
              <w:t>6.</w:t>
            </w:r>
            <w:r w:rsidR="003D3634">
              <w:rPr>
                <w:rFonts w:ascii="ＭＳ 明朝" w:hAnsi="ＭＳ 明朝" w:cs="ＭＳ 明朝"/>
                <w:bCs/>
                <w:sz w:val="24"/>
              </w:rPr>
              <w:t xml:space="preserve"> </w:t>
            </w:r>
            <w:r w:rsidRPr="00E12412">
              <w:rPr>
                <w:rFonts w:ascii="ＭＳ 明朝" w:hAnsi="ＭＳ 明朝" w:cs="ＭＳ 明朝" w:hint="eastAsia"/>
                <w:bCs/>
                <w:sz w:val="24"/>
              </w:rPr>
              <w:t>児童手当制度について</w:t>
            </w:r>
          </w:p>
          <w:p w14:paraId="320E619B" w14:textId="47FB88B3" w:rsidR="00E12412" w:rsidRPr="00E12412" w:rsidRDefault="00E12412" w:rsidP="00E12412">
            <w:pPr>
              <w:snapToGrid w:val="0"/>
              <w:contextualSpacing/>
              <w:rPr>
                <w:rFonts w:ascii="ＭＳ 明朝" w:hAnsi="ＭＳ 明朝" w:cs="ＭＳ 明朝"/>
                <w:bCs/>
                <w:sz w:val="24"/>
              </w:rPr>
            </w:pPr>
            <w:r>
              <w:rPr>
                <w:rFonts w:ascii="ＭＳ 明朝" w:hAnsi="ＭＳ 明朝" w:cs="ＭＳ 明朝" w:hint="eastAsia"/>
                <w:bCs/>
                <w:sz w:val="24"/>
              </w:rPr>
              <w:t>7.</w:t>
            </w:r>
            <w:r w:rsidR="003D3634">
              <w:rPr>
                <w:rFonts w:ascii="ＭＳ 明朝" w:hAnsi="ＭＳ 明朝" w:cs="ＭＳ 明朝"/>
                <w:bCs/>
                <w:sz w:val="24"/>
              </w:rPr>
              <w:t xml:space="preserve"> </w:t>
            </w:r>
            <w:r w:rsidRPr="00E12412">
              <w:rPr>
                <w:rFonts w:ascii="ＭＳ 明朝" w:hAnsi="ＭＳ 明朝" w:cs="ＭＳ 明朝" w:hint="eastAsia"/>
                <w:bCs/>
                <w:sz w:val="24"/>
              </w:rPr>
              <w:t>幼児教育・保育の無償化について</w:t>
            </w:r>
          </w:p>
          <w:p w14:paraId="6CC34442" w14:textId="17B819F7" w:rsidR="00E12412" w:rsidRPr="00E12412" w:rsidRDefault="00E12412" w:rsidP="00E12412">
            <w:pPr>
              <w:snapToGrid w:val="0"/>
              <w:contextualSpacing/>
              <w:rPr>
                <w:rFonts w:ascii="ＭＳ 明朝" w:hAnsi="ＭＳ 明朝" w:cs="ＭＳ 明朝"/>
                <w:bCs/>
                <w:sz w:val="24"/>
              </w:rPr>
            </w:pPr>
            <w:r>
              <w:rPr>
                <w:rFonts w:ascii="ＭＳ 明朝" w:hAnsi="ＭＳ 明朝" w:cs="ＭＳ 明朝" w:hint="eastAsia"/>
                <w:bCs/>
                <w:sz w:val="24"/>
              </w:rPr>
              <w:t>8.</w:t>
            </w:r>
            <w:r w:rsidR="003D3634">
              <w:rPr>
                <w:rFonts w:ascii="ＭＳ 明朝" w:hAnsi="ＭＳ 明朝" w:cs="ＭＳ 明朝"/>
                <w:bCs/>
                <w:sz w:val="24"/>
              </w:rPr>
              <w:t xml:space="preserve"> </w:t>
            </w:r>
            <w:r w:rsidRPr="00E12412">
              <w:rPr>
                <w:rFonts w:ascii="ＭＳ 明朝" w:hAnsi="ＭＳ 明朝" w:cs="ＭＳ 明朝" w:hint="eastAsia"/>
                <w:bCs/>
                <w:sz w:val="24"/>
              </w:rPr>
              <w:t>地域子ども・子育て支援事業について</w:t>
            </w:r>
          </w:p>
          <w:p w14:paraId="0BFDA6D9" w14:textId="0CC8D188" w:rsidR="00E12412" w:rsidRDefault="00E12412" w:rsidP="00E12412">
            <w:pPr>
              <w:snapToGrid w:val="0"/>
              <w:contextualSpacing/>
              <w:rPr>
                <w:rFonts w:ascii="ＭＳ 明朝" w:hAnsi="ＭＳ 明朝" w:cs="ＭＳ 明朝"/>
                <w:bCs/>
                <w:sz w:val="24"/>
              </w:rPr>
            </w:pPr>
            <w:r>
              <w:rPr>
                <w:rFonts w:ascii="ＭＳ 明朝" w:hAnsi="ＭＳ 明朝" w:cs="ＭＳ 明朝" w:hint="eastAsia"/>
                <w:bCs/>
                <w:sz w:val="24"/>
              </w:rPr>
              <w:t>9.</w:t>
            </w:r>
            <w:r w:rsidR="003D3634">
              <w:rPr>
                <w:rFonts w:ascii="ＭＳ 明朝" w:hAnsi="ＭＳ 明朝" w:cs="ＭＳ 明朝"/>
                <w:bCs/>
                <w:sz w:val="24"/>
              </w:rPr>
              <w:t xml:space="preserve"> </w:t>
            </w:r>
            <w:r w:rsidRPr="00E12412">
              <w:rPr>
                <w:rFonts w:ascii="ＭＳ 明朝" w:hAnsi="ＭＳ 明朝" w:cs="ＭＳ 明朝" w:hint="eastAsia"/>
                <w:bCs/>
                <w:sz w:val="24"/>
              </w:rPr>
              <w:t>保育教諭の資格について</w:t>
            </w:r>
          </w:p>
          <w:p w14:paraId="20232CAB" w14:textId="27FE1DF9" w:rsidR="00E12412" w:rsidRPr="00E12412" w:rsidRDefault="00E12412" w:rsidP="00E12412">
            <w:pPr>
              <w:snapToGrid w:val="0"/>
              <w:contextualSpacing/>
              <w:rPr>
                <w:rFonts w:ascii="ＭＳ 明朝" w:hAnsi="ＭＳ 明朝" w:cs="ＭＳ 明朝"/>
                <w:bCs/>
                <w:sz w:val="24"/>
              </w:rPr>
            </w:pPr>
            <w:r>
              <w:rPr>
                <w:rFonts w:ascii="ＭＳ 明朝" w:hAnsi="ＭＳ 明朝" w:cs="ＭＳ 明朝" w:hint="eastAsia"/>
                <w:bCs/>
                <w:sz w:val="24"/>
              </w:rPr>
              <w:t>10.</w:t>
            </w:r>
            <w:r w:rsidRPr="00E12412">
              <w:rPr>
                <w:rFonts w:ascii="ＭＳ 明朝" w:hAnsi="ＭＳ 明朝" w:cs="ＭＳ 明朝" w:hint="eastAsia"/>
                <w:bCs/>
                <w:sz w:val="24"/>
              </w:rPr>
              <w:t>地方自治体業務プロセス･システム標準化等について</w:t>
            </w:r>
          </w:p>
          <w:p w14:paraId="00755E36" w14:textId="3BE12958" w:rsidR="00E12412" w:rsidRPr="00E12412" w:rsidRDefault="00E12412" w:rsidP="00E12412">
            <w:pPr>
              <w:snapToGrid w:val="0"/>
              <w:contextualSpacing/>
              <w:rPr>
                <w:rFonts w:ascii="ＭＳ 明朝" w:hAnsi="ＭＳ 明朝" w:cs="ＭＳ 明朝"/>
                <w:bCs/>
                <w:sz w:val="24"/>
              </w:rPr>
            </w:pPr>
            <w:r>
              <w:rPr>
                <w:rFonts w:ascii="ＭＳ 明朝" w:hAnsi="ＭＳ 明朝" w:cs="ＭＳ 明朝" w:hint="eastAsia"/>
                <w:bCs/>
                <w:sz w:val="24"/>
              </w:rPr>
              <w:t>11.</w:t>
            </w:r>
            <w:r w:rsidRPr="00E12412">
              <w:rPr>
                <w:rFonts w:ascii="ＭＳ 明朝" w:hAnsi="ＭＳ 明朝" w:cs="ＭＳ 明朝" w:hint="eastAsia"/>
                <w:bCs/>
                <w:sz w:val="24"/>
              </w:rPr>
              <w:t>マイナンバーによる情報連携について</w:t>
            </w:r>
          </w:p>
          <w:p w14:paraId="31ABF909" w14:textId="42479331" w:rsidR="00E12412" w:rsidRPr="00E12412" w:rsidRDefault="00E12412" w:rsidP="00E12412">
            <w:pPr>
              <w:snapToGrid w:val="0"/>
              <w:contextualSpacing/>
              <w:rPr>
                <w:rFonts w:ascii="ＭＳ 明朝" w:hAnsi="ＭＳ 明朝" w:cs="ＭＳ 明朝"/>
                <w:bCs/>
                <w:sz w:val="24"/>
              </w:rPr>
            </w:pPr>
            <w:r>
              <w:rPr>
                <w:rFonts w:ascii="ＭＳ 明朝" w:hAnsi="ＭＳ 明朝" w:cs="ＭＳ 明朝" w:hint="eastAsia"/>
                <w:bCs/>
                <w:sz w:val="24"/>
              </w:rPr>
              <w:t>12.</w:t>
            </w:r>
            <w:r w:rsidRPr="00E12412">
              <w:rPr>
                <w:rFonts w:ascii="ＭＳ 明朝" w:hAnsi="ＭＳ 明朝" w:cs="ＭＳ 明朝" w:hint="eastAsia"/>
                <w:bCs/>
                <w:sz w:val="24"/>
              </w:rPr>
              <w:t>子ども･子育て支援情報公表システムについて</w:t>
            </w:r>
          </w:p>
          <w:p w14:paraId="2D7DA9AF" w14:textId="3CF73E68" w:rsidR="00E12412" w:rsidRPr="00E12412" w:rsidRDefault="00E12412" w:rsidP="00E12412">
            <w:pPr>
              <w:snapToGrid w:val="0"/>
              <w:contextualSpacing/>
              <w:rPr>
                <w:rFonts w:ascii="ＭＳ 明朝" w:hAnsi="ＭＳ 明朝" w:cs="ＭＳ 明朝"/>
                <w:bCs/>
                <w:sz w:val="24"/>
              </w:rPr>
            </w:pPr>
            <w:r>
              <w:rPr>
                <w:rFonts w:ascii="ＭＳ 明朝" w:hAnsi="ＭＳ 明朝" w:cs="ＭＳ 明朝" w:hint="eastAsia"/>
                <w:bCs/>
                <w:sz w:val="24"/>
              </w:rPr>
              <w:t>13.</w:t>
            </w:r>
            <w:r w:rsidRPr="00E12412">
              <w:rPr>
                <w:rFonts w:ascii="ＭＳ 明朝" w:hAnsi="ＭＳ 明朝" w:cs="ＭＳ 明朝" w:hint="eastAsia"/>
                <w:bCs/>
                <w:sz w:val="24"/>
              </w:rPr>
              <w:t>企業主導型保育事業における指導監査等ついて</w:t>
            </w:r>
          </w:p>
          <w:p w14:paraId="48E374A1" w14:textId="38C86E98" w:rsidR="00E12412" w:rsidRPr="00E12412" w:rsidRDefault="00E12412" w:rsidP="00E12412">
            <w:pPr>
              <w:snapToGrid w:val="0"/>
              <w:contextualSpacing/>
              <w:rPr>
                <w:rFonts w:ascii="ＭＳ 明朝" w:hAnsi="ＭＳ 明朝" w:cs="ＭＳ 明朝"/>
                <w:bCs/>
                <w:sz w:val="24"/>
              </w:rPr>
            </w:pPr>
            <w:r>
              <w:rPr>
                <w:rFonts w:ascii="ＭＳ 明朝" w:hAnsi="ＭＳ 明朝" w:cs="ＭＳ 明朝" w:hint="eastAsia"/>
                <w:bCs/>
                <w:sz w:val="24"/>
              </w:rPr>
              <w:lastRenderedPageBreak/>
              <w:t>14.</w:t>
            </w:r>
            <w:r w:rsidRPr="00E12412">
              <w:rPr>
                <w:rFonts w:ascii="ＭＳ 明朝" w:hAnsi="ＭＳ 明朝" w:cs="ＭＳ 明朝" w:hint="eastAsia"/>
                <w:bCs/>
                <w:sz w:val="24"/>
              </w:rPr>
              <w:t>子供の貧困対策について</w:t>
            </w:r>
          </w:p>
          <w:p w14:paraId="0F65DDF1" w14:textId="2A0EBD1E" w:rsidR="00E12412" w:rsidRDefault="00E12412" w:rsidP="00E12412">
            <w:pPr>
              <w:snapToGrid w:val="0"/>
              <w:contextualSpacing/>
              <w:rPr>
                <w:rFonts w:ascii="ＭＳ 明朝" w:hAnsi="ＭＳ 明朝" w:cs="ＭＳ 明朝"/>
                <w:bCs/>
                <w:sz w:val="24"/>
              </w:rPr>
            </w:pPr>
            <w:r>
              <w:rPr>
                <w:rFonts w:ascii="ＭＳ 明朝" w:hAnsi="ＭＳ 明朝" w:cs="ＭＳ 明朝" w:hint="eastAsia"/>
                <w:bCs/>
                <w:sz w:val="24"/>
              </w:rPr>
              <w:t>15.</w:t>
            </w:r>
            <w:r w:rsidRPr="00E12412">
              <w:rPr>
                <w:rFonts w:ascii="ＭＳ 明朝" w:hAnsi="ＭＳ 明朝" w:cs="ＭＳ 明朝" w:hint="eastAsia"/>
                <w:bCs/>
                <w:sz w:val="24"/>
              </w:rPr>
              <w:t>その他</w:t>
            </w:r>
          </w:p>
          <w:p w14:paraId="56304372" w14:textId="7D1CCE2F" w:rsidR="00E12412" w:rsidRDefault="00E12412" w:rsidP="00FF6F08">
            <w:pPr>
              <w:snapToGrid w:val="0"/>
              <w:contextualSpacing/>
              <w:rPr>
                <w:rFonts w:ascii="ＭＳ 明朝" w:hAnsi="ＭＳ 明朝" w:cs="ＭＳ 明朝"/>
                <w:bCs/>
                <w:sz w:val="24"/>
              </w:rPr>
            </w:pPr>
          </w:p>
        </w:tc>
      </w:tr>
    </w:tbl>
    <w:p w14:paraId="12AD7C5F" w14:textId="0CA5A049" w:rsidR="00FF6F08" w:rsidRDefault="00FF6F08" w:rsidP="00FF6F08">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7B4A27" w14:paraId="0F32438A" w14:textId="77777777" w:rsidTr="007B4A27">
        <w:tc>
          <w:tcPr>
            <w:tcW w:w="9628" w:type="dxa"/>
          </w:tcPr>
          <w:p w14:paraId="74248CFC" w14:textId="56A3D0E0" w:rsidR="007B4A27" w:rsidRPr="008B1072" w:rsidRDefault="007B4A27" w:rsidP="00FF6F08">
            <w:pPr>
              <w:snapToGrid w:val="0"/>
              <w:contextualSpacing/>
              <w:rPr>
                <w:rFonts w:ascii="ＭＳ ゴシック" w:eastAsia="ＭＳ ゴシック" w:hAnsi="ＭＳ ゴシック" w:cs="ＭＳ 明朝"/>
                <w:bCs/>
                <w:sz w:val="24"/>
              </w:rPr>
            </w:pPr>
            <w:r w:rsidRPr="008B1072">
              <w:rPr>
                <w:rFonts w:ascii="ＭＳ ゴシック" w:eastAsia="ＭＳ ゴシック" w:hAnsi="ＭＳ ゴシック" w:cs="ＭＳ 明朝" w:hint="eastAsia"/>
                <w:bCs/>
                <w:sz w:val="24"/>
              </w:rPr>
              <w:t>資料一覧</w:t>
            </w:r>
          </w:p>
          <w:p w14:paraId="46DBCF8E" w14:textId="1691A17E" w:rsidR="007B4A27" w:rsidRPr="007B4A27" w:rsidRDefault="007B4A27" w:rsidP="007B4A27">
            <w:pPr>
              <w:snapToGrid w:val="0"/>
              <w:contextualSpacing/>
              <w:rPr>
                <w:rFonts w:ascii="ＭＳ 明朝" w:hAnsi="ＭＳ 明朝" w:cs="ＭＳ 明朝"/>
                <w:bCs/>
                <w:sz w:val="24"/>
              </w:rPr>
            </w:pPr>
          </w:p>
          <w:p w14:paraId="79B64476" w14:textId="7A6F4E9A"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【資料1</w:t>
            </w:r>
            <w:r>
              <w:rPr>
                <w:rFonts w:ascii="ＭＳ 明朝" w:hAnsi="ＭＳ 明朝" w:cs="ＭＳ 明朝" w:hint="eastAsia"/>
                <w:bCs/>
                <w:sz w:val="24"/>
              </w:rPr>
              <w:t>①</w:t>
            </w:r>
            <w:r w:rsidRPr="007B4A27">
              <w:rPr>
                <w:rFonts w:ascii="ＭＳ 明朝" w:hAnsi="ＭＳ 明朝" w:cs="ＭＳ 明朝" w:hint="eastAsia"/>
                <w:bCs/>
                <w:sz w:val="24"/>
              </w:rPr>
              <w:t>】子ども・子育て支援新制度に関する予算案の状況について（内閣府）</w:t>
            </w:r>
          </w:p>
          <w:p w14:paraId="606D66D0" w14:textId="34BB59FD"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【資料1</w:t>
            </w:r>
            <w:r>
              <w:rPr>
                <w:rFonts w:ascii="ＭＳ 明朝" w:hAnsi="ＭＳ 明朝" w:cs="ＭＳ 明朝" w:hint="eastAsia"/>
                <w:bCs/>
                <w:sz w:val="24"/>
              </w:rPr>
              <w:t>②</w:t>
            </w:r>
            <w:r w:rsidRPr="007B4A27">
              <w:rPr>
                <w:rFonts w:ascii="ＭＳ 明朝" w:hAnsi="ＭＳ 明朝" w:cs="ＭＳ 明朝" w:hint="eastAsia"/>
                <w:bCs/>
                <w:sz w:val="24"/>
              </w:rPr>
              <w:t>】保育関係予算の概要（厚労省）</w:t>
            </w:r>
          </w:p>
          <w:p w14:paraId="600E34D1" w14:textId="394438C9"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【資料1</w:t>
            </w:r>
            <w:r>
              <w:rPr>
                <w:rFonts w:ascii="ＭＳ 明朝" w:hAnsi="ＭＳ 明朝" w:cs="ＭＳ 明朝" w:hint="eastAsia"/>
                <w:bCs/>
                <w:sz w:val="24"/>
              </w:rPr>
              <w:t>③</w:t>
            </w:r>
            <w:r w:rsidRPr="007B4A27">
              <w:rPr>
                <w:rFonts w:ascii="ＭＳ 明朝" w:hAnsi="ＭＳ 明朝" w:cs="ＭＳ 明朝" w:hint="eastAsia"/>
                <w:bCs/>
                <w:sz w:val="24"/>
              </w:rPr>
              <w:t>】令和</w:t>
            </w:r>
            <w:r>
              <w:rPr>
                <w:rFonts w:ascii="ＭＳ 明朝" w:hAnsi="ＭＳ 明朝" w:cs="ＭＳ 明朝" w:hint="eastAsia"/>
                <w:bCs/>
                <w:sz w:val="24"/>
              </w:rPr>
              <w:t>3</w:t>
            </w:r>
            <w:r w:rsidRPr="007B4A27">
              <w:rPr>
                <w:rFonts w:ascii="ＭＳ 明朝" w:hAnsi="ＭＳ 明朝" w:cs="ＭＳ 明朝" w:hint="eastAsia"/>
                <w:bCs/>
                <w:sz w:val="24"/>
              </w:rPr>
              <w:t>年度当初予算案について（文部科学省）</w:t>
            </w:r>
          </w:p>
          <w:p w14:paraId="1C0D2E6A" w14:textId="28D45B08"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【資料2-1】保育所等における新型コロナウイルス感染症への対応について</w:t>
            </w:r>
          </w:p>
          <w:p w14:paraId="40BA4EFB" w14:textId="2395020D"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【資料2-2】幼稚園における新型コロナウイルス感染症への対応について</w:t>
            </w:r>
          </w:p>
          <w:p w14:paraId="4674CF0C" w14:textId="32EE7FE9"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【資料2-3】新型コロナウイルス感染症への対応について</w:t>
            </w:r>
          </w:p>
          <w:p w14:paraId="0A37CD5D" w14:textId="25FC1963" w:rsidR="007B4A27" w:rsidRPr="008C3998" w:rsidRDefault="007B4A27" w:rsidP="007B4A27">
            <w:pPr>
              <w:snapToGrid w:val="0"/>
              <w:contextualSpacing/>
              <w:rPr>
                <w:rFonts w:ascii="ＭＳ ゴシック" w:eastAsia="ＭＳ ゴシック" w:hAnsi="ＭＳ ゴシック" w:cs="ＭＳ 明朝"/>
                <w:bCs/>
                <w:sz w:val="24"/>
                <w:u w:val="single"/>
              </w:rPr>
            </w:pPr>
            <w:r w:rsidRPr="008C3998">
              <w:rPr>
                <w:rFonts w:ascii="ＭＳ ゴシック" w:eastAsia="ＭＳ ゴシック" w:hAnsi="ＭＳ ゴシック" w:cs="ＭＳ 明朝" w:hint="eastAsia"/>
                <w:bCs/>
                <w:sz w:val="24"/>
                <w:u w:val="single"/>
              </w:rPr>
              <w:t>【資料3-1】令和2年度補正予算における公定価格の対応について</w:t>
            </w:r>
          </w:p>
          <w:p w14:paraId="19CE1FA3" w14:textId="28E87EDC" w:rsidR="007B4A27" w:rsidRPr="008C3998" w:rsidRDefault="007B4A27" w:rsidP="007B4A27">
            <w:pPr>
              <w:snapToGrid w:val="0"/>
              <w:contextualSpacing/>
              <w:rPr>
                <w:rFonts w:ascii="ＭＳ ゴシック" w:eastAsia="ＭＳ ゴシック" w:hAnsi="ＭＳ ゴシック" w:cs="ＭＳ 明朝"/>
                <w:bCs/>
                <w:sz w:val="24"/>
                <w:u w:val="single"/>
              </w:rPr>
            </w:pPr>
            <w:r w:rsidRPr="008C3998">
              <w:rPr>
                <w:rFonts w:ascii="ＭＳ ゴシック" w:eastAsia="ＭＳ ゴシック" w:hAnsi="ＭＳ ゴシック" w:cs="ＭＳ 明朝" w:hint="eastAsia"/>
                <w:bCs/>
                <w:sz w:val="24"/>
                <w:u w:val="single"/>
              </w:rPr>
              <w:t>【資料3-2】令和3年度当初予算（案）における公定価格の対応等について</w:t>
            </w:r>
          </w:p>
          <w:p w14:paraId="13A06232" w14:textId="27BD8E8D" w:rsidR="007B4A27" w:rsidRPr="008C3998" w:rsidRDefault="007B4A27" w:rsidP="007B4A27">
            <w:pPr>
              <w:snapToGrid w:val="0"/>
              <w:contextualSpacing/>
              <w:rPr>
                <w:rFonts w:ascii="ＭＳ ゴシック" w:eastAsia="ＭＳ ゴシック" w:hAnsi="ＭＳ ゴシック" w:cs="ＭＳ 明朝"/>
                <w:bCs/>
                <w:sz w:val="24"/>
                <w:u w:val="single"/>
              </w:rPr>
            </w:pPr>
            <w:r w:rsidRPr="008C3998">
              <w:rPr>
                <w:rFonts w:ascii="ＭＳ ゴシック" w:eastAsia="ＭＳ ゴシック" w:hAnsi="ＭＳ ゴシック" w:cs="ＭＳ 明朝" w:hint="eastAsia"/>
                <w:bCs/>
                <w:sz w:val="24"/>
                <w:u w:val="single"/>
              </w:rPr>
              <w:t>【資料4】「新子育て安心プラン」について</w:t>
            </w:r>
          </w:p>
          <w:p w14:paraId="0AE3D190" w14:textId="662FC305"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【資料5】子ども・子育て支援法及び児童手当法の一部を改正する法律案について</w:t>
            </w:r>
          </w:p>
          <w:p w14:paraId="60EB3A08" w14:textId="6485DED2"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【資料6】児童手当制度について</w:t>
            </w:r>
          </w:p>
          <w:p w14:paraId="3B1E3201" w14:textId="506275B3"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【資料7】幼児教育・保育の無償化の概要等について</w:t>
            </w:r>
          </w:p>
          <w:p w14:paraId="107115D3" w14:textId="602FC457"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【資料8-1】多機能型地域子育て支援の新たな展開に向けた対応</w:t>
            </w:r>
          </w:p>
          <w:p w14:paraId="5D5F01BD" w14:textId="5E442409"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【資料8-2】病児保育事業の単価見直しについて</w:t>
            </w:r>
          </w:p>
          <w:p w14:paraId="20D29172" w14:textId="7905B67A"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【資料8-3】一時預かり事業（幼稚園型）の充実について</w:t>
            </w:r>
          </w:p>
          <w:p w14:paraId="36CEDD96" w14:textId="77777777" w:rsid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【資料8-4】地域における小学校就学前の子どもを対象とした多様な集団活動事業の</w:t>
            </w:r>
          </w:p>
          <w:p w14:paraId="49227777" w14:textId="04E0955E" w:rsidR="007B4A27" w:rsidRPr="007B4A27" w:rsidRDefault="007B4A27" w:rsidP="007B4A27">
            <w:pPr>
              <w:snapToGrid w:val="0"/>
              <w:ind w:firstLineChars="550" w:firstLine="1320"/>
              <w:contextualSpacing/>
              <w:rPr>
                <w:rFonts w:ascii="ＭＳ 明朝" w:hAnsi="ＭＳ 明朝" w:cs="ＭＳ 明朝"/>
                <w:bCs/>
                <w:sz w:val="24"/>
              </w:rPr>
            </w:pPr>
            <w:r w:rsidRPr="007B4A27">
              <w:rPr>
                <w:rFonts w:ascii="ＭＳ 明朝" w:hAnsi="ＭＳ 明朝" w:cs="ＭＳ 明朝" w:hint="eastAsia"/>
                <w:bCs/>
                <w:sz w:val="24"/>
              </w:rPr>
              <w:t>利用支援について</w:t>
            </w:r>
          </w:p>
          <w:p w14:paraId="4A4DDAC9" w14:textId="274DD69E"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【資料9-1】保育教諭の資格特例について</w:t>
            </w:r>
          </w:p>
          <w:p w14:paraId="27CF2098" w14:textId="150DFA23"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【資料9-2】保育教諭の教員免許更新制度について</w:t>
            </w:r>
          </w:p>
          <w:p w14:paraId="50223D50" w14:textId="04AC0D17"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【資料10-1】地方自治体業務プロセス・システム標準化等について</w:t>
            </w:r>
          </w:p>
          <w:p w14:paraId="4C96F496" w14:textId="6191F2A7"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【資料10-2】就労証明書の標準的な様式の活用等について</w:t>
            </w:r>
          </w:p>
          <w:p w14:paraId="5632061E" w14:textId="030E4001"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【資料11】マイナンバーによる情報連携について</w:t>
            </w:r>
          </w:p>
          <w:p w14:paraId="58218EC1" w14:textId="0434D98A"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【資料12】子ども・子育て支援情報公表システムについて</w:t>
            </w:r>
          </w:p>
          <w:p w14:paraId="1A6E647F" w14:textId="65A98D60"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【資料13】企業主導型保育事業における指導監査等ついて</w:t>
            </w:r>
          </w:p>
          <w:p w14:paraId="18122292" w14:textId="0E6689E7"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【資料14】子供の貧困対策について</w:t>
            </w:r>
          </w:p>
          <w:p w14:paraId="0AC50AFE" w14:textId="6E86B62E" w:rsid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【資料15】その他</w:t>
            </w:r>
          </w:p>
          <w:p w14:paraId="4108040A" w14:textId="77777777" w:rsidR="007B4A27" w:rsidRPr="007B4A27" w:rsidRDefault="007B4A27" w:rsidP="007B4A27">
            <w:pPr>
              <w:snapToGrid w:val="0"/>
              <w:contextualSpacing/>
              <w:rPr>
                <w:rFonts w:ascii="ＭＳ 明朝" w:hAnsi="ＭＳ 明朝" w:cs="ＭＳ 明朝"/>
                <w:bCs/>
                <w:sz w:val="24"/>
              </w:rPr>
            </w:pPr>
          </w:p>
          <w:p w14:paraId="04018CB5" w14:textId="77777777" w:rsid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【参考資料1】新型コロナウイルス感染症により保育所等が臨時休園等を行う場合の</w:t>
            </w:r>
          </w:p>
          <w:p w14:paraId="44435E7B" w14:textId="78C86DB6" w:rsidR="007B4A27" w:rsidRPr="007B4A27" w:rsidRDefault="007B4A27" w:rsidP="007B4A27">
            <w:pPr>
              <w:snapToGrid w:val="0"/>
              <w:ind w:firstLineChars="600" w:firstLine="1440"/>
              <w:contextualSpacing/>
              <w:rPr>
                <w:rFonts w:ascii="ＭＳ 明朝" w:hAnsi="ＭＳ 明朝" w:cs="ＭＳ 明朝"/>
                <w:bCs/>
                <w:sz w:val="24"/>
              </w:rPr>
            </w:pPr>
            <w:r w:rsidRPr="007B4A27">
              <w:rPr>
                <w:rFonts w:ascii="ＭＳ 明朝" w:hAnsi="ＭＳ 明朝" w:cs="ＭＳ 明朝" w:hint="eastAsia"/>
                <w:bCs/>
                <w:sz w:val="24"/>
              </w:rPr>
              <w:t>公定価格等の取扱いについて</w:t>
            </w:r>
          </w:p>
          <w:p w14:paraId="0A1C3AFF" w14:textId="77777777" w:rsid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【参考資料2】令和</w:t>
            </w:r>
            <w:r>
              <w:rPr>
                <w:rFonts w:ascii="ＭＳ 明朝" w:hAnsi="ＭＳ 明朝" w:cs="ＭＳ 明朝" w:hint="eastAsia"/>
                <w:bCs/>
                <w:sz w:val="24"/>
              </w:rPr>
              <w:t>2</w:t>
            </w:r>
            <w:r w:rsidRPr="007B4A27">
              <w:rPr>
                <w:rFonts w:ascii="ＭＳ 明朝" w:hAnsi="ＭＳ 明朝" w:cs="ＭＳ 明朝" w:hint="eastAsia"/>
                <w:bCs/>
                <w:sz w:val="24"/>
              </w:rPr>
              <w:t>年度第</w:t>
            </w:r>
            <w:r>
              <w:rPr>
                <w:rFonts w:ascii="ＭＳ 明朝" w:hAnsi="ＭＳ 明朝" w:cs="ＭＳ 明朝" w:hint="eastAsia"/>
                <w:bCs/>
                <w:sz w:val="24"/>
              </w:rPr>
              <w:t>3</w:t>
            </w:r>
            <w:r w:rsidRPr="007B4A27">
              <w:rPr>
                <w:rFonts w:ascii="ＭＳ 明朝" w:hAnsi="ＭＳ 明朝" w:cs="ＭＳ 明朝" w:hint="eastAsia"/>
                <w:bCs/>
                <w:sz w:val="24"/>
              </w:rPr>
              <w:t>次補正予算による公定価格の対応及び</w:t>
            </w:r>
          </w:p>
          <w:p w14:paraId="678C74F7" w14:textId="1D9D6DE1" w:rsidR="007B4A27" w:rsidRPr="007B4A27" w:rsidRDefault="007B4A27" w:rsidP="007B4A27">
            <w:pPr>
              <w:snapToGrid w:val="0"/>
              <w:ind w:firstLineChars="600" w:firstLine="1440"/>
              <w:contextualSpacing/>
              <w:rPr>
                <w:rFonts w:ascii="ＭＳ 明朝" w:hAnsi="ＭＳ 明朝" w:cs="ＭＳ 明朝"/>
                <w:bCs/>
                <w:sz w:val="24"/>
              </w:rPr>
            </w:pPr>
            <w:r w:rsidRPr="007B4A27">
              <w:rPr>
                <w:rFonts w:ascii="ＭＳ 明朝" w:hAnsi="ＭＳ 明朝" w:cs="ＭＳ 明朝" w:hint="eastAsia"/>
                <w:bCs/>
                <w:sz w:val="24"/>
              </w:rPr>
              <w:t>新型コロナウイルス感染症対策に係る支援について</w:t>
            </w:r>
          </w:p>
          <w:p w14:paraId="1270113C" w14:textId="37AE6A44"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【参考資料3】令和</w:t>
            </w:r>
            <w:r>
              <w:rPr>
                <w:rFonts w:ascii="ＭＳ 明朝" w:hAnsi="ＭＳ 明朝" w:cs="ＭＳ 明朝" w:hint="eastAsia"/>
                <w:bCs/>
                <w:sz w:val="24"/>
              </w:rPr>
              <w:t>3</w:t>
            </w:r>
            <w:r w:rsidRPr="007B4A27">
              <w:rPr>
                <w:rFonts w:ascii="ＭＳ 明朝" w:hAnsi="ＭＳ 明朝" w:cs="ＭＳ 明朝" w:hint="eastAsia"/>
                <w:bCs/>
                <w:sz w:val="24"/>
              </w:rPr>
              <w:t>年度公定価格単価表（案）</w:t>
            </w:r>
          </w:p>
          <w:p w14:paraId="7051D4AE" w14:textId="6812123A"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【参考資料4】令和</w:t>
            </w:r>
            <w:r>
              <w:rPr>
                <w:rFonts w:ascii="ＭＳ 明朝" w:hAnsi="ＭＳ 明朝" w:cs="ＭＳ 明朝" w:hint="eastAsia"/>
                <w:bCs/>
                <w:sz w:val="24"/>
              </w:rPr>
              <w:t>3</w:t>
            </w:r>
            <w:r w:rsidRPr="007B4A27">
              <w:rPr>
                <w:rFonts w:ascii="ＭＳ 明朝" w:hAnsi="ＭＳ 明朝" w:cs="ＭＳ 明朝" w:hint="eastAsia"/>
                <w:bCs/>
                <w:sz w:val="24"/>
              </w:rPr>
              <w:t>年度留意事項通知改正（案）</w:t>
            </w:r>
          </w:p>
          <w:p w14:paraId="4D1D558B" w14:textId="77777777" w:rsid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【参考資料5】令和</w:t>
            </w:r>
            <w:r>
              <w:rPr>
                <w:rFonts w:ascii="ＭＳ 明朝" w:hAnsi="ＭＳ 明朝" w:cs="ＭＳ 明朝" w:hint="eastAsia"/>
                <w:bCs/>
                <w:sz w:val="24"/>
              </w:rPr>
              <w:t>3</w:t>
            </w:r>
            <w:r w:rsidRPr="007B4A27">
              <w:rPr>
                <w:rFonts w:ascii="ＭＳ 明朝" w:hAnsi="ＭＳ 明朝" w:cs="ＭＳ 明朝" w:hint="eastAsia"/>
                <w:bCs/>
                <w:sz w:val="24"/>
              </w:rPr>
              <w:t>年度教育・保育給付交付金交付要綱改正（案）</w:t>
            </w:r>
          </w:p>
          <w:p w14:paraId="083ACDFC" w14:textId="07D85B72"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【参考資料6】新子育て安心プラン参考資料</w:t>
            </w:r>
          </w:p>
          <w:p w14:paraId="2A93CDEE" w14:textId="77777777" w:rsid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【参考資料7】子ども・子育て支援法及び児童手当法の一部を改正する法律案について</w:t>
            </w:r>
          </w:p>
          <w:p w14:paraId="52FCE8C1" w14:textId="7E8E6143" w:rsidR="007B4A27" w:rsidRPr="007B4A27" w:rsidRDefault="007B4A27" w:rsidP="007B4A27">
            <w:pPr>
              <w:snapToGrid w:val="0"/>
              <w:ind w:firstLineChars="600" w:firstLine="1440"/>
              <w:contextualSpacing/>
              <w:rPr>
                <w:rFonts w:ascii="ＭＳ 明朝" w:hAnsi="ＭＳ 明朝" w:cs="ＭＳ 明朝"/>
                <w:bCs/>
                <w:sz w:val="24"/>
              </w:rPr>
            </w:pPr>
            <w:r w:rsidRPr="007B4A27">
              <w:rPr>
                <w:rFonts w:ascii="ＭＳ 明朝" w:hAnsi="ＭＳ 明朝" w:cs="ＭＳ 明朝" w:hint="eastAsia"/>
                <w:bCs/>
                <w:sz w:val="24"/>
              </w:rPr>
              <w:t>（参考資料）</w:t>
            </w:r>
          </w:p>
          <w:p w14:paraId="4B7A1465" w14:textId="2CE59F27"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【参考資料8】児童手当制度について（</w:t>
            </w:r>
            <w:r>
              <w:rPr>
                <w:rFonts w:ascii="ＭＳ 明朝" w:hAnsi="ＭＳ 明朝" w:cs="ＭＳ 明朝" w:hint="eastAsia"/>
                <w:bCs/>
                <w:sz w:val="24"/>
              </w:rPr>
              <w:t>6</w:t>
            </w:r>
            <w:r w:rsidRPr="007B4A27">
              <w:rPr>
                <w:rFonts w:ascii="ＭＳ 明朝" w:hAnsi="ＭＳ 明朝" w:cs="ＭＳ 明朝" w:hint="eastAsia"/>
                <w:bCs/>
                <w:sz w:val="24"/>
              </w:rPr>
              <w:t>－</w:t>
            </w:r>
            <w:r>
              <w:rPr>
                <w:rFonts w:ascii="ＭＳ 明朝" w:hAnsi="ＭＳ 明朝" w:cs="ＭＳ 明朝" w:hint="eastAsia"/>
                <w:bCs/>
                <w:sz w:val="24"/>
              </w:rPr>
              <w:t>3</w:t>
            </w:r>
            <w:r w:rsidRPr="007B4A27">
              <w:rPr>
                <w:rFonts w:ascii="ＭＳ 明朝" w:hAnsi="ＭＳ 明朝" w:cs="ＭＳ 明朝" w:hint="eastAsia"/>
                <w:bCs/>
                <w:sz w:val="24"/>
              </w:rPr>
              <w:t>別添資料）</w:t>
            </w:r>
          </w:p>
          <w:p w14:paraId="256D5031" w14:textId="695B33E8"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【参考資料9】教育・保育施設等における事故報告及び事故防止ガイドライン</w:t>
            </w:r>
          </w:p>
          <w:p w14:paraId="6A632E39" w14:textId="77777777" w:rsidR="00C24576"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【参考資料10】教育・保育施設等における重大事故防止策を考える有識者会議</w:t>
            </w:r>
          </w:p>
          <w:p w14:paraId="6DAA380C" w14:textId="30E8028A" w:rsidR="007B4A27" w:rsidRPr="007B4A27" w:rsidRDefault="007B4A27" w:rsidP="00C24576">
            <w:pPr>
              <w:snapToGrid w:val="0"/>
              <w:ind w:firstLineChars="700" w:firstLine="1680"/>
              <w:contextualSpacing/>
              <w:rPr>
                <w:rFonts w:ascii="ＭＳ 明朝" w:hAnsi="ＭＳ 明朝" w:cs="ＭＳ 明朝"/>
                <w:bCs/>
                <w:sz w:val="24"/>
              </w:rPr>
            </w:pPr>
            <w:r w:rsidRPr="007B4A27">
              <w:rPr>
                <w:rFonts w:ascii="ＭＳ 明朝" w:hAnsi="ＭＳ 明朝" w:cs="ＭＳ 明朝" w:hint="eastAsia"/>
                <w:bCs/>
                <w:sz w:val="24"/>
              </w:rPr>
              <w:t>年次報告（令和</w:t>
            </w:r>
            <w:r w:rsidR="00C24576">
              <w:rPr>
                <w:rFonts w:ascii="ＭＳ 明朝" w:hAnsi="ＭＳ 明朝" w:cs="ＭＳ 明朝" w:hint="eastAsia"/>
                <w:bCs/>
                <w:sz w:val="24"/>
              </w:rPr>
              <w:t>2</w:t>
            </w:r>
            <w:r w:rsidRPr="007B4A27">
              <w:rPr>
                <w:rFonts w:ascii="ＭＳ 明朝" w:hAnsi="ＭＳ 明朝" w:cs="ＭＳ 明朝" w:hint="eastAsia"/>
                <w:bCs/>
                <w:sz w:val="24"/>
              </w:rPr>
              <w:t>年）の概要</w:t>
            </w:r>
          </w:p>
          <w:p w14:paraId="363512CE" w14:textId="7F0B6BA5"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【参考資料11】会計検査院の実地検査における指摘事項について</w:t>
            </w:r>
          </w:p>
          <w:p w14:paraId="2D1F38C9" w14:textId="6E05D8C2"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lastRenderedPageBreak/>
              <w:t>【参考資料12】子ども・子育て支援交付金交付要綱新旧対照表（案）</w:t>
            </w:r>
          </w:p>
          <w:p w14:paraId="21D24998" w14:textId="3DC17120" w:rsidR="007B4A27" w:rsidRP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【参考資料13】少子化社会対策大綱の推進について＜令和</w:t>
            </w:r>
            <w:r w:rsidR="003D5B70">
              <w:rPr>
                <w:rFonts w:ascii="ＭＳ 明朝" w:hAnsi="ＭＳ 明朝" w:cs="ＭＳ 明朝" w:hint="eastAsia"/>
                <w:bCs/>
                <w:sz w:val="24"/>
              </w:rPr>
              <w:t>3</w:t>
            </w:r>
            <w:r w:rsidRPr="007B4A27">
              <w:rPr>
                <w:rFonts w:ascii="ＭＳ 明朝" w:hAnsi="ＭＳ 明朝" w:cs="ＭＳ 明朝" w:hint="eastAsia"/>
                <w:bCs/>
                <w:sz w:val="24"/>
              </w:rPr>
              <w:t>年度における主な取組＞</w:t>
            </w:r>
          </w:p>
          <w:p w14:paraId="2E9FC0C9" w14:textId="280A28D7" w:rsidR="007B4A27" w:rsidRDefault="007B4A27" w:rsidP="007B4A27">
            <w:pPr>
              <w:snapToGrid w:val="0"/>
              <w:contextualSpacing/>
              <w:rPr>
                <w:rFonts w:ascii="ＭＳ 明朝" w:hAnsi="ＭＳ 明朝" w:cs="ＭＳ 明朝"/>
                <w:bCs/>
                <w:sz w:val="24"/>
              </w:rPr>
            </w:pPr>
            <w:r w:rsidRPr="007B4A27">
              <w:rPr>
                <w:rFonts w:ascii="ＭＳ 明朝" w:hAnsi="ＭＳ 明朝" w:cs="ＭＳ 明朝" w:hint="eastAsia"/>
                <w:bCs/>
                <w:sz w:val="24"/>
              </w:rPr>
              <w:t>【参考資料14】新型コロナウイルス感染症を踏まえた少子化対策の主な取組</w:t>
            </w:r>
          </w:p>
          <w:p w14:paraId="28CD7F0C" w14:textId="6E8FB903" w:rsidR="008C3998" w:rsidRDefault="008C3998" w:rsidP="007B4A27">
            <w:pPr>
              <w:snapToGrid w:val="0"/>
              <w:contextualSpacing/>
              <w:rPr>
                <w:rFonts w:ascii="ＭＳ 明朝" w:hAnsi="ＭＳ 明朝" w:cs="ＭＳ 明朝"/>
                <w:bCs/>
                <w:sz w:val="24"/>
              </w:rPr>
            </w:pPr>
          </w:p>
          <w:p w14:paraId="1AB99723" w14:textId="5CE7D4AF" w:rsidR="008C3998" w:rsidRDefault="008C3998" w:rsidP="007B4A27">
            <w:pPr>
              <w:snapToGrid w:val="0"/>
              <w:contextualSpacing/>
              <w:rPr>
                <w:rFonts w:ascii="ＭＳ 明朝" w:hAnsi="ＭＳ 明朝" w:cs="ＭＳ 明朝"/>
                <w:bCs/>
                <w:sz w:val="24"/>
              </w:rPr>
            </w:pPr>
          </w:p>
          <w:p w14:paraId="44D7158A" w14:textId="2475B223" w:rsidR="008C3998" w:rsidRDefault="008C3998" w:rsidP="007B4A27">
            <w:pPr>
              <w:snapToGrid w:val="0"/>
              <w:contextualSpacing/>
              <w:rPr>
                <w:rFonts w:ascii="ＭＳ 明朝" w:hAnsi="ＭＳ 明朝" w:cs="ＭＳ 明朝"/>
                <w:bCs/>
                <w:sz w:val="24"/>
              </w:rPr>
            </w:pPr>
            <w:r>
              <w:rPr>
                <w:rFonts w:ascii="ＭＳ 明朝" w:hAnsi="ＭＳ 明朝" w:cs="ＭＳ 明朝" w:hint="eastAsia"/>
                <w:bCs/>
                <w:sz w:val="24"/>
              </w:rPr>
              <w:t>（全保協事務局注：資料3-1,3-2,4は厚生労働省の</w:t>
            </w:r>
            <w:r w:rsidRPr="008C3998">
              <w:rPr>
                <w:rFonts w:ascii="ＭＳ 明朝" w:hAnsi="ＭＳ 明朝" w:cs="ＭＳ 明朝" w:hint="eastAsia"/>
                <w:bCs/>
                <w:sz w:val="24"/>
              </w:rPr>
              <w:t>全国児童福祉主管課長会議の資料</w:t>
            </w:r>
            <w:r>
              <w:rPr>
                <w:rFonts w:ascii="ＭＳ 明朝" w:hAnsi="ＭＳ 明朝" w:cs="ＭＳ 明朝" w:hint="eastAsia"/>
                <w:bCs/>
                <w:sz w:val="24"/>
              </w:rPr>
              <w:t>と</w:t>
            </w:r>
            <w:r w:rsidR="008B1072">
              <w:rPr>
                <w:rFonts w:ascii="ＭＳ 明朝" w:hAnsi="ＭＳ 明朝" w:cs="ＭＳ 明朝" w:hint="eastAsia"/>
                <w:bCs/>
                <w:sz w:val="24"/>
              </w:rPr>
              <w:t>同じ資料</w:t>
            </w:r>
            <w:r>
              <w:rPr>
                <w:rFonts w:ascii="ＭＳ 明朝" w:hAnsi="ＭＳ 明朝" w:cs="ＭＳ 明朝" w:hint="eastAsia"/>
                <w:bCs/>
                <w:sz w:val="24"/>
              </w:rPr>
              <w:t>も</w:t>
            </w:r>
            <w:r w:rsidR="008B1072">
              <w:rPr>
                <w:rFonts w:ascii="ＭＳ 明朝" w:hAnsi="ＭＳ 明朝" w:cs="ＭＳ 明朝" w:hint="eastAsia"/>
                <w:bCs/>
                <w:sz w:val="24"/>
              </w:rPr>
              <w:t>掲載されています</w:t>
            </w:r>
            <w:r>
              <w:rPr>
                <w:rFonts w:ascii="ＭＳ 明朝" w:hAnsi="ＭＳ 明朝" w:cs="ＭＳ 明朝" w:hint="eastAsia"/>
                <w:bCs/>
                <w:sz w:val="24"/>
              </w:rPr>
              <w:t>ので、内閣府ホームページにてご確認ください。）</w:t>
            </w:r>
          </w:p>
          <w:p w14:paraId="368B0B03" w14:textId="3941908A" w:rsidR="007B4A27" w:rsidRDefault="007B4A27" w:rsidP="00FF6F08">
            <w:pPr>
              <w:snapToGrid w:val="0"/>
              <w:contextualSpacing/>
              <w:rPr>
                <w:rFonts w:ascii="ＭＳ 明朝" w:hAnsi="ＭＳ 明朝" w:cs="ＭＳ 明朝"/>
                <w:bCs/>
                <w:sz w:val="24"/>
              </w:rPr>
            </w:pPr>
          </w:p>
        </w:tc>
      </w:tr>
      <w:bookmarkEnd w:id="2"/>
    </w:tbl>
    <w:p w14:paraId="3970E577" w14:textId="77777777" w:rsidR="00FF6F08" w:rsidRDefault="00FF6F08" w:rsidP="008C3998">
      <w:pPr>
        <w:snapToGrid w:val="0"/>
        <w:contextualSpacing/>
        <w:rPr>
          <w:rFonts w:ascii="ＭＳ 明朝" w:hAnsi="ＭＳ 明朝" w:cs="ＭＳ 明朝"/>
          <w:bCs/>
          <w:sz w:val="24"/>
        </w:rPr>
      </w:pPr>
    </w:p>
    <w:sectPr w:rsidR="00FF6F08" w:rsidSect="00F8297A">
      <w:footerReference w:type="default" r:id="rId15"/>
      <w:pgSz w:w="11906" w:h="16838" w:code="9"/>
      <w:pgMar w:top="851" w:right="1134" w:bottom="851" w:left="1134"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16432" w14:textId="77777777" w:rsidR="001A5C0D" w:rsidRDefault="001A5C0D" w:rsidP="00AC6D2B">
      <w:r>
        <w:separator/>
      </w:r>
    </w:p>
  </w:endnote>
  <w:endnote w:type="continuationSeparator" w:id="0">
    <w:p w14:paraId="6DE5DCA4" w14:textId="77777777" w:rsidR="001A5C0D" w:rsidRDefault="001A5C0D"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347F4C" w:rsidRDefault="00347F4C" w:rsidP="003B15AE">
        <w:pPr>
          <w:pStyle w:val="ac"/>
          <w:jc w:val="center"/>
        </w:pPr>
        <w:r>
          <w:fldChar w:fldCharType="begin"/>
        </w:r>
        <w:r>
          <w:instrText>PAGE   \* MERGEFORMAT</w:instrText>
        </w:r>
        <w:r>
          <w:fldChar w:fldCharType="separate"/>
        </w:r>
        <w:r w:rsidR="00A33093" w:rsidRPr="00A33093">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9F65B" w14:textId="77777777" w:rsidR="001A5C0D" w:rsidRDefault="001A5C0D" w:rsidP="00AC6D2B">
      <w:r>
        <w:separator/>
      </w:r>
    </w:p>
  </w:footnote>
  <w:footnote w:type="continuationSeparator" w:id="0">
    <w:p w14:paraId="63308152" w14:textId="77777777" w:rsidR="001A5C0D" w:rsidRDefault="001A5C0D"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8E3C6F"/>
    <w:multiLevelType w:val="hybridMultilevel"/>
    <w:tmpl w:val="5B86894C"/>
    <w:lvl w:ilvl="0" w:tplc="B0AEB74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A11534"/>
    <w:multiLevelType w:val="hybridMultilevel"/>
    <w:tmpl w:val="D20A5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8E960CD"/>
    <w:multiLevelType w:val="hybridMultilevel"/>
    <w:tmpl w:val="86607974"/>
    <w:lvl w:ilvl="0" w:tplc="B0B6B2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6FED2E90"/>
    <w:multiLevelType w:val="hybridMultilevel"/>
    <w:tmpl w:val="EFD44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3"/>
  </w:num>
  <w:num w:numId="5">
    <w:abstractNumId w:val="9"/>
  </w:num>
  <w:num w:numId="6">
    <w:abstractNumId w:val="15"/>
  </w:num>
  <w:num w:numId="7">
    <w:abstractNumId w:val="6"/>
  </w:num>
  <w:num w:numId="8">
    <w:abstractNumId w:val="4"/>
  </w:num>
  <w:num w:numId="9">
    <w:abstractNumId w:val="10"/>
  </w:num>
  <w:num w:numId="10">
    <w:abstractNumId w:val="8"/>
  </w:num>
  <w:num w:numId="11">
    <w:abstractNumId w:val="5"/>
  </w:num>
  <w:num w:numId="12">
    <w:abstractNumId w:val="17"/>
  </w:num>
  <w:num w:numId="13">
    <w:abstractNumId w:val="1"/>
  </w:num>
  <w:num w:numId="14">
    <w:abstractNumId w:val="16"/>
  </w:num>
  <w:num w:numId="15">
    <w:abstractNumId w:val="0"/>
  </w:num>
  <w:num w:numId="16">
    <w:abstractNumId w:val="2"/>
  </w:num>
  <w:num w:numId="17">
    <w:abstractNumId w:val="18"/>
  </w:num>
  <w:num w:numId="18">
    <w:abstractNumId w:val="7"/>
  </w:num>
  <w:num w:numId="19">
    <w:abstractNumId w:val="19"/>
  </w:num>
  <w:num w:numId="20">
    <w:abstractNumId w:val="3"/>
  </w:num>
  <w:num w:numId="2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3B8"/>
    <w:rsid w:val="00001368"/>
    <w:rsid w:val="000020E0"/>
    <w:rsid w:val="0000230A"/>
    <w:rsid w:val="00002678"/>
    <w:rsid w:val="0000366B"/>
    <w:rsid w:val="000038D7"/>
    <w:rsid w:val="000043DB"/>
    <w:rsid w:val="000047C8"/>
    <w:rsid w:val="00004D53"/>
    <w:rsid w:val="000050BC"/>
    <w:rsid w:val="00005D33"/>
    <w:rsid w:val="00006F09"/>
    <w:rsid w:val="0000702F"/>
    <w:rsid w:val="000072F4"/>
    <w:rsid w:val="0001046D"/>
    <w:rsid w:val="000109EE"/>
    <w:rsid w:val="000118B9"/>
    <w:rsid w:val="000124B6"/>
    <w:rsid w:val="00012642"/>
    <w:rsid w:val="00012C32"/>
    <w:rsid w:val="00012DDB"/>
    <w:rsid w:val="00012E47"/>
    <w:rsid w:val="00013DB1"/>
    <w:rsid w:val="00014127"/>
    <w:rsid w:val="000142A2"/>
    <w:rsid w:val="0001455F"/>
    <w:rsid w:val="00014F15"/>
    <w:rsid w:val="0001514F"/>
    <w:rsid w:val="00016DB0"/>
    <w:rsid w:val="00016E87"/>
    <w:rsid w:val="00020209"/>
    <w:rsid w:val="000206FD"/>
    <w:rsid w:val="000208CA"/>
    <w:rsid w:val="0002111E"/>
    <w:rsid w:val="00021AA4"/>
    <w:rsid w:val="000222F2"/>
    <w:rsid w:val="00022778"/>
    <w:rsid w:val="0002283E"/>
    <w:rsid w:val="00022932"/>
    <w:rsid w:val="00023535"/>
    <w:rsid w:val="00023878"/>
    <w:rsid w:val="00023B70"/>
    <w:rsid w:val="00023D66"/>
    <w:rsid w:val="00024405"/>
    <w:rsid w:val="00024FF5"/>
    <w:rsid w:val="0002556D"/>
    <w:rsid w:val="000258F4"/>
    <w:rsid w:val="00025FFD"/>
    <w:rsid w:val="000262CC"/>
    <w:rsid w:val="00026588"/>
    <w:rsid w:val="00026881"/>
    <w:rsid w:val="00027097"/>
    <w:rsid w:val="000272FF"/>
    <w:rsid w:val="0002761B"/>
    <w:rsid w:val="00027A1C"/>
    <w:rsid w:val="00027B5C"/>
    <w:rsid w:val="00027F08"/>
    <w:rsid w:val="00030699"/>
    <w:rsid w:val="00030794"/>
    <w:rsid w:val="00030AA7"/>
    <w:rsid w:val="00030EC0"/>
    <w:rsid w:val="00030FEB"/>
    <w:rsid w:val="00031000"/>
    <w:rsid w:val="0003150F"/>
    <w:rsid w:val="000315B5"/>
    <w:rsid w:val="000324B1"/>
    <w:rsid w:val="00032616"/>
    <w:rsid w:val="00032685"/>
    <w:rsid w:val="00033532"/>
    <w:rsid w:val="000349D0"/>
    <w:rsid w:val="000359F2"/>
    <w:rsid w:val="00037575"/>
    <w:rsid w:val="00037D4C"/>
    <w:rsid w:val="00040106"/>
    <w:rsid w:val="00040713"/>
    <w:rsid w:val="000407E4"/>
    <w:rsid w:val="00040809"/>
    <w:rsid w:val="00041E1D"/>
    <w:rsid w:val="00042106"/>
    <w:rsid w:val="00042457"/>
    <w:rsid w:val="000425F9"/>
    <w:rsid w:val="00043CFD"/>
    <w:rsid w:val="0004401F"/>
    <w:rsid w:val="000444DE"/>
    <w:rsid w:val="00044E4F"/>
    <w:rsid w:val="00046332"/>
    <w:rsid w:val="000472FF"/>
    <w:rsid w:val="000478E7"/>
    <w:rsid w:val="00047BF1"/>
    <w:rsid w:val="00050232"/>
    <w:rsid w:val="00050694"/>
    <w:rsid w:val="00050926"/>
    <w:rsid w:val="00051991"/>
    <w:rsid w:val="000524BB"/>
    <w:rsid w:val="000525CC"/>
    <w:rsid w:val="00052D76"/>
    <w:rsid w:val="00052E58"/>
    <w:rsid w:val="00052FDB"/>
    <w:rsid w:val="000536C7"/>
    <w:rsid w:val="0005371F"/>
    <w:rsid w:val="0005374B"/>
    <w:rsid w:val="00053A13"/>
    <w:rsid w:val="00053A50"/>
    <w:rsid w:val="0005473A"/>
    <w:rsid w:val="00056082"/>
    <w:rsid w:val="000560C3"/>
    <w:rsid w:val="00057303"/>
    <w:rsid w:val="000601A2"/>
    <w:rsid w:val="00060AD1"/>
    <w:rsid w:val="000610EC"/>
    <w:rsid w:val="000613C0"/>
    <w:rsid w:val="000613E6"/>
    <w:rsid w:val="00061EB3"/>
    <w:rsid w:val="00063DC5"/>
    <w:rsid w:val="00064928"/>
    <w:rsid w:val="00064C46"/>
    <w:rsid w:val="00064CDF"/>
    <w:rsid w:val="00064EDE"/>
    <w:rsid w:val="00066151"/>
    <w:rsid w:val="000663E2"/>
    <w:rsid w:val="00066A61"/>
    <w:rsid w:val="000672E3"/>
    <w:rsid w:val="000673E1"/>
    <w:rsid w:val="00067444"/>
    <w:rsid w:val="00067AC3"/>
    <w:rsid w:val="00070077"/>
    <w:rsid w:val="0007020C"/>
    <w:rsid w:val="00070322"/>
    <w:rsid w:val="00070476"/>
    <w:rsid w:val="00070E27"/>
    <w:rsid w:val="00071197"/>
    <w:rsid w:val="00071DBF"/>
    <w:rsid w:val="00072597"/>
    <w:rsid w:val="00072D14"/>
    <w:rsid w:val="00073648"/>
    <w:rsid w:val="000740F9"/>
    <w:rsid w:val="0007432E"/>
    <w:rsid w:val="0007466A"/>
    <w:rsid w:val="00074C8B"/>
    <w:rsid w:val="00074D05"/>
    <w:rsid w:val="000753CE"/>
    <w:rsid w:val="00075743"/>
    <w:rsid w:val="00076CD5"/>
    <w:rsid w:val="0008006C"/>
    <w:rsid w:val="00081679"/>
    <w:rsid w:val="0008275A"/>
    <w:rsid w:val="000827E3"/>
    <w:rsid w:val="00082A57"/>
    <w:rsid w:val="0008399D"/>
    <w:rsid w:val="00083A5C"/>
    <w:rsid w:val="00083FF6"/>
    <w:rsid w:val="00085BE9"/>
    <w:rsid w:val="00085DDD"/>
    <w:rsid w:val="00086B32"/>
    <w:rsid w:val="00086B88"/>
    <w:rsid w:val="0008729F"/>
    <w:rsid w:val="00090A75"/>
    <w:rsid w:val="00090D85"/>
    <w:rsid w:val="00091747"/>
    <w:rsid w:val="0009255C"/>
    <w:rsid w:val="00092739"/>
    <w:rsid w:val="000931ED"/>
    <w:rsid w:val="00093E06"/>
    <w:rsid w:val="00094C25"/>
    <w:rsid w:val="00094D4D"/>
    <w:rsid w:val="000962CB"/>
    <w:rsid w:val="0009644F"/>
    <w:rsid w:val="0009772F"/>
    <w:rsid w:val="000A0C06"/>
    <w:rsid w:val="000A0E9F"/>
    <w:rsid w:val="000A0F1A"/>
    <w:rsid w:val="000A131E"/>
    <w:rsid w:val="000A133C"/>
    <w:rsid w:val="000A1C07"/>
    <w:rsid w:val="000A1EEF"/>
    <w:rsid w:val="000A27A5"/>
    <w:rsid w:val="000A2B11"/>
    <w:rsid w:val="000A2D02"/>
    <w:rsid w:val="000A2D26"/>
    <w:rsid w:val="000A3644"/>
    <w:rsid w:val="000A3858"/>
    <w:rsid w:val="000A3CFE"/>
    <w:rsid w:val="000A3D34"/>
    <w:rsid w:val="000A406A"/>
    <w:rsid w:val="000A4DF9"/>
    <w:rsid w:val="000A50D3"/>
    <w:rsid w:val="000A61E6"/>
    <w:rsid w:val="000A661E"/>
    <w:rsid w:val="000A6E17"/>
    <w:rsid w:val="000A6F7B"/>
    <w:rsid w:val="000A7261"/>
    <w:rsid w:val="000A735C"/>
    <w:rsid w:val="000A79F0"/>
    <w:rsid w:val="000A7B0C"/>
    <w:rsid w:val="000A7BCE"/>
    <w:rsid w:val="000B10F2"/>
    <w:rsid w:val="000B15B9"/>
    <w:rsid w:val="000B1671"/>
    <w:rsid w:val="000B1AD3"/>
    <w:rsid w:val="000B2D0E"/>
    <w:rsid w:val="000B4A9D"/>
    <w:rsid w:val="000B4EB8"/>
    <w:rsid w:val="000B56A4"/>
    <w:rsid w:val="000B570A"/>
    <w:rsid w:val="000B6184"/>
    <w:rsid w:val="000B6CFB"/>
    <w:rsid w:val="000B724C"/>
    <w:rsid w:val="000B7726"/>
    <w:rsid w:val="000C0261"/>
    <w:rsid w:val="000C029E"/>
    <w:rsid w:val="000C051A"/>
    <w:rsid w:val="000C0658"/>
    <w:rsid w:val="000C0963"/>
    <w:rsid w:val="000C17E9"/>
    <w:rsid w:val="000C19C2"/>
    <w:rsid w:val="000C1D9B"/>
    <w:rsid w:val="000C2057"/>
    <w:rsid w:val="000C25C0"/>
    <w:rsid w:val="000C27FD"/>
    <w:rsid w:val="000C2BAB"/>
    <w:rsid w:val="000C30DD"/>
    <w:rsid w:val="000C36D0"/>
    <w:rsid w:val="000C37B8"/>
    <w:rsid w:val="000C37D5"/>
    <w:rsid w:val="000C3CBD"/>
    <w:rsid w:val="000C3F01"/>
    <w:rsid w:val="000C45DD"/>
    <w:rsid w:val="000C4D2F"/>
    <w:rsid w:val="000C5838"/>
    <w:rsid w:val="000C592F"/>
    <w:rsid w:val="000C5E3F"/>
    <w:rsid w:val="000C61F7"/>
    <w:rsid w:val="000C63D2"/>
    <w:rsid w:val="000C64DF"/>
    <w:rsid w:val="000C76D0"/>
    <w:rsid w:val="000D0427"/>
    <w:rsid w:val="000D0719"/>
    <w:rsid w:val="000D074E"/>
    <w:rsid w:val="000D0F28"/>
    <w:rsid w:val="000D13CF"/>
    <w:rsid w:val="000D1EC5"/>
    <w:rsid w:val="000D33BF"/>
    <w:rsid w:val="000D3C46"/>
    <w:rsid w:val="000D3D9A"/>
    <w:rsid w:val="000D4838"/>
    <w:rsid w:val="000D4FD6"/>
    <w:rsid w:val="000D5275"/>
    <w:rsid w:val="000D604D"/>
    <w:rsid w:val="000D6137"/>
    <w:rsid w:val="000D633A"/>
    <w:rsid w:val="000D6502"/>
    <w:rsid w:val="000D6A85"/>
    <w:rsid w:val="000D6BE4"/>
    <w:rsid w:val="000D7483"/>
    <w:rsid w:val="000D79EF"/>
    <w:rsid w:val="000D7AFB"/>
    <w:rsid w:val="000D7FF1"/>
    <w:rsid w:val="000E02E1"/>
    <w:rsid w:val="000E03B3"/>
    <w:rsid w:val="000E03E9"/>
    <w:rsid w:val="000E0DC0"/>
    <w:rsid w:val="000E0E85"/>
    <w:rsid w:val="000E0ED8"/>
    <w:rsid w:val="000E1B0A"/>
    <w:rsid w:val="000E1FA7"/>
    <w:rsid w:val="000E2ADD"/>
    <w:rsid w:val="000E3042"/>
    <w:rsid w:val="000E31FB"/>
    <w:rsid w:val="000E3B88"/>
    <w:rsid w:val="000E3CFA"/>
    <w:rsid w:val="000E3F0C"/>
    <w:rsid w:val="000E4108"/>
    <w:rsid w:val="000E4338"/>
    <w:rsid w:val="000E60B9"/>
    <w:rsid w:val="000E6790"/>
    <w:rsid w:val="000E6B8A"/>
    <w:rsid w:val="000E6CC8"/>
    <w:rsid w:val="000E7E4B"/>
    <w:rsid w:val="000F0188"/>
    <w:rsid w:val="000F0277"/>
    <w:rsid w:val="000F0889"/>
    <w:rsid w:val="000F1263"/>
    <w:rsid w:val="000F14E1"/>
    <w:rsid w:val="000F1601"/>
    <w:rsid w:val="000F189D"/>
    <w:rsid w:val="000F1C9E"/>
    <w:rsid w:val="000F1D02"/>
    <w:rsid w:val="000F2725"/>
    <w:rsid w:val="000F456D"/>
    <w:rsid w:val="000F5489"/>
    <w:rsid w:val="000F54F8"/>
    <w:rsid w:val="000F56A5"/>
    <w:rsid w:val="000F57D7"/>
    <w:rsid w:val="000F57F1"/>
    <w:rsid w:val="000F5E2F"/>
    <w:rsid w:val="000F64C9"/>
    <w:rsid w:val="000F73FC"/>
    <w:rsid w:val="000F7412"/>
    <w:rsid w:val="000F7652"/>
    <w:rsid w:val="000F779D"/>
    <w:rsid w:val="000F782A"/>
    <w:rsid w:val="000F7A48"/>
    <w:rsid w:val="000F7D3F"/>
    <w:rsid w:val="0010047D"/>
    <w:rsid w:val="001007A9"/>
    <w:rsid w:val="00100ADE"/>
    <w:rsid w:val="00101042"/>
    <w:rsid w:val="00101969"/>
    <w:rsid w:val="00102D39"/>
    <w:rsid w:val="00102E6B"/>
    <w:rsid w:val="001030E9"/>
    <w:rsid w:val="001031C4"/>
    <w:rsid w:val="001033B9"/>
    <w:rsid w:val="00103617"/>
    <w:rsid w:val="00103EF7"/>
    <w:rsid w:val="00104521"/>
    <w:rsid w:val="00104D48"/>
    <w:rsid w:val="00105116"/>
    <w:rsid w:val="00105272"/>
    <w:rsid w:val="0010555D"/>
    <w:rsid w:val="00105F99"/>
    <w:rsid w:val="0010716A"/>
    <w:rsid w:val="00107369"/>
    <w:rsid w:val="00107BFD"/>
    <w:rsid w:val="00110438"/>
    <w:rsid w:val="00110772"/>
    <w:rsid w:val="00111B8E"/>
    <w:rsid w:val="00111E78"/>
    <w:rsid w:val="001122FB"/>
    <w:rsid w:val="00112467"/>
    <w:rsid w:val="0011247F"/>
    <w:rsid w:val="00112665"/>
    <w:rsid w:val="00113D82"/>
    <w:rsid w:val="0011485A"/>
    <w:rsid w:val="00114B74"/>
    <w:rsid w:val="00114E12"/>
    <w:rsid w:val="00114E5A"/>
    <w:rsid w:val="00114F50"/>
    <w:rsid w:val="0011510C"/>
    <w:rsid w:val="001155F0"/>
    <w:rsid w:val="001156D8"/>
    <w:rsid w:val="00115876"/>
    <w:rsid w:val="001158CA"/>
    <w:rsid w:val="0011651A"/>
    <w:rsid w:val="001166DE"/>
    <w:rsid w:val="001172C3"/>
    <w:rsid w:val="001174A4"/>
    <w:rsid w:val="0011792D"/>
    <w:rsid w:val="00117B83"/>
    <w:rsid w:val="00117C5E"/>
    <w:rsid w:val="0012049C"/>
    <w:rsid w:val="00120AF8"/>
    <w:rsid w:val="00120B6D"/>
    <w:rsid w:val="00121689"/>
    <w:rsid w:val="001219ED"/>
    <w:rsid w:val="00121FA6"/>
    <w:rsid w:val="001222AF"/>
    <w:rsid w:val="00122477"/>
    <w:rsid w:val="00122BC0"/>
    <w:rsid w:val="00123A91"/>
    <w:rsid w:val="00124219"/>
    <w:rsid w:val="00124B21"/>
    <w:rsid w:val="00124BBE"/>
    <w:rsid w:val="00124F58"/>
    <w:rsid w:val="0012519E"/>
    <w:rsid w:val="00125662"/>
    <w:rsid w:val="00125BCA"/>
    <w:rsid w:val="00125DD7"/>
    <w:rsid w:val="00126010"/>
    <w:rsid w:val="00127147"/>
    <w:rsid w:val="001276C1"/>
    <w:rsid w:val="0013098E"/>
    <w:rsid w:val="00130C00"/>
    <w:rsid w:val="00130D0A"/>
    <w:rsid w:val="00130EBC"/>
    <w:rsid w:val="0013105E"/>
    <w:rsid w:val="00131995"/>
    <w:rsid w:val="00131BC2"/>
    <w:rsid w:val="00132EF7"/>
    <w:rsid w:val="00133D9E"/>
    <w:rsid w:val="00133DA5"/>
    <w:rsid w:val="001341B1"/>
    <w:rsid w:val="00135C4E"/>
    <w:rsid w:val="00135F27"/>
    <w:rsid w:val="00136DE7"/>
    <w:rsid w:val="00137009"/>
    <w:rsid w:val="00137326"/>
    <w:rsid w:val="00140B3F"/>
    <w:rsid w:val="00140D04"/>
    <w:rsid w:val="0014160C"/>
    <w:rsid w:val="00141C3F"/>
    <w:rsid w:val="0014205B"/>
    <w:rsid w:val="0014231D"/>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0A"/>
    <w:rsid w:val="00152575"/>
    <w:rsid w:val="00152CDE"/>
    <w:rsid w:val="00152E1F"/>
    <w:rsid w:val="00153511"/>
    <w:rsid w:val="00154998"/>
    <w:rsid w:val="001555BE"/>
    <w:rsid w:val="00155605"/>
    <w:rsid w:val="00155E24"/>
    <w:rsid w:val="00155EC8"/>
    <w:rsid w:val="001569E3"/>
    <w:rsid w:val="00156ADA"/>
    <w:rsid w:val="00156F88"/>
    <w:rsid w:val="00157613"/>
    <w:rsid w:val="001578EC"/>
    <w:rsid w:val="00157E4B"/>
    <w:rsid w:val="00160127"/>
    <w:rsid w:val="00160B96"/>
    <w:rsid w:val="001610CF"/>
    <w:rsid w:val="001616EC"/>
    <w:rsid w:val="001621DE"/>
    <w:rsid w:val="00162338"/>
    <w:rsid w:val="0016257B"/>
    <w:rsid w:val="00162663"/>
    <w:rsid w:val="001639AA"/>
    <w:rsid w:val="00164277"/>
    <w:rsid w:val="00164A22"/>
    <w:rsid w:val="00164D9F"/>
    <w:rsid w:val="00165054"/>
    <w:rsid w:val="001661F1"/>
    <w:rsid w:val="001664E0"/>
    <w:rsid w:val="00166BCF"/>
    <w:rsid w:val="00166C4F"/>
    <w:rsid w:val="00166D5C"/>
    <w:rsid w:val="00166F79"/>
    <w:rsid w:val="001672F3"/>
    <w:rsid w:val="00167ADD"/>
    <w:rsid w:val="00170102"/>
    <w:rsid w:val="00171CA9"/>
    <w:rsid w:val="00172059"/>
    <w:rsid w:val="00172244"/>
    <w:rsid w:val="0017254B"/>
    <w:rsid w:val="0017295A"/>
    <w:rsid w:val="00173E9B"/>
    <w:rsid w:val="00173F36"/>
    <w:rsid w:val="00174036"/>
    <w:rsid w:val="00174ADC"/>
    <w:rsid w:val="00174C08"/>
    <w:rsid w:val="00174C5F"/>
    <w:rsid w:val="001775C7"/>
    <w:rsid w:val="001776FE"/>
    <w:rsid w:val="00177F23"/>
    <w:rsid w:val="001801DD"/>
    <w:rsid w:val="001803A3"/>
    <w:rsid w:val="00180596"/>
    <w:rsid w:val="001806AE"/>
    <w:rsid w:val="001810AB"/>
    <w:rsid w:val="00181863"/>
    <w:rsid w:val="00182594"/>
    <w:rsid w:val="00182F91"/>
    <w:rsid w:val="00183651"/>
    <w:rsid w:val="001838C2"/>
    <w:rsid w:val="00183953"/>
    <w:rsid w:val="00184821"/>
    <w:rsid w:val="00184B58"/>
    <w:rsid w:val="001850AD"/>
    <w:rsid w:val="00185157"/>
    <w:rsid w:val="00185E1D"/>
    <w:rsid w:val="00185E73"/>
    <w:rsid w:val="00187D74"/>
    <w:rsid w:val="00191A03"/>
    <w:rsid w:val="00191FA9"/>
    <w:rsid w:val="0019222C"/>
    <w:rsid w:val="00192287"/>
    <w:rsid w:val="00192978"/>
    <w:rsid w:val="001929CB"/>
    <w:rsid w:val="0019392A"/>
    <w:rsid w:val="00194CF8"/>
    <w:rsid w:val="0019523E"/>
    <w:rsid w:val="00195DD9"/>
    <w:rsid w:val="00195E7F"/>
    <w:rsid w:val="00196239"/>
    <w:rsid w:val="0019639D"/>
    <w:rsid w:val="001964AD"/>
    <w:rsid w:val="00196C34"/>
    <w:rsid w:val="00197513"/>
    <w:rsid w:val="0019752F"/>
    <w:rsid w:val="00197E3C"/>
    <w:rsid w:val="001A082C"/>
    <w:rsid w:val="001A0AB7"/>
    <w:rsid w:val="001A0D4D"/>
    <w:rsid w:val="001A15A5"/>
    <w:rsid w:val="001A16D8"/>
    <w:rsid w:val="001A1736"/>
    <w:rsid w:val="001A21F3"/>
    <w:rsid w:val="001A265F"/>
    <w:rsid w:val="001A2E9C"/>
    <w:rsid w:val="001A33B3"/>
    <w:rsid w:val="001A3790"/>
    <w:rsid w:val="001A405C"/>
    <w:rsid w:val="001A4165"/>
    <w:rsid w:val="001A47A2"/>
    <w:rsid w:val="001A47FB"/>
    <w:rsid w:val="001A48E5"/>
    <w:rsid w:val="001A4B15"/>
    <w:rsid w:val="001A4E70"/>
    <w:rsid w:val="001A542E"/>
    <w:rsid w:val="001A55E6"/>
    <w:rsid w:val="001A5609"/>
    <w:rsid w:val="001A56A9"/>
    <w:rsid w:val="001A5812"/>
    <w:rsid w:val="001A5C0D"/>
    <w:rsid w:val="001A5F8A"/>
    <w:rsid w:val="001A74A8"/>
    <w:rsid w:val="001A7ABA"/>
    <w:rsid w:val="001A7CD0"/>
    <w:rsid w:val="001B0699"/>
    <w:rsid w:val="001B1661"/>
    <w:rsid w:val="001B2439"/>
    <w:rsid w:val="001B2543"/>
    <w:rsid w:val="001B26F5"/>
    <w:rsid w:val="001B3273"/>
    <w:rsid w:val="001B3668"/>
    <w:rsid w:val="001B4254"/>
    <w:rsid w:val="001B440E"/>
    <w:rsid w:val="001B60C2"/>
    <w:rsid w:val="001B66C9"/>
    <w:rsid w:val="001B6B55"/>
    <w:rsid w:val="001B6B9E"/>
    <w:rsid w:val="001B7A4A"/>
    <w:rsid w:val="001B7E7A"/>
    <w:rsid w:val="001C03F5"/>
    <w:rsid w:val="001C1714"/>
    <w:rsid w:val="001C1935"/>
    <w:rsid w:val="001C1B2A"/>
    <w:rsid w:val="001C2C7B"/>
    <w:rsid w:val="001C3208"/>
    <w:rsid w:val="001C3381"/>
    <w:rsid w:val="001C3C11"/>
    <w:rsid w:val="001C3C78"/>
    <w:rsid w:val="001C5168"/>
    <w:rsid w:val="001C5A84"/>
    <w:rsid w:val="001C62B5"/>
    <w:rsid w:val="001C7D6C"/>
    <w:rsid w:val="001D00B5"/>
    <w:rsid w:val="001D047B"/>
    <w:rsid w:val="001D246F"/>
    <w:rsid w:val="001D2898"/>
    <w:rsid w:val="001D2DC2"/>
    <w:rsid w:val="001D37D2"/>
    <w:rsid w:val="001D55EE"/>
    <w:rsid w:val="001D662D"/>
    <w:rsid w:val="001D679A"/>
    <w:rsid w:val="001D6B5E"/>
    <w:rsid w:val="001D76C6"/>
    <w:rsid w:val="001D7D1D"/>
    <w:rsid w:val="001D7E52"/>
    <w:rsid w:val="001E04C6"/>
    <w:rsid w:val="001E0637"/>
    <w:rsid w:val="001E0755"/>
    <w:rsid w:val="001E0980"/>
    <w:rsid w:val="001E1C2A"/>
    <w:rsid w:val="001E1F24"/>
    <w:rsid w:val="001E1FF8"/>
    <w:rsid w:val="001E202D"/>
    <w:rsid w:val="001E336A"/>
    <w:rsid w:val="001E340C"/>
    <w:rsid w:val="001E383C"/>
    <w:rsid w:val="001E3FAF"/>
    <w:rsid w:val="001E4DCD"/>
    <w:rsid w:val="001E513E"/>
    <w:rsid w:val="001E519E"/>
    <w:rsid w:val="001E5451"/>
    <w:rsid w:val="001E545F"/>
    <w:rsid w:val="001E57FB"/>
    <w:rsid w:val="001E5A62"/>
    <w:rsid w:val="001E5C2E"/>
    <w:rsid w:val="001E62C8"/>
    <w:rsid w:val="001E6560"/>
    <w:rsid w:val="001F055C"/>
    <w:rsid w:val="001F0584"/>
    <w:rsid w:val="001F0F58"/>
    <w:rsid w:val="001F14A6"/>
    <w:rsid w:val="001F238A"/>
    <w:rsid w:val="001F245B"/>
    <w:rsid w:val="001F2764"/>
    <w:rsid w:val="001F31A7"/>
    <w:rsid w:val="001F364A"/>
    <w:rsid w:val="001F3AE8"/>
    <w:rsid w:val="001F40C7"/>
    <w:rsid w:val="001F4117"/>
    <w:rsid w:val="001F4784"/>
    <w:rsid w:val="001F5097"/>
    <w:rsid w:val="001F5F1F"/>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672"/>
    <w:rsid w:val="0020587D"/>
    <w:rsid w:val="00205F75"/>
    <w:rsid w:val="002060D4"/>
    <w:rsid w:val="00206C29"/>
    <w:rsid w:val="00207707"/>
    <w:rsid w:val="00207C7C"/>
    <w:rsid w:val="002101E4"/>
    <w:rsid w:val="00210929"/>
    <w:rsid w:val="00210D6C"/>
    <w:rsid w:val="00210EB1"/>
    <w:rsid w:val="00211BF7"/>
    <w:rsid w:val="0021244C"/>
    <w:rsid w:val="00213886"/>
    <w:rsid w:val="002147D8"/>
    <w:rsid w:val="00214AC5"/>
    <w:rsid w:val="002159B6"/>
    <w:rsid w:val="00216B01"/>
    <w:rsid w:val="00216E32"/>
    <w:rsid w:val="002174AB"/>
    <w:rsid w:val="002179D7"/>
    <w:rsid w:val="00221DD4"/>
    <w:rsid w:val="00222E03"/>
    <w:rsid w:val="0022336F"/>
    <w:rsid w:val="0022364C"/>
    <w:rsid w:val="00224986"/>
    <w:rsid w:val="00225BC6"/>
    <w:rsid w:val="00225C87"/>
    <w:rsid w:val="00226521"/>
    <w:rsid w:val="0022660C"/>
    <w:rsid w:val="00226BA6"/>
    <w:rsid w:val="00226E69"/>
    <w:rsid w:val="002272EE"/>
    <w:rsid w:val="002274AB"/>
    <w:rsid w:val="00227630"/>
    <w:rsid w:val="002303AB"/>
    <w:rsid w:val="00230EF9"/>
    <w:rsid w:val="0023127D"/>
    <w:rsid w:val="0023162A"/>
    <w:rsid w:val="00231993"/>
    <w:rsid w:val="0023249F"/>
    <w:rsid w:val="00232C3C"/>
    <w:rsid w:val="0023325F"/>
    <w:rsid w:val="0023386B"/>
    <w:rsid w:val="00233B57"/>
    <w:rsid w:val="00234F2C"/>
    <w:rsid w:val="0023576B"/>
    <w:rsid w:val="0023579F"/>
    <w:rsid w:val="00236563"/>
    <w:rsid w:val="00236BE0"/>
    <w:rsid w:val="00236CB9"/>
    <w:rsid w:val="00236D01"/>
    <w:rsid w:val="002404E7"/>
    <w:rsid w:val="00242322"/>
    <w:rsid w:val="00242A9C"/>
    <w:rsid w:val="002439CC"/>
    <w:rsid w:val="00244326"/>
    <w:rsid w:val="0024439A"/>
    <w:rsid w:val="00244D76"/>
    <w:rsid w:val="00245D4E"/>
    <w:rsid w:val="0024616F"/>
    <w:rsid w:val="00246421"/>
    <w:rsid w:val="00246B31"/>
    <w:rsid w:val="00246B81"/>
    <w:rsid w:val="002473CC"/>
    <w:rsid w:val="0025058B"/>
    <w:rsid w:val="002508A8"/>
    <w:rsid w:val="00250FA2"/>
    <w:rsid w:val="002515C9"/>
    <w:rsid w:val="002515F4"/>
    <w:rsid w:val="002516B2"/>
    <w:rsid w:val="00252FFF"/>
    <w:rsid w:val="002532AE"/>
    <w:rsid w:val="00253380"/>
    <w:rsid w:val="00253A41"/>
    <w:rsid w:val="00253B63"/>
    <w:rsid w:val="00254815"/>
    <w:rsid w:val="002549C1"/>
    <w:rsid w:val="00254AFB"/>
    <w:rsid w:val="00254B19"/>
    <w:rsid w:val="00254BE1"/>
    <w:rsid w:val="00254E2E"/>
    <w:rsid w:val="002558BB"/>
    <w:rsid w:val="00255FA5"/>
    <w:rsid w:val="00256114"/>
    <w:rsid w:val="00256A03"/>
    <w:rsid w:val="00256C41"/>
    <w:rsid w:val="00257B81"/>
    <w:rsid w:val="00257D2B"/>
    <w:rsid w:val="00260750"/>
    <w:rsid w:val="00260FF2"/>
    <w:rsid w:val="00261012"/>
    <w:rsid w:val="00261C2A"/>
    <w:rsid w:val="002627FB"/>
    <w:rsid w:val="00262C6C"/>
    <w:rsid w:val="00262D41"/>
    <w:rsid w:val="00262EF4"/>
    <w:rsid w:val="00263A52"/>
    <w:rsid w:val="00264130"/>
    <w:rsid w:val="00264F47"/>
    <w:rsid w:val="0026599A"/>
    <w:rsid w:val="00266227"/>
    <w:rsid w:val="00267A94"/>
    <w:rsid w:val="00270297"/>
    <w:rsid w:val="00270849"/>
    <w:rsid w:val="00270AF2"/>
    <w:rsid w:val="00270C63"/>
    <w:rsid w:val="00270E4A"/>
    <w:rsid w:val="002720F4"/>
    <w:rsid w:val="00272F64"/>
    <w:rsid w:val="00273DDB"/>
    <w:rsid w:val="002743A2"/>
    <w:rsid w:val="0027458A"/>
    <w:rsid w:val="00274B7C"/>
    <w:rsid w:val="00274C4C"/>
    <w:rsid w:val="00274F9F"/>
    <w:rsid w:val="00276D3B"/>
    <w:rsid w:val="00277616"/>
    <w:rsid w:val="00277C1E"/>
    <w:rsid w:val="00277C48"/>
    <w:rsid w:val="00277C90"/>
    <w:rsid w:val="00277EF7"/>
    <w:rsid w:val="00280045"/>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1CCA"/>
    <w:rsid w:val="00292991"/>
    <w:rsid w:val="00293266"/>
    <w:rsid w:val="002937AB"/>
    <w:rsid w:val="002948B1"/>
    <w:rsid w:val="002954C5"/>
    <w:rsid w:val="00295C44"/>
    <w:rsid w:val="00296153"/>
    <w:rsid w:val="002962F2"/>
    <w:rsid w:val="002967DB"/>
    <w:rsid w:val="00296A33"/>
    <w:rsid w:val="00297407"/>
    <w:rsid w:val="00297F86"/>
    <w:rsid w:val="002A0B80"/>
    <w:rsid w:val="002A0E5F"/>
    <w:rsid w:val="002A2E87"/>
    <w:rsid w:val="002A3437"/>
    <w:rsid w:val="002A34CA"/>
    <w:rsid w:val="002A4617"/>
    <w:rsid w:val="002A480E"/>
    <w:rsid w:val="002A6A33"/>
    <w:rsid w:val="002A6C28"/>
    <w:rsid w:val="002A7927"/>
    <w:rsid w:val="002B0F64"/>
    <w:rsid w:val="002B110C"/>
    <w:rsid w:val="002B14A5"/>
    <w:rsid w:val="002B18EC"/>
    <w:rsid w:val="002B20E2"/>
    <w:rsid w:val="002B2229"/>
    <w:rsid w:val="002B2446"/>
    <w:rsid w:val="002B28FD"/>
    <w:rsid w:val="002B377F"/>
    <w:rsid w:val="002B3F32"/>
    <w:rsid w:val="002B51BE"/>
    <w:rsid w:val="002B54E2"/>
    <w:rsid w:val="002B557A"/>
    <w:rsid w:val="002B7187"/>
    <w:rsid w:val="002B745A"/>
    <w:rsid w:val="002B74D1"/>
    <w:rsid w:val="002B7FA0"/>
    <w:rsid w:val="002C059C"/>
    <w:rsid w:val="002C06AB"/>
    <w:rsid w:val="002C10B1"/>
    <w:rsid w:val="002C10E6"/>
    <w:rsid w:val="002C1456"/>
    <w:rsid w:val="002C20EE"/>
    <w:rsid w:val="002C31CA"/>
    <w:rsid w:val="002C3C52"/>
    <w:rsid w:val="002C4DDF"/>
    <w:rsid w:val="002C56F8"/>
    <w:rsid w:val="002C5FBD"/>
    <w:rsid w:val="002C7C70"/>
    <w:rsid w:val="002C7D55"/>
    <w:rsid w:val="002D00EE"/>
    <w:rsid w:val="002D0774"/>
    <w:rsid w:val="002D2D72"/>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5E94"/>
    <w:rsid w:val="002E5FE2"/>
    <w:rsid w:val="002E613E"/>
    <w:rsid w:val="002E639E"/>
    <w:rsid w:val="002E67B5"/>
    <w:rsid w:val="002E6B94"/>
    <w:rsid w:val="002E7618"/>
    <w:rsid w:val="002E78F4"/>
    <w:rsid w:val="002E79C8"/>
    <w:rsid w:val="002E7BF6"/>
    <w:rsid w:val="002F094D"/>
    <w:rsid w:val="002F0BAD"/>
    <w:rsid w:val="002F0F11"/>
    <w:rsid w:val="002F103F"/>
    <w:rsid w:val="002F2CE5"/>
    <w:rsid w:val="002F2EEF"/>
    <w:rsid w:val="002F3A4F"/>
    <w:rsid w:val="002F6461"/>
    <w:rsid w:val="002F67B7"/>
    <w:rsid w:val="002F6AA0"/>
    <w:rsid w:val="002F6C10"/>
    <w:rsid w:val="002F70A6"/>
    <w:rsid w:val="003003B4"/>
    <w:rsid w:val="00301D25"/>
    <w:rsid w:val="00301E19"/>
    <w:rsid w:val="00302076"/>
    <w:rsid w:val="003022DB"/>
    <w:rsid w:val="0030233A"/>
    <w:rsid w:val="003025FC"/>
    <w:rsid w:val="00302AF2"/>
    <w:rsid w:val="00302DFC"/>
    <w:rsid w:val="00303B3F"/>
    <w:rsid w:val="003049B3"/>
    <w:rsid w:val="0030509B"/>
    <w:rsid w:val="0030623E"/>
    <w:rsid w:val="0030645A"/>
    <w:rsid w:val="0030705F"/>
    <w:rsid w:val="003070CD"/>
    <w:rsid w:val="003072F5"/>
    <w:rsid w:val="00307DFE"/>
    <w:rsid w:val="00307F33"/>
    <w:rsid w:val="003105B5"/>
    <w:rsid w:val="00310A9B"/>
    <w:rsid w:val="00310D9A"/>
    <w:rsid w:val="00311502"/>
    <w:rsid w:val="003118C7"/>
    <w:rsid w:val="00311AD5"/>
    <w:rsid w:val="00311E65"/>
    <w:rsid w:val="00312680"/>
    <w:rsid w:val="00312822"/>
    <w:rsid w:val="00313A87"/>
    <w:rsid w:val="00313E7E"/>
    <w:rsid w:val="0031444E"/>
    <w:rsid w:val="00315249"/>
    <w:rsid w:val="00317026"/>
    <w:rsid w:val="003172BE"/>
    <w:rsid w:val="003179DF"/>
    <w:rsid w:val="00317CB7"/>
    <w:rsid w:val="003200B6"/>
    <w:rsid w:val="003205A5"/>
    <w:rsid w:val="00322048"/>
    <w:rsid w:val="0032283A"/>
    <w:rsid w:val="0032317A"/>
    <w:rsid w:val="00323C76"/>
    <w:rsid w:val="00323DE3"/>
    <w:rsid w:val="00323E34"/>
    <w:rsid w:val="003241ED"/>
    <w:rsid w:val="0032434C"/>
    <w:rsid w:val="003254A5"/>
    <w:rsid w:val="00325D40"/>
    <w:rsid w:val="00326122"/>
    <w:rsid w:val="00326870"/>
    <w:rsid w:val="003269B2"/>
    <w:rsid w:val="00326CA7"/>
    <w:rsid w:val="00327144"/>
    <w:rsid w:val="003278F2"/>
    <w:rsid w:val="003308E6"/>
    <w:rsid w:val="00331640"/>
    <w:rsid w:val="00331AFA"/>
    <w:rsid w:val="00331BB3"/>
    <w:rsid w:val="00331F95"/>
    <w:rsid w:val="00331FEE"/>
    <w:rsid w:val="0033227B"/>
    <w:rsid w:val="003331A8"/>
    <w:rsid w:val="003331B8"/>
    <w:rsid w:val="00333928"/>
    <w:rsid w:val="00333F12"/>
    <w:rsid w:val="00334248"/>
    <w:rsid w:val="003350F6"/>
    <w:rsid w:val="0033578B"/>
    <w:rsid w:val="00335D4E"/>
    <w:rsid w:val="00336044"/>
    <w:rsid w:val="003360A4"/>
    <w:rsid w:val="0033624D"/>
    <w:rsid w:val="00336577"/>
    <w:rsid w:val="00336745"/>
    <w:rsid w:val="003373AE"/>
    <w:rsid w:val="00337A4E"/>
    <w:rsid w:val="003404D0"/>
    <w:rsid w:val="00340B07"/>
    <w:rsid w:val="0034251E"/>
    <w:rsid w:val="003425E3"/>
    <w:rsid w:val="0034284F"/>
    <w:rsid w:val="00342A7A"/>
    <w:rsid w:val="00343F1E"/>
    <w:rsid w:val="00344888"/>
    <w:rsid w:val="003450C8"/>
    <w:rsid w:val="0034538B"/>
    <w:rsid w:val="003453A4"/>
    <w:rsid w:val="003458FA"/>
    <w:rsid w:val="00346652"/>
    <w:rsid w:val="00346B44"/>
    <w:rsid w:val="00346F25"/>
    <w:rsid w:val="0034736A"/>
    <w:rsid w:val="00347F4C"/>
    <w:rsid w:val="003500C6"/>
    <w:rsid w:val="00350769"/>
    <w:rsid w:val="003522A0"/>
    <w:rsid w:val="003522F4"/>
    <w:rsid w:val="00353372"/>
    <w:rsid w:val="00353E68"/>
    <w:rsid w:val="00354F8A"/>
    <w:rsid w:val="0035513C"/>
    <w:rsid w:val="00356471"/>
    <w:rsid w:val="00356994"/>
    <w:rsid w:val="00356BFA"/>
    <w:rsid w:val="00356DE8"/>
    <w:rsid w:val="003577FB"/>
    <w:rsid w:val="00357B88"/>
    <w:rsid w:val="0036060C"/>
    <w:rsid w:val="00360E91"/>
    <w:rsid w:val="003611C9"/>
    <w:rsid w:val="003616EB"/>
    <w:rsid w:val="0036195B"/>
    <w:rsid w:val="0036204F"/>
    <w:rsid w:val="00362D83"/>
    <w:rsid w:val="00362DB3"/>
    <w:rsid w:val="00363451"/>
    <w:rsid w:val="003638DB"/>
    <w:rsid w:val="00363D66"/>
    <w:rsid w:val="00364696"/>
    <w:rsid w:val="00364ACB"/>
    <w:rsid w:val="00364C3B"/>
    <w:rsid w:val="00364C7C"/>
    <w:rsid w:val="00365A99"/>
    <w:rsid w:val="00366E2C"/>
    <w:rsid w:val="00366E81"/>
    <w:rsid w:val="00367207"/>
    <w:rsid w:val="003672EE"/>
    <w:rsid w:val="00370C86"/>
    <w:rsid w:val="00370D16"/>
    <w:rsid w:val="00371349"/>
    <w:rsid w:val="00371BD4"/>
    <w:rsid w:val="0037214D"/>
    <w:rsid w:val="0037234E"/>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294"/>
    <w:rsid w:val="00381CC3"/>
    <w:rsid w:val="00381D5B"/>
    <w:rsid w:val="00381DC0"/>
    <w:rsid w:val="00381FC2"/>
    <w:rsid w:val="00382247"/>
    <w:rsid w:val="00382DCA"/>
    <w:rsid w:val="003834BE"/>
    <w:rsid w:val="003837FA"/>
    <w:rsid w:val="00384D65"/>
    <w:rsid w:val="003863FF"/>
    <w:rsid w:val="003869D3"/>
    <w:rsid w:val="00387191"/>
    <w:rsid w:val="00387443"/>
    <w:rsid w:val="003876FB"/>
    <w:rsid w:val="003879A2"/>
    <w:rsid w:val="003879D0"/>
    <w:rsid w:val="00387CCE"/>
    <w:rsid w:val="0039004D"/>
    <w:rsid w:val="00390059"/>
    <w:rsid w:val="00390C7D"/>
    <w:rsid w:val="00390F9A"/>
    <w:rsid w:val="00392082"/>
    <w:rsid w:val="00392096"/>
    <w:rsid w:val="0039243E"/>
    <w:rsid w:val="0039295A"/>
    <w:rsid w:val="00392A64"/>
    <w:rsid w:val="00392BCE"/>
    <w:rsid w:val="00392C4F"/>
    <w:rsid w:val="00393C7F"/>
    <w:rsid w:val="00393CE3"/>
    <w:rsid w:val="00394CD9"/>
    <w:rsid w:val="00395852"/>
    <w:rsid w:val="00396D4B"/>
    <w:rsid w:val="0039771E"/>
    <w:rsid w:val="003A0AB6"/>
    <w:rsid w:val="003A0EA0"/>
    <w:rsid w:val="003A14E3"/>
    <w:rsid w:val="003A1B6F"/>
    <w:rsid w:val="003A1BCA"/>
    <w:rsid w:val="003A1C53"/>
    <w:rsid w:val="003A2D7C"/>
    <w:rsid w:val="003A2DFD"/>
    <w:rsid w:val="003A3017"/>
    <w:rsid w:val="003A3C70"/>
    <w:rsid w:val="003A4314"/>
    <w:rsid w:val="003A4C7D"/>
    <w:rsid w:val="003A6311"/>
    <w:rsid w:val="003A6C63"/>
    <w:rsid w:val="003A763F"/>
    <w:rsid w:val="003B0CCD"/>
    <w:rsid w:val="003B0F38"/>
    <w:rsid w:val="003B0F68"/>
    <w:rsid w:val="003B1500"/>
    <w:rsid w:val="003B15AE"/>
    <w:rsid w:val="003B1820"/>
    <w:rsid w:val="003B2085"/>
    <w:rsid w:val="003B27C0"/>
    <w:rsid w:val="003B4485"/>
    <w:rsid w:val="003B5575"/>
    <w:rsid w:val="003B587B"/>
    <w:rsid w:val="003B6563"/>
    <w:rsid w:val="003B7117"/>
    <w:rsid w:val="003C0A4D"/>
    <w:rsid w:val="003C0B00"/>
    <w:rsid w:val="003C0EA9"/>
    <w:rsid w:val="003C13D1"/>
    <w:rsid w:val="003C181C"/>
    <w:rsid w:val="003C22E8"/>
    <w:rsid w:val="003C2BBD"/>
    <w:rsid w:val="003C2CB9"/>
    <w:rsid w:val="003C3066"/>
    <w:rsid w:val="003C30C7"/>
    <w:rsid w:val="003C3129"/>
    <w:rsid w:val="003C356E"/>
    <w:rsid w:val="003C4FAF"/>
    <w:rsid w:val="003C50E8"/>
    <w:rsid w:val="003C5AB0"/>
    <w:rsid w:val="003C5E1A"/>
    <w:rsid w:val="003C694A"/>
    <w:rsid w:val="003C6A7D"/>
    <w:rsid w:val="003C7300"/>
    <w:rsid w:val="003C73EE"/>
    <w:rsid w:val="003C7471"/>
    <w:rsid w:val="003D0261"/>
    <w:rsid w:val="003D0867"/>
    <w:rsid w:val="003D1380"/>
    <w:rsid w:val="003D14F9"/>
    <w:rsid w:val="003D18B2"/>
    <w:rsid w:val="003D1F79"/>
    <w:rsid w:val="003D2D5C"/>
    <w:rsid w:val="003D2E83"/>
    <w:rsid w:val="003D3634"/>
    <w:rsid w:val="003D3A62"/>
    <w:rsid w:val="003D3DCD"/>
    <w:rsid w:val="003D45D4"/>
    <w:rsid w:val="003D502B"/>
    <w:rsid w:val="003D57CB"/>
    <w:rsid w:val="003D5B70"/>
    <w:rsid w:val="003D5DC0"/>
    <w:rsid w:val="003D6BD2"/>
    <w:rsid w:val="003D7124"/>
    <w:rsid w:val="003D78E6"/>
    <w:rsid w:val="003E01DC"/>
    <w:rsid w:val="003E0602"/>
    <w:rsid w:val="003E0887"/>
    <w:rsid w:val="003E0920"/>
    <w:rsid w:val="003E0B0E"/>
    <w:rsid w:val="003E111C"/>
    <w:rsid w:val="003E2B00"/>
    <w:rsid w:val="003E31F7"/>
    <w:rsid w:val="003E3397"/>
    <w:rsid w:val="003E3EF5"/>
    <w:rsid w:val="003E457A"/>
    <w:rsid w:val="003E502D"/>
    <w:rsid w:val="003E5B37"/>
    <w:rsid w:val="003E60D4"/>
    <w:rsid w:val="003E6420"/>
    <w:rsid w:val="003E69BD"/>
    <w:rsid w:val="003E6BBE"/>
    <w:rsid w:val="003E6EE8"/>
    <w:rsid w:val="003E7208"/>
    <w:rsid w:val="003E7BAC"/>
    <w:rsid w:val="003E7FF8"/>
    <w:rsid w:val="003F063D"/>
    <w:rsid w:val="003F0953"/>
    <w:rsid w:val="003F0DA9"/>
    <w:rsid w:val="003F0EC8"/>
    <w:rsid w:val="003F1B3B"/>
    <w:rsid w:val="003F231A"/>
    <w:rsid w:val="003F267C"/>
    <w:rsid w:val="003F2B39"/>
    <w:rsid w:val="003F2ED8"/>
    <w:rsid w:val="003F322B"/>
    <w:rsid w:val="003F33AA"/>
    <w:rsid w:val="003F3DAA"/>
    <w:rsid w:val="003F3E7C"/>
    <w:rsid w:val="003F4290"/>
    <w:rsid w:val="003F586A"/>
    <w:rsid w:val="003F5F4B"/>
    <w:rsid w:val="003F6C9A"/>
    <w:rsid w:val="003F78D7"/>
    <w:rsid w:val="00400F3F"/>
    <w:rsid w:val="00401968"/>
    <w:rsid w:val="00401A00"/>
    <w:rsid w:val="00401E93"/>
    <w:rsid w:val="004026E0"/>
    <w:rsid w:val="00402C0C"/>
    <w:rsid w:val="00402D75"/>
    <w:rsid w:val="00402F9E"/>
    <w:rsid w:val="004034B2"/>
    <w:rsid w:val="004039E4"/>
    <w:rsid w:val="00403E8A"/>
    <w:rsid w:val="00404337"/>
    <w:rsid w:val="004044EA"/>
    <w:rsid w:val="0040463D"/>
    <w:rsid w:val="004049C5"/>
    <w:rsid w:val="00404B86"/>
    <w:rsid w:val="00404C5C"/>
    <w:rsid w:val="00405A5D"/>
    <w:rsid w:val="00405CEA"/>
    <w:rsid w:val="004063CC"/>
    <w:rsid w:val="0040645F"/>
    <w:rsid w:val="00407209"/>
    <w:rsid w:val="00410383"/>
    <w:rsid w:val="00410EA4"/>
    <w:rsid w:val="004113A5"/>
    <w:rsid w:val="004115A1"/>
    <w:rsid w:val="00411E95"/>
    <w:rsid w:val="00412BE1"/>
    <w:rsid w:val="004136C4"/>
    <w:rsid w:val="00413A46"/>
    <w:rsid w:val="0041434E"/>
    <w:rsid w:val="00415E76"/>
    <w:rsid w:val="00416BAC"/>
    <w:rsid w:val="0042045B"/>
    <w:rsid w:val="00420511"/>
    <w:rsid w:val="0042092B"/>
    <w:rsid w:val="0042103A"/>
    <w:rsid w:val="00421940"/>
    <w:rsid w:val="0042194E"/>
    <w:rsid w:val="00421F55"/>
    <w:rsid w:val="004220A8"/>
    <w:rsid w:val="004220EA"/>
    <w:rsid w:val="00422220"/>
    <w:rsid w:val="004223B4"/>
    <w:rsid w:val="004225FF"/>
    <w:rsid w:val="00422E59"/>
    <w:rsid w:val="00422F25"/>
    <w:rsid w:val="0042335D"/>
    <w:rsid w:val="0042373F"/>
    <w:rsid w:val="004238AB"/>
    <w:rsid w:val="00423EC4"/>
    <w:rsid w:val="0042400B"/>
    <w:rsid w:val="00424025"/>
    <w:rsid w:val="00424174"/>
    <w:rsid w:val="00424437"/>
    <w:rsid w:val="00424DCA"/>
    <w:rsid w:val="00425232"/>
    <w:rsid w:val="00425D00"/>
    <w:rsid w:val="00426832"/>
    <w:rsid w:val="00426B57"/>
    <w:rsid w:val="004300FC"/>
    <w:rsid w:val="00430541"/>
    <w:rsid w:val="00430BDD"/>
    <w:rsid w:val="004318AB"/>
    <w:rsid w:val="00431AA5"/>
    <w:rsid w:val="0043260E"/>
    <w:rsid w:val="0043279B"/>
    <w:rsid w:val="004329D3"/>
    <w:rsid w:val="00432CFE"/>
    <w:rsid w:val="0043380E"/>
    <w:rsid w:val="0043422F"/>
    <w:rsid w:val="00434D92"/>
    <w:rsid w:val="00434E01"/>
    <w:rsid w:val="004352C2"/>
    <w:rsid w:val="004358AF"/>
    <w:rsid w:val="00436157"/>
    <w:rsid w:val="004369D9"/>
    <w:rsid w:val="00436CF6"/>
    <w:rsid w:val="0043705A"/>
    <w:rsid w:val="004405F4"/>
    <w:rsid w:val="004409D6"/>
    <w:rsid w:val="004416AF"/>
    <w:rsid w:val="00442796"/>
    <w:rsid w:val="00442CC9"/>
    <w:rsid w:val="00442F43"/>
    <w:rsid w:val="004435FE"/>
    <w:rsid w:val="004445F9"/>
    <w:rsid w:val="00444B47"/>
    <w:rsid w:val="00444C7D"/>
    <w:rsid w:val="00444FCF"/>
    <w:rsid w:val="00445D00"/>
    <w:rsid w:val="004461C5"/>
    <w:rsid w:val="00447D96"/>
    <w:rsid w:val="00450282"/>
    <w:rsid w:val="0045041C"/>
    <w:rsid w:val="004507EB"/>
    <w:rsid w:val="00451274"/>
    <w:rsid w:val="00452721"/>
    <w:rsid w:val="00452B16"/>
    <w:rsid w:val="004531D1"/>
    <w:rsid w:val="004539D3"/>
    <w:rsid w:val="004549F7"/>
    <w:rsid w:val="00454B1B"/>
    <w:rsid w:val="00456F11"/>
    <w:rsid w:val="00457A8C"/>
    <w:rsid w:val="00457D93"/>
    <w:rsid w:val="0046032E"/>
    <w:rsid w:val="00460454"/>
    <w:rsid w:val="0046055C"/>
    <w:rsid w:val="00460FCD"/>
    <w:rsid w:val="004616BE"/>
    <w:rsid w:val="00461A4A"/>
    <w:rsid w:val="00462137"/>
    <w:rsid w:val="00462344"/>
    <w:rsid w:val="004625C5"/>
    <w:rsid w:val="004633CE"/>
    <w:rsid w:val="00463BF5"/>
    <w:rsid w:val="00463D68"/>
    <w:rsid w:val="0046454E"/>
    <w:rsid w:val="004650B6"/>
    <w:rsid w:val="00465E79"/>
    <w:rsid w:val="00466826"/>
    <w:rsid w:val="00466B5D"/>
    <w:rsid w:val="00466F53"/>
    <w:rsid w:val="004703DC"/>
    <w:rsid w:val="004707DF"/>
    <w:rsid w:val="00470E23"/>
    <w:rsid w:val="0047282D"/>
    <w:rsid w:val="00472E6A"/>
    <w:rsid w:val="00473EDF"/>
    <w:rsid w:val="0047413D"/>
    <w:rsid w:val="00474433"/>
    <w:rsid w:val="0047452E"/>
    <w:rsid w:val="00475BE9"/>
    <w:rsid w:val="00476F0E"/>
    <w:rsid w:val="004770B1"/>
    <w:rsid w:val="004773B2"/>
    <w:rsid w:val="004773B3"/>
    <w:rsid w:val="004775F5"/>
    <w:rsid w:val="00480028"/>
    <w:rsid w:val="004806BC"/>
    <w:rsid w:val="00480B0C"/>
    <w:rsid w:val="00480E5F"/>
    <w:rsid w:val="00481148"/>
    <w:rsid w:val="00481331"/>
    <w:rsid w:val="00481B1B"/>
    <w:rsid w:val="00482A51"/>
    <w:rsid w:val="00483AEF"/>
    <w:rsid w:val="0048444F"/>
    <w:rsid w:val="00484E15"/>
    <w:rsid w:val="00485661"/>
    <w:rsid w:val="00485809"/>
    <w:rsid w:val="004858A3"/>
    <w:rsid w:val="00485985"/>
    <w:rsid w:val="004861C9"/>
    <w:rsid w:val="004869CB"/>
    <w:rsid w:val="004875E8"/>
    <w:rsid w:val="00487BC9"/>
    <w:rsid w:val="00487BE0"/>
    <w:rsid w:val="004914BE"/>
    <w:rsid w:val="004917F2"/>
    <w:rsid w:val="00492006"/>
    <w:rsid w:val="00492606"/>
    <w:rsid w:val="004927EC"/>
    <w:rsid w:val="00492A4C"/>
    <w:rsid w:val="00492DD3"/>
    <w:rsid w:val="00493185"/>
    <w:rsid w:val="004935E5"/>
    <w:rsid w:val="004938CB"/>
    <w:rsid w:val="0049392B"/>
    <w:rsid w:val="00494C28"/>
    <w:rsid w:val="00494D34"/>
    <w:rsid w:val="00495010"/>
    <w:rsid w:val="00495380"/>
    <w:rsid w:val="0049578C"/>
    <w:rsid w:val="004957B3"/>
    <w:rsid w:val="00495965"/>
    <w:rsid w:val="00495F8F"/>
    <w:rsid w:val="00496146"/>
    <w:rsid w:val="004969DC"/>
    <w:rsid w:val="00496E2D"/>
    <w:rsid w:val="00496F9B"/>
    <w:rsid w:val="00497E82"/>
    <w:rsid w:val="004A0149"/>
    <w:rsid w:val="004A2FAD"/>
    <w:rsid w:val="004A34D5"/>
    <w:rsid w:val="004A3F65"/>
    <w:rsid w:val="004A450D"/>
    <w:rsid w:val="004A4558"/>
    <w:rsid w:val="004A4C50"/>
    <w:rsid w:val="004A5294"/>
    <w:rsid w:val="004A582D"/>
    <w:rsid w:val="004A5B27"/>
    <w:rsid w:val="004A5D0F"/>
    <w:rsid w:val="004A69C7"/>
    <w:rsid w:val="004A735D"/>
    <w:rsid w:val="004A740D"/>
    <w:rsid w:val="004A75E3"/>
    <w:rsid w:val="004A797B"/>
    <w:rsid w:val="004A7B0F"/>
    <w:rsid w:val="004B0961"/>
    <w:rsid w:val="004B276B"/>
    <w:rsid w:val="004B2BEC"/>
    <w:rsid w:val="004B2E72"/>
    <w:rsid w:val="004B2E7E"/>
    <w:rsid w:val="004B306F"/>
    <w:rsid w:val="004B34E2"/>
    <w:rsid w:val="004B4B9D"/>
    <w:rsid w:val="004B53E1"/>
    <w:rsid w:val="004B5B94"/>
    <w:rsid w:val="004B63C8"/>
    <w:rsid w:val="004B6DB5"/>
    <w:rsid w:val="004B72F5"/>
    <w:rsid w:val="004B78E5"/>
    <w:rsid w:val="004B7C7E"/>
    <w:rsid w:val="004C03BE"/>
    <w:rsid w:val="004C09B9"/>
    <w:rsid w:val="004C0F0F"/>
    <w:rsid w:val="004C1431"/>
    <w:rsid w:val="004C157F"/>
    <w:rsid w:val="004C169A"/>
    <w:rsid w:val="004C1F38"/>
    <w:rsid w:val="004C2221"/>
    <w:rsid w:val="004C36D3"/>
    <w:rsid w:val="004C3DC0"/>
    <w:rsid w:val="004C3EFA"/>
    <w:rsid w:val="004C4C29"/>
    <w:rsid w:val="004C56E8"/>
    <w:rsid w:val="004C576C"/>
    <w:rsid w:val="004C5B56"/>
    <w:rsid w:val="004C5C24"/>
    <w:rsid w:val="004C6BD5"/>
    <w:rsid w:val="004C6DBD"/>
    <w:rsid w:val="004C6EEA"/>
    <w:rsid w:val="004C7174"/>
    <w:rsid w:val="004D032E"/>
    <w:rsid w:val="004D1684"/>
    <w:rsid w:val="004D1814"/>
    <w:rsid w:val="004D1D2E"/>
    <w:rsid w:val="004D2581"/>
    <w:rsid w:val="004D27A8"/>
    <w:rsid w:val="004D3440"/>
    <w:rsid w:val="004D3C56"/>
    <w:rsid w:val="004D3CD0"/>
    <w:rsid w:val="004D3D17"/>
    <w:rsid w:val="004D3E70"/>
    <w:rsid w:val="004D416A"/>
    <w:rsid w:val="004D4382"/>
    <w:rsid w:val="004D4549"/>
    <w:rsid w:val="004D4A39"/>
    <w:rsid w:val="004D4DC4"/>
    <w:rsid w:val="004D50CA"/>
    <w:rsid w:val="004D56C5"/>
    <w:rsid w:val="004D5894"/>
    <w:rsid w:val="004D5C48"/>
    <w:rsid w:val="004D5C95"/>
    <w:rsid w:val="004D66A6"/>
    <w:rsid w:val="004D6813"/>
    <w:rsid w:val="004D6FA4"/>
    <w:rsid w:val="004D6FC2"/>
    <w:rsid w:val="004D75FC"/>
    <w:rsid w:val="004E07AE"/>
    <w:rsid w:val="004E0BCB"/>
    <w:rsid w:val="004E0F2C"/>
    <w:rsid w:val="004E1368"/>
    <w:rsid w:val="004E1AB5"/>
    <w:rsid w:val="004E2412"/>
    <w:rsid w:val="004E249F"/>
    <w:rsid w:val="004E2994"/>
    <w:rsid w:val="004E326C"/>
    <w:rsid w:val="004E35AC"/>
    <w:rsid w:val="004E3961"/>
    <w:rsid w:val="004E3A47"/>
    <w:rsid w:val="004E3F09"/>
    <w:rsid w:val="004E41AF"/>
    <w:rsid w:val="004E50EF"/>
    <w:rsid w:val="004E5D12"/>
    <w:rsid w:val="004E6C41"/>
    <w:rsid w:val="004E6F31"/>
    <w:rsid w:val="004E7EEA"/>
    <w:rsid w:val="004F014B"/>
    <w:rsid w:val="004F0338"/>
    <w:rsid w:val="004F0661"/>
    <w:rsid w:val="004F07EB"/>
    <w:rsid w:val="004F0D3D"/>
    <w:rsid w:val="004F0DA7"/>
    <w:rsid w:val="004F103B"/>
    <w:rsid w:val="004F3DE3"/>
    <w:rsid w:val="004F4629"/>
    <w:rsid w:val="004F53D4"/>
    <w:rsid w:val="004F57EB"/>
    <w:rsid w:val="004F6899"/>
    <w:rsid w:val="004F6F7C"/>
    <w:rsid w:val="004F74FF"/>
    <w:rsid w:val="004F7723"/>
    <w:rsid w:val="004F77BF"/>
    <w:rsid w:val="004F78AE"/>
    <w:rsid w:val="004F79FA"/>
    <w:rsid w:val="005001E8"/>
    <w:rsid w:val="005003FE"/>
    <w:rsid w:val="005013E3"/>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6CF6"/>
    <w:rsid w:val="00507327"/>
    <w:rsid w:val="00507A55"/>
    <w:rsid w:val="00507EF4"/>
    <w:rsid w:val="005105C1"/>
    <w:rsid w:val="00510968"/>
    <w:rsid w:val="005109CE"/>
    <w:rsid w:val="00510E75"/>
    <w:rsid w:val="00511066"/>
    <w:rsid w:val="005113FA"/>
    <w:rsid w:val="00511CD3"/>
    <w:rsid w:val="005124E8"/>
    <w:rsid w:val="00512CF3"/>
    <w:rsid w:val="00512F2C"/>
    <w:rsid w:val="005135C0"/>
    <w:rsid w:val="005138DE"/>
    <w:rsid w:val="00513C80"/>
    <w:rsid w:val="005146FA"/>
    <w:rsid w:val="005148D5"/>
    <w:rsid w:val="0051493E"/>
    <w:rsid w:val="00514A31"/>
    <w:rsid w:val="00514F4E"/>
    <w:rsid w:val="0051539E"/>
    <w:rsid w:val="00515BA7"/>
    <w:rsid w:val="005160BF"/>
    <w:rsid w:val="005163F7"/>
    <w:rsid w:val="005166EF"/>
    <w:rsid w:val="00516A7E"/>
    <w:rsid w:val="005174AC"/>
    <w:rsid w:val="005175EE"/>
    <w:rsid w:val="005177C5"/>
    <w:rsid w:val="00517F7B"/>
    <w:rsid w:val="005205E4"/>
    <w:rsid w:val="005209E0"/>
    <w:rsid w:val="00520E67"/>
    <w:rsid w:val="00520ECD"/>
    <w:rsid w:val="00521047"/>
    <w:rsid w:val="00521167"/>
    <w:rsid w:val="0052191E"/>
    <w:rsid w:val="00521E67"/>
    <w:rsid w:val="00522299"/>
    <w:rsid w:val="00522422"/>
    <w:rsid w:val="00522AB6"/>
    <w:rsid w:val="00522FF0"/>
    <w:rsid w:val="00523649"/>
    <w:rsid w:val="00523720"/>
    <w:rsid w:val="00523F52"/>
    <w:rsid w:val="00524071"/>
    <w:rsid w:val="005240C8"/>
    <w:rsid w:val="00524182"/>
    <w:rsid w:val="00524356"/>
    <w:rsid w:val="0052495E"/>
    <w:rsid w:val="005251C2"/>
    <w:rsid w:val="00525415"/>
    <w:rsid w:val="005255A2"/>
    <w:rsid w:val="005255E9"/>
    <w:rsid w:val="0052585B"/>
    <w:rsid w:val="005259DD"/>
    <w:rsid w:val="00525E6F"/>
    <w:rsid w:val="0052611E"/>
    <w:rsid w:val="005265A1"/>
    <w:rsid w:val="00527720"/>
    <w:rsid w:val="00527976"/>
    <w:rsid w:val="00527CAD"/>
    <w:rsid w:val="005301D7"/>
    <w:rsid w:val="0053058A"/>
    <w:rsid w:val="005305DE"/>
    <w:rsid w:val="00530785"/>
    <w:rsid w:val="005312CA"/>
    <w:rsid w:val="0053160E"/>
    <w:rsid w:val="005317A9"/>
    <w:rsid w:val="00531A41"/>
    <w:rsid w:val="00531DFA"/>
    <w:rsid w:val="005323B2"/>
    <w:rsid w:val="005337C4"/>
    <w:rsid w:val="00533F94"/>
    <w:rsid w:val="00535CB1"/>
    <w:rsid w:val="0053610F"/>
    <w:rsid w:val="00536B84"/>
    <w:rsid w:val="0053700E"/>
    <w:rsid w:val="00537489"/>
    <w:rsid w:val="0054034E"/>
    <w:rsid w:val="00540756"/>
    <w:rsid w:val="00540D87"/>
    <w:rsid w:val="00540F31"/>
    <w:rsid w:val="00541B6B"/>
    <w:rsid w:val="0054274A"/>
    <w:rsid w:val="00542C24"/>
    <w:rsid w:val="00542F08"/>
    <w:rsid w:val="005430EC"/>
    <w:rsid w:val="005433C9"/>
    <w:rsid w:val="00543726"/>
    <w:rsid w:val="00543AA4"/>
    <w:rsid w:val="00544141"/>
    <w:rsid w:val="0054456D"/>
    <w:rsid w:val="00544DEE"/>
    <w:rsid w:val="00544F13"/>
    <w:rsid w:val="00545693"/>
    <w:rsid w:val="0054584B"/>
    <w:rsid w:val="005458FC"/>
    <w:rsid w:val="00546794"/>
    <w:rsid w:val="00546AF1"/>
    <w:rsid w:val="00546EE3"/>
    <w:rsid w:val="00550646"/>
    <w:rsid w:val="00550800"/>
    <w:rsid w:val="0055080F"/>
    <w:rsid w:val="0055094F"/>
    <w:rsid w:val="00551AB4"/>
    <w:rsid w:val="00551C02"/>
    <w:rsid w:val="00552D53"/>
    <w:rsid w:val="00552EA3"/>
    <w:rsid w:val="005537A0"/>
    <w:rsid w:val="00553894"/>
    <w:rsid w:val="00554E7E"/>
    <w:rsid w:val="005557E4"/>
    <w:rsid w:val="005562BB"/>
    <w:rsid w:val="0055652E"/>
    <w:rsid w:val="0055688E"/>
    <w:rsid w:val="00557BEC"/>
    <w:rsid w:val="0056036A"/>
    <w:rsid w:val="0056058A"/>
    <w:rsid w:val="005609FF"/>
    <w:rsid w:val="00562039"/>
    <w:rsid w:val="00562108"/>
    <w:rsid w:val="0056248A"/>
    <w:rsid w:val="00562887"/>
    <w:rsid w:val="005629D7"/>
    <w:rsid w:val="00562BA1"/>
    <w:rsid w:val="00562C0A"/>
    <w:rsid w:val="0056327B"/>
    <w:rsid w:val="0056434C"/>
    <w:rsid w:val="005646AC"/>
    <w:rsid w:val="00564995"/>
    <w:rsid w:val="0056691E"/>
    <w:rsid w:val="0056735C"/>
    <w:rsid w:val="00567719"/>
    <w:rsid w:val="00570AD9"/>
    <w:rsid w:val="00570C03"/>
    <w:rsid w:val="005724DE"/>
    <w:rsid w:val="00572900"/>
    <w:rsid w:val="005729AD"/>
    <w:rsid w:val="00572AF8"/>
    <w:rsid w:val="00572B53"/>
    <w:rsid w:val="00572C79"/>
    <w:rsid w:val="00573135"/>
    <w:rsid w:val="00573280"/>
    <w:rsid w:val="005736B3"/>
    <w:rsid w:val="005741B0"/>
    <w:rsid w:val="005744FE"/>
    <w:rsid w:val="00574AB6"/>
    <w:rsid w:val="00574F5D"/>
    <w:rsid w:val="00575833"/>
    <w:rsid w:val="00575DB5"/>
    <w:rsid w:val="0057670F"/>
    <w:rsid w:val="00576C2D"/>
    <w:rsid w:val="0057710E"/>
    <w:rsid w:val="00577191"/>
    <w:rsid w:val="00577203"/>
    <w:rsid w:val="005779F5"/>
    <w:rsid w:val="00581DA2"/>
    <w:rsid w:val="00583A2E"/>
    <w:rsid w:val="0058408E"/>
    <w:rsid w:val="0058458D"/>
    <w:rsid w:val="00585225"/>
    <w:rsid w:val="00585639"/>
    <w:rsid w:val="00586487"/>
    <w:rsid w:val="00586DF2"/>
    <w:rsid w:val="005872BD"/>
    <w:rsid w:val="0058757A"/>
    <w:rsid w:val="00587CF0"/>
    <w:rsid w:val="00590005"/>
    <w:rsid w:val="005904BD"/>
    <w:rsid w:val="00590E9F"/>
    <w:rsid w:val="00591EC7"/>
    <w:rsid w:val="00591ED7"/>
    <w:rsid w:val="0059277C"/>
    <w:rsid w:val="0059318E"/>
    <w:rsid w:val="00593379"/>
    <w:rsid w:val="0059362A"/>
    <w:rsid w:val="005940B8"/>
    <w:rsid w:val="005943F5"/>
    <w:rsid w:val="00594508"/>
    <w:rsid w:val="0059544B"/>
    <w:rsid w:val="00596C3B"/>
    <w:rsid w:val="00596C7E"/>
    <w:rsid w:val="00596C97"/>
    <w:rsid w:val="00597E8A"/>
    <w:rsid w:val="00597EB8"/>
    <w:rsid w:val="005A1013"/>
    <w:rsid w:val="005A14FA"/>
    <w:rsid w:val="005A172B"/>
    <w:rsid w:val="005A17E8"/>
    <w:rsid w:val="005A1A43"/>
    <w:rsid w:val="005A1B83"/>
    <w:rsid w:val="005A2922"/>
    <w:rsid w:val="005A2F32"/>
    <w:rsid w:val="005A2F43"/>
    <w:rsid w:val="005A31C8"/>
    <w:rsid w:val="005A3330"/>
    <w:rsid w:val="005A39C4"/>
    <w:rsid w:val="005A3FB6"/>
    <w:rsid w:val="005A510E"/>
    <w:rsid w:val="005A5D58"/>
    <w:rsid w:val="005A5DEE"/>
    <w:rsid w:val="005A617A"/>
    <w:rsid w:val="005A72EA"/>
    <w:rsid w:val="005A7DAE"/>
    <w:rsid w:val="005B000D"/>
    <w:rsid w:val="005B016E"/>
    <w:rsid w:val="005B025C"/>
    <w:rsid w:val="005B1643"/>
    <w:rsid w:val="005B1A7A"/>
    <w:rsid w:val="005B1B07"/>
    <w:rsid w:val="005B1E8F"/>
    <w:rsid w:val="005B3368"/>
    <w:rsid w:val="005B4668"/>
    <w:rsid w:val="005B4A14"/>
    <w:rsid w:val="005B4BA7"/>
    <w:rsid w:val="005B4C9F"/>
    <w:rsid w:val="005B4D37"/>
    <w:rsid w:val="005B5FBF"/>
    <w:rsid w:val="005B6489"/>
    <w:rsid w:val="005B7EDF"/>
    <w:rsid w:val="005C0110"/>
    <w:rsid w:val="005C0803"/>
    <w:rsid w:val="005C0AC8"/>
    <w:rsid w:val="005C0C0E"/>
    <w:rsid w:val="005C2985"/>
    <w:rsid w:val="005C2DB9"/>
    <w:rsid w:val="005C3182"/>
    <w:rsid w:val="005C3214"/>
    <w:rsid w:val="005C32BA"/>
    <w:rsid w:val="005C33E0"/>
    <w:rsid w:val="005C35B1"/>
    <w:rsid w:val="005C362E"/>
    <w:rsid w:val="005C3AA2"/>
    <w:rsid w:val="005C4877"/>
    <w:rsid w:val="005C4C56"/>
    <w:rsid w:val="005C51F0"/>
    <w:rsid w:val="005C6405"/>
    <w:rsid w:val="005C79E6"/>
    <w:rsid w:val="005C7B7F"/>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63F2"/>
    <w:rsid w:val="005D7E2F"/>
    <w:rsid w:val="005E00CD"/>
    <w:rsid w:val="005E02CB"/>
    <w:rsid w:val="005E0BE8"/>
    <w:rsid w:val="005E1165"/>
    <w:rsid w:val="005E121B"/>
    <w:rsid w:val="005E153D"/>
    <w:rsid w:val="005E2134"/>
    <w:rsid w:val="005E25B6"/>
    <w:rsid w:val="005E268F"/>
    <w:rsid w:val="005E2828"/>
    <w:rsid w:val="005E2D60"/>
    <w:rsid w:val="005E34E1"/>
    <w:rsid w:val="005E455C"/>
    <w:rsid w:val="005E4CE5"/>
    <w:rsid w:val="005E5A2B"/>
    <w:rsid w:val="005E6452"/>
    <w:rsid w:val="005E6EDB"/>
    <w:rsid w:val="005E762F"/>
    <w:rsid w:val="005E7B87"/>
    <w:rsid w:val="005F0843"/>
    <w:rsid w:val="005F0FD5"/>
    <w:rsid w:val="005F1802"/>
    <w:rsid w:val="005F19B5"/>
    <w:rsid w:val="005F1D15"/>
    <w:rsid w:val="005F1D7F"/>
    <w:rsid w:val="005F2195"/>
    <w:rsid w:val="005F3521"/>
    <w:rsid w:val="005F37FC"/>
    <w:rsid w:val="005F39C6"/>
    <w:rsid w:val="005F481C"/>
    <w:rsid w:val="005F48CC"/>
    <w:rsid w:val="005F4B02"/>
    <w:rsid w:val="005F62FC"/>
    <w:rsid w:val="005F6F4D"/>
    <w:rsid w:val="005F7473"/>
    <w:rsid w:val="005F77E5"/>
    <w:rsid w:val="005F7938"/>
    <w:rsid w:val="005F7FD2"/>
    <w:rsid w:val="006006F1"/>
    <w:rsid w:val="00600758"/>
    <w:rsid w:val="00600D50"/>
    <w:rsid w:val="00602C59"/>
    <w:rsid w:val="006036D1"/>
    <w:rsid w:val="006037DF"/>
    <w:rsid w:val="00603C07"/>
    <w:rsid w:val="00603F88"/>
    <w:rsid w:val="0060453B"/>
    <w:rsid w:val="00605192"/>
    <w:rsid w:val="00605541"/>
    <w:rsid w:val="0060555C"/>
    <w:rsid w:val="006059F8"/>
    <w:rsid w:val="00605FF4"/>
    <w:rsid w:val="00606165"/>
    <w:rsid w:val="0060623C"/>
    <w:rsid w:val="006062B7"/>
    <w:rsid w:val="00606746"/>
    <w:rsid w:val="00606C4C"/>
    <w:rsid w:val="00607387"/>
    <w:rsid w:val="0061018B"/>
    <w:rsid w:val="0061090A"/>
    <w:rsid w:val="00611119"/>
    <w:rsid w:val="00611203"/>
    <w:rsid w:val="0061129A"/>
    <w:rsid w:val="006135F6"/>
    <w:rsid w:val="0061382B"/>
    <w:rsid w:val="006148F3"/>
    <w:rsid w:val="00614BDC"/>
    <w:rsid w:val="00614E75"/>
    <w:rsid w:val="006157B4"/>
    <w:rsid w:val="00615E9A"/>
    <w:rsid w:val="00616391"/>
    <w:rsid w:val="00617126"/>
    <w:rsid w:val="00617669"/>
    <w:rsid w:val="00620004"/>
    <w:rsid w:val="00620180"/>
    <w:rsid w:val="00620FA8"/>
    <w:rsid w:val="00621A9D"/>
    <w:rsid w:val="00621F57"/>
    <w:rsid w:val="0062258D"/>
    <w:rsid w:val="00622CB8"/>
    <w:rsid w:val="00623A4B"/>
    <w:rsid w:val="00623CF8"/>
    <w:rsid w:val="006243E9"/>
    <w:rsid w:val="0062449A"/>
    <w:rsid w:val="00625344"/>
    <w:rsid w:val="00625E3D"/>
    <w:rsid w:val="00625EBD"/>
    <w:rsid w:val="00626093"/>
    <w:rsid w:val="00626419"/>
    <w:rsid w:val="006265AA"/>
    <w:rsid w:val="00627A0D"/>
    <w:rsid w:val="006300B1"/>
    <w:rsid w:val="00630119"/>
    <w:rsid w:val="0063188E"/>
    <w:rsid w:val="00631D4B"/>
    <w:rsid w:val="00631E0E"/>
    <w:rsid w:val="006324E4"/>
    <w:rsid w:val="006336FC"/>
    <w:rsid w:val="006339BE"/>
    <w:rsid w:val="00633D41"/>
    <w:rsid w:val="0063485E"/>
    <w:rsid w:val="00634B15"/>
    <w:rsid w:val="006352C0"/>
    <w:rsid w:val="006362C7"/>
    <w:rsid w:val="0063672C"/>
    <w:rsid w:val="00637101"/>
    <w:rsid w:val="00637650"/>
    <w:rsid w:val="00637E7E"/>
    <w:rsid w:val="00637F14"/>
    <w:rsid w:val="0064070C"/>
    <w:rsid w:val="00641009"/>
    <w:rsid w:val="006412A7"/>
    <w:rsid w:val="006417A8"/>
    <w:rsid w:val="006419A9"/>
    <w:rsid w:val="00641DE7"/>
    <w:rsid w:val="00642AD6"/>
    <w:rsid w:val="00642E9E"/>
    <w:rsid w:val="00643A41"/>
    <w:rsid w:val="006441AA"/>
    <w:rsid w:val="006441E3"/>
    <w:rsid w:val="0064538F"/>
    <w:rsid w:val="006460B9"/>
    <w:rsid w:val="00646F06"/>
    <w:rsid w:val="00647D92"/>
    <w:rsid w:val="006500E3"/>
    <w:rsid w:val="00650127"/>
    <w:rsid w:val="00650309"/>
    <w:rsid w:val="00650BFF"/>
    <w:rsid w:val="00650EF3"/>
    <w:rsid w:val="00650F1C"/>
    <w:rsid w:val="00650F23"/>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49A"/>
    <w:rsid w:val="00661F18"/>
    <w:rsid w:val="006620BD"/>
    <w:rsid w:val="00662203"/>
    <w:rsid w:val="006626F3"/>
    <w:rsid w:val="00662A84"/>
    <w:rsid w:val="00662FE1"/>
    <w:rsid w:val="006637A7"/>
    <w:rsid w:val="00663BA2"/>
    <w:rsid w:val="00663E73"/>
    <w:rsid w:val="006644C8"/>
    <w:rsid w:val="006646CE"/>
    <w:rsid w:val="00665ABB"/>
    <w:rsid w:val="00665DC1"/>
    <w:rsid w:val="00666D72"/>
    <w:rsid w:val="00667BD9"/>
    <w:rsid w:val="006702F7"/>
    <w:rsid w:val="00670834"/>
    <w:rsid w:val="00670915"/>
    <w:rsid w:val="00671500"/>
    <w:rsid w:val="00671919"/>
    <w:rsid w:val="00672107"/>
    <w:rsid w:val="0067286B"/>
    <w:rsid w:val="00672ABA"/>
    <w:rsid w:val="006735DF"/>
    <w:rsid w:val="006738C4"/>
    <w:rsid w:val="006752D5"/>
    <w:rsid w:val="006754BD"/>
    <w:rsid w:val="00675594"/>
    <w:rsid w:val="00675783"/>
    <w:rsid w:val="0067585D"/>
    <w:rsid w:val="00675A69"/>
    <w:rsid w:val="00675D63"/>
    <w:rsid w:val="0067612A"/>
    <w:rsid w:val="006769F3"/>
    <w:rsid w:val="00676E8E"/>
    <w:rsid w:val="00677204"/>
    <w:rsid w:val="00677534"/>
    <w:rsid w:val="00677C76"/>
    <w:rsid w:val="00677EF8"/>
    <w:rsid w:val="00680304"/>
    <w:rsid w:val="0068047C"/>
    <w:rsid w:val="006806E4"/>
    <w:rsid w:val="00681261"/>
    <w:rsid w:val="006819FA"/>
    <w:rsid w:val="00681D97"/>
    <w:rsid w:val="00681FC8"/>
    <w:rsid w:val="006822B8"/>
    <w:rsid w:val="00682F17"/>
    <w:rsid w:val="00682FE5"/>
    <w:rsid w:val="0068321F"/>
    <w:rsid w:val="00683396"/>
    <w:rsid w:val="00683D99"/>
    <w:rsid w:val="00685670"/>
    <w:rsid w:val="00685E5E"/>
    <w:rsid w:val="006866CF"/>
    <w:rsid w:val="006875CA"/>
    <w:rsid w:val="0068789A"/>
    <w:rsid w:val="006908A5"/>
    <w:rsid w:val="00691B19"/>
    <w:rsid w:val="00691BF9"/>
    <w:rsid w:val="00691F6F"/>
    <w:rsid w:val="006920CA"/>
    <w:rsid w:val="00692103"/>
    <w:rsid w:val="00693927"/>
    <w:rsid w:val="00693A8F"/>
    <w:rsid w:val="0069455C"/>
    <w:rsid w:val="00694E2A"/>
    <w:rsid w:val="006954A0"/>
    <w:rsid w:val="00695983"/>
    <w:rsid w:val="00695D10"/>
    <w:rsid w:val="00696214"/>
    <w:rsid w:val="006962F5"/>
    <w:rsid w:val="0069647A"/>
    <w:rsid w:val="006978E7"/>
    <w:rsid w:val="006A2400"/>
    <w:rsid w:val="006A35D6"/>
    <w:rsid w:val="006A42A1"/>
    <w:rsid w:val="006A5476"/>
    <w:rsid w:val="006A600E"/>
    <w:rsid w:val="006A64A1"/>
    <w:rsid w:val="006A65A1"/>
    <w:rsid w:val="006A66A7"/>
    <w:rsid w:val="006A72D6"/>
    <w:rsid w:val="006A741B"/>
    <w:rsid w:val="006A7FC8"/>
    <w:rsid w:val="006B06CE"/>
    <w:rsid w:val="006B0A71"/>
    <w:rsid w:val="006B1001"/>
    <w:rsid w:val="006B129C"/>
    <w:rsid w:val="006B158E"/>
    <w:rsid w:val="006B1A1E"/>
    <w:rsid w:val="006B1E1B"/>
    <w:rsid w:val="006B2BF1"/>
    <w:rsid w:val="006B34F6"/>
    <w:rsid w:val="006B381D"/>
    <w:rsid w:val="006B396B"/>
    <w:rsid w:val="006B3BB5"/>
    <w:rsid w:val="006B3EAE"/>
    <w:rsid w:val="006B42C2"/>
    <w:rsid w:val="006B4FDE"/>
    <w:rsid w:val="006B506A"/>
    <w:rsid w:val="006B5351"/>
    <w:rsid w:val="006B58B0"/>
    <w:rsid w:val="006B5C57"/>
    <w:rsid w:val="006B5CD0"/>
    <w:rsid w:val="006B6B9F"/>
    <w:rsid w:val="006B7AD8"/>
    <w:rsid w:val="006C00F3"/>
    <w:rsid w:val="006C08D2"/>
    <w:rsid w:val="006C0980"/>
    <w:rsid w:val="006C0A06"/>
    <w:rsid w:val="006C0D41"/>
    <w:rsid w:val="006C1CE0"/>
    <w:rsid w:val="006C1F56"/>
    <w:rsid w:val="006C27D5"/>
    <w:rsid w:val="006C311A"/>
    <w:rsid w:val="006C323B"/>
    <w:rsid w:val="006C33BF"/>
    <w:rsid w:val="006C3A7D"/>
    <w:rsid w:val="006C44E2"/>
    <w:rsid w:val="006C7982"/>
    <w:rsid w:val="006C7E29"/>
    <w:rsid w:val="006D01B0"/>
    <w:rsid w:val="006D09C9"/>
    <w:rsid w:val="006D229F"/>
    <w:rsid w:val="006D23E4"/>
    <w:rsid w:val="006D2BDA"/>
    <w:rsid w:val="006D2E4B"/>
    <w:rsid w:val="006D339A"/>
    <w:rsid w:val="006D340C"/>
    <w:rsid w:val="006D453F"/>
    <w:rsid w:val="006D4A08"/>
    <w:rsid w:val="006D4A64"/>
    <w:rsid w:val="006D5A3F"/>
    <w:rsid w:val="006D62F2"/>
    <w:rsid w:val="006D676A"/>
    <w:rsid w:val="006D7CED"/>
    <w:rsid w:val="006E076C"/>
    <w:rsid w:val="006E1C90"/>
    <w:rsid w:val="006E27F4"/>
    <w:rsid w:val="006E2CB5"/>
    <w:rsid w:val="006E34A2"/>
    <w:rsid w:val="006E3A57"/>
    <w:rsid w:val="006E3D4A"/>
    <w:rsid w:val="006E481E"/>
    <w:rsid w:val="006E4888"/>
    <w:rsid w:val="006E4BE2"/>
    <w:rsid w:val="006E51F5"/>
    <w:rsid w:val="006E5441"/>
    <w:rsid w:val="006E623C"/>
    <w:rsid w:val="006E62B6"/>
    <w:rsid w:val="006E7573"/>
    <w:rsid w:val="006E7DF9"/>
    <w:rsid w:val="006E7ED8"/>
    <w:rsid w:val="006F035B"/>
    <w:rsid w:val="006F16C6"/>
    <w:rsid w:val="006F1969"/>
    <w:rsid w:val="006F1D1E"/>
    <w:rsid w:val="006F2BD0"/>
    <w:rsid w:val="006F34A3"/>
    <w:rsid w:val="006F3727"/>
    <w:rsid w:val="006F3803"/>
    <w:rsid w:val="006F63A4"/>
    <w:rsid w:val="006F723C"/>
    <w:rsid w:val="006F7532"/>
    <w:rsid w:val="006F77A5"/>
    <w:rsid w:val="006F781C"/>
    <w:rsid w:val="00700DAB"/>
    <w:rsid w:val="00701327"/>
    <w:rsid w:val="007013DA"/>
    <w:rsid w:val="00701707"/>
    <w:rsid w:val="00701CFD"/>
    <w:rsid w:val="007031F1"/>
    <w:rsid w:val="007039B8"/>
    <w:rsid w:val="007047CA"/>
    <w:rsid w:val="00704873"/>
    <w:rsid w:val="00704A44"/>
    <w:rsid w:val="00704C8D"/>
    <w:rsid w:val="0070506D"/>
    <w:rsid w:val="007053AB"/>
    <w:rsid w:val="0070576C"/>
    <w:rsid w:val="00705995"/>
    <w:rsid w:val="00706FED"/>
    <w:rsid w:val="00707315"/>
    <w:rsid w:val="00707EE9"/>
    <w:rsid w:val="0071006D"/>
    <w:rsid w:val="007100D4"/>
    <w:rsid w:val="00710394"/>
    <w:rsid w:val="00710846"/>
    <w:rsid w:val="00710BF9"/>
    <w:rsid w:val="0071187C"/>
    <w:rsid w:val="00711881"/>
    <w:rsid w:val="00711A4F"/>
    <w:rsid w:val="00712475"/>
    <w:rsid w:val="00712560"/>
    <w:rsid w:val="00713443"/>
    <w:rsid w:val="00713563"/>
    <w:rsid w:val="00713DA9"/>
    <w:rsid w:val="007143E6"/>
    <w:rsid w:val="0071460C"/>
    <w:rsid w:val="007151A5"/>
    <w:rsid w:val="00715488"/>
    <w:rsid w:val="00715E50"/>
    <w:rsid w:val="00716312"/>
    <w:rsid w:val="00717AF0"/>
    <w:rsid w:val="00717E90"/>
    <w:rsid w:val="00720EBB"/>
    <w:rsid w:val="0072113D"/>
    <w:rsid w:val="00721FCE"/>
    <w:rsid w:val="0072218C"/>
    <w:rsid w:val="007226A3"/>
    <w:rsid w:val="007227AE"/>
    <w:rsid w:val="00722BE3"/>
    <w:rsid w:val="0072309C"/>
    <w:rsid w:val="00723FC0"/>
    <w:rsid w:val="00723FF1"/>
    <w:rsid w:val="007261A9"/>
    <w:rsid w:val="007262B6"/>
    <w:rsid w:val="00727A2D"/>
    <w:rsid w:val="00727FD7"/>
    <w:rsid w:val="0073066B"/>
    <w:rsid w:val="007309CF"/>
    <w:rsid w:val="00730A08"/>
    <w:rsid w:val="00730E04"/>
    <w:rsid w:val="00731193"/>
    <w:rsid w:val="007311E6"/>
    <w:rsid w:val="007321E0"/>
    <w:rsid w:val="007322B5"/>
    <w:rsid w:val="007322E4"/>
    <w:rsid w:val="00732EB5"/>
    <w:rsid w:val="0073320F"/>
    <w:rsid w:val="00733D00"/>
    <w:rsid w:val="00734396"/>
    <w:rsid w:val="0073466F"/>
    <w:rsid w:val="00735414"/>
    <w:rsid w:val="0073565D"/>
    <w:rsid w:val="007359FE"/>
    <w:rsid w:val="00736950"/>
    <w:rsid w:val="00736BD4"/>
    <w:rsid w:val="00736FB8"/>
    <w:rsid w:val="007375D1"/>
    <w:rsid w:val="00737767"/>
    <w:rsid w:val="00737A81"/>
    <w:rsid w:val="007405F6"/>
    <w:rsid w:val="007406EA"/>
    <w:rsid w:val="00740CF9"/>
    <w:rsid w:val="007418B8"/>
    <w:rsid w:val="0074236D"/>
    <w:rsid w:val="00742835"/>
    <w:rsid w:val="00742A9E"/>
    <w:rsid w:val="00742AB5"/>
    <w:rsid w:val="00743884"/>
    <w:rsid w:val="0074388B"/>
    <w:rsid w:val="00743E91"/>
    <w:rsid w:val="00743F2D"/>
    <w:rsid w:val="00744005"/>
    <w:rsid w:val="0074414F"/>
    <w:rsid w:val="00744A86"/>
    <w:rsid w:val="00744EF4"/>
    <w:rsid w:val="00745475"/>
    <w:rsid w:val="00746271"/>
    <w:rsid w:val="0074677A"/>
    <w:rsid w:val="00747CFB"/>
    <w:rsid w:val="00747F37"/>
    <w:rsid w:val="007508D6"/>
    <w:rsid w:val="007516C6"/>
    <w:rsid w:val="007516DC"/>
    <w:rsid w:val="00751C5F"/>
    <w:rsid w:val="00751D98"/>
    <w:rsid w:val="00752699"/>
    <w:rsid w:val="00752EDB"/>
    <w:rsid w:val="00752F1C"/>
    <w:rsid w:val="00752FE6"/>
    <w:rsid w:val="0075566F"/>
    <w:rsid w:val="00756CE4"/>
    <w:rsid w:val="007571C9"/>
    <w:rsid w:val="007601D4"/>
    <w:rsid w:val="007602DA"/>
    <w:rsid w:val="00760840"/>
    <w:rsid w:val="00760EB9"/>
    <w:rsid w:val="0076125D"/>
    <w:rsid w:val="007615A0"/>
    <w:rsid w:val="00761701"/>
    <w:rsid w:val="00762B07"/>
    <w:rsid w:val="00763006"/>
    <w:rsid w:val="007631C8"/>
    <w:rsid w:val="0076445F"/>
    <w:rsid w:val="00764C87"/>
    <w:rsid w:val="00765546"/>
    <w:rsid w:val="00765584"/>
    <w:rsid w:val="00765807"/>
    <w:rsid w:val="00765FC1"/>
    <w:rsid w:val="00765FD2"/>
    <w:rsid w:val="00766518"/>
    <w:rsid w:val="0076699F"/>
    <w:rsid w:val="00766B3E"/>
    <w:rsid w:val="00766B58"/>
    <w:rsid w:val="00766DEF"/>
    <w:rsid w:val="00767CD5"/>
    <w:rsid w:val="007700F3"/>
    <w:rsid w:val="007701F5"/>
    <w:rsid w:val="0077048C"/>
    <w:rsid w:val="007707C7"/>
    <w:rsid w:val="00771072"/>
    <w:rsid w:val="007710C0"/>
    <w:rsid w:val="00771516"/>
    <w:rsid w:val="00771D1C"/>
    <w:rsid w:val="00772450"/>
    <w:rsid w:val="00772C9F"/>
    <w:rsid w:val="00772F0C"/>
    <w:rsid w:val="00773075"/>
    <w:rsid w:val="00773347"/>
    <w:rsid w:val="00773662"/>
    <w:rsid w:val="00774AFB"/>
    <w:rsid w:val="00774FE9"/>
    <w:rsid w:val="007750DA"/>
    <w:rsid w:val="007761C3"/>
    <w:rsid w:val="0077624A"/>
    <w:rsid w:val="00776500"/>
    <w:rsid w:val="00776F59"/>
    <w:rsid w:val="0077772D"/>
    <w:rsid w:val="00777FF8"/>
    <w:rsid w:val="007805CF"/>
    <w:rsid w:val="0078075F"/>
    <w:rsid w:val="007809CE"/>
    <w:rsid w:val="00780D5E"/>
    <w:rsid w:val="00780D70"/>
    <w:rsid w:val="007812E8"/>
    <w:rsid w:val="00782515"/>
    <w:rsid w:val="007835C2"/>
    <w:rsid w:val="007836B4"/>
    <w:rsid w:val="00783833"/>
    <w:rsid w:val="00784F31"/>
    <w:rsid w:val="0078540C"/>
    <w:rsid w:val="007855EA"/>
    <w:rsid w:val="00785A97"/>
    <w:rsid w:val="007865A0"/>
    <w:rsid w:val="00786974"/>
    <w:rsid w:val="0078767D"/>
    <w:rsid w:val="00787AA0"/>
    <w:rsid w:val="007901AC"/>
    <w:rsid w:val="00790282"/>
    <w:rsid w:val="00790F14"/>
    <w:rsid w:val="00791EF9"/>
    <w:rsid w:val="0079239B"/>
    <w:rsid w:val="00792C3D"/>
    <w:rsid w:val="00792EFB"/>
    <w:rsid w:val="00793615"/>
    <w:rsid w:val="007938A7"/>
    <w:rsid w:val="00793F0A"/>
    <w:rsid w:val="00795008"/>
    <w:rsid w:val="0079581F"/>
    <w:rsid w:val="00795C16"/>
    <w:rsid w:val="00796306"/>
    <w:rsid w:val="0079647D"/>
    <w:rsid w:val="00796742"/>
    <w:rsid w:val="00796BE0"/>
    <w:rsid w:val="00796DC0"/>
    <w:rsid w:val="00797948"/>
    <w:rsid w:val="00797C8C"/>
    <w:rsid w:val="007A0058"/>
    <w:rsid w:val="007A0573"/>
    <w:rsid w:val="007A16CD"/>
    <w:rsid w:val="007A1F83"/>
    <w:rsid w:val="007A257C"/>
    <w:rsid w:val="007A2985"/>
    <w:rsid w:val="007A2C49"/>
    <w:rsid w:val="007A3078"/>
    <w:rsid w:val="007A3EE5"/>
    <w:rsid w:val="007A4624"/>
    <w:rsid w:val="007A4C5B"/>
    <w:rsid w:val="007A5895"/>
    <w:rsid w:val="007A5FA0"/>
    <w:rsid w:val="007A618F"/>
    <w:rsid w:val="007A6502"/>
    <w:rsid w:val="007A6974"/>
    <w:rsid w:val="007A70A8"/>
    <w:rsid w:val="007A782B"/>
    <w:rsid w:val="007B0701"/>
    <w:rsid w:val="007B1303"/>
    <w:rsid w:val="007B1394"/>
    <w:rsid w:val="007B166D"/>
    <w:rsid w:val="007B2F8A"/>
    <w:rsid w:val="007B3421"/>
    <w:rsid w:val="007B364D"/>
    <w:rsid w:val="007B378B"/>
    <w:rsid w:val="007B3A4B"/>
    <w:rsid w:val="007B3D8B"/>
    <w:rsid w:val="007B4574"/>
    <w:rsid w:val="007B4A27"/>
    <w:rsid w:val="007B4BD9"/>
    <w:rsid w:val="007B55F3"/>
    <w:rsid w:val="007B5E6A"/>
    <w:rsid w:val="007B69B7"/>
    <w:rsid w:val="007B6E38"/>
    <w:rsid w:val="007B6FBD"/>
    <w:rsid w:val="007B7280"/>
    <w:rsid w:val="007B7A0A"/>
    <w:rsid w:val="007B7A5E"/>
    <w:rsid w:val="007C06EE"/>
    <w:rsid w:val="007C0E38"/>
    <w:rsid w:val="007C1336"/>
    <w:rsid w:val="007C1AF1"/>
    <w:rsid w:val="007C2617"/>
    <w:rsid w:val="007C29B7"/>
    <w:rsid w:val="007C3B3A"/>
    <w:rsid w:val="007C3D9E"/>
    <w:rsid w:val="007C4001"/>
    <w:rsid w:val="007C4788"/>
    <w:rsid w:val="007C478E"/>
    <w:rsid w:val="007C4D9A"/>
    <w:rsid w:val="007C4FA7"/>
    <w:rsid w:val="007C5136"/>
    <w:rsid w:val="007C60A0"/>
    <w:rsid w:val="007C655D"/>
    <w:rsid w:val="007C69AE"/>
    <w:rsid w:val="007C70D5"/>
    <w:rsid w:val="007C7360"/>
    <w:rsid w:val="007C76F4"/>
    <w:rsid w:val="007C7945"/>
    <w:rsid w:val="007C7D20"/>
    <w:rsid w:val="007C7F1A"/>
    <w:rsid w:val="007D0768"/>
    <w:rsid w:val="007D0BC2"/>
    <w:rsid w:val="007D0C95"/>
    <w:rsid w:val="007D1001"/>
    <w:rsid w:val="007D115E"/>
    <w:rsid w:val="007D1F69"/>
    <w:rsid w:val="007D286B"/>
    <w:rsid w:val="007D3FE2"/>
    <w:rsid w:val="007D46F1"/>
    <w:rsid w:val="007D51DF"/>
    <w:rsid w:val="007D51EF"/>
    <w:rsid w:val="007D55A5"/>
    <w:rsid w:val="007D55AD"/>
    <w:rsid w:val="007D5CCA"/>
    <w:rsid w:val="007D6BEF"/>
    <w:rsid w:val="007D7726"/>
    <w:rsid w:val="007D7BF8"/>
    <w:rsid w:val="007E02F4"/>
    <w:rsid w:val="007E0EDB"/>
    <w:rsid w:val="007E0EEB"/>
    <w:rsid w:val="007E4AD7"/>
    <w:rsid w:val="007E5471"/>
    <w:rsid w:val="007E55BD"/>
    <w:rsid w:val="007E6C12"/>
    <w:rsid w:val="007E6C87"/>
    <w:rsid w:val="007E71DA"/>
    <w:rsid w:val="007E7783"/>
    <w:rsid w:val="007E77C7"/>
    <w:rsid w:val="007F0335"/>
    <w:rsid w:val="007F05DB"/>
    <w:rsid w:val="007F08C4"/>
    <w:rsid w:val="007F0B27"/>
    <w:rsid w:val="007F0DB2"/>
    <w:rsid w:val="007F0E8E"/>
    <w:rsid w:val="007F19BA"/>
    <w:rsid w:val="007F2B35"/>
    <w:rsid w:val="007F3D98"/>
    <w:rsid w:val="007F498F"/>
    <w:rsid w:val="007F4F0C"/>
    <w:rsid w:val="007F56C0"/>
    <w:rsid w:val="007F5914"/>
    <w:rsid w:val="007F59F4"/>
    <w:rsid w:val="007F5FC2"/>
    <w:rsid w:val="007F6F1A"/>
    <w:rsid w:val="007F70D9"/>
    <w:rsid w:val="007F7A2F"/>
    <w:rsid w:val="007F7E05"/>
    <w:rsid w:val="007F7E66"/>
    <w:rsid w:val="0080002B"/>
    <w:rsid w:val="00800509"/>
    <w:rsid w:val="0080085F"/>
    <w:rsid w:val="00800CF9"/>
    <w:rsid w:val="00800F2E"/>
    <w:rsid w:val="008026C5"/>
    <w:rsid w:val="00802725"/>
    <w:rsid w:val="00802FA7"/>
    <w:rsid w:val="00802FBA"/>
    <w:rsid w:val="00803D35"/>
    <w:rsid w:val="008044A4"/>
    <w:rsid w:val="00804887"/>
    <w:rsid w:val="00805AC6"/>
    <w:rsid w:val="00805BDF"/>
    <w:rsid w:val="008061DC"/>
    <w:rsid w:val="0080663C"/>
    <w:rsid w:val="00806B85"/>
    <w:rsid w:val="00807002"/>
    <w:rsid w:val="008073DC"/>
    <w:rsid w:val="0080760D"/>
    <w:rsid w:val="00807905"/>
    <w:rsid w:val="00807B96"/>
    <w:rsid w:val="008103C7"/>
    <w:rsid w:val="0081064C"/>
    <w:rsid w:val="00810C78"/>
    <w:rsid w:val="008112AC"/>
    <w:rsid w:val="0081143F"/>
    <w:rsid w:val="00812BF9"/>
    <w:rsid w:val="008131EE"/>
    <w:rsid w:val="008136C5"/>
    <w:rsid w:val="008142C0"/>
    <w:rsid w:val="008144BE"/>
    <w:rsid w:val="00814EC8"/>
    <w:rsid w:val="00814F7C"/>
    <w:rsid w:val="00815890"/>
    <w:rsid w:val="00815A40"/>
    <w:rsid w:val="00815F40"/>
    <w:rsid w:val="008162AE"/>
    <w:rsid w:val="008167FE"/>
    <w:rsid w:val="00816C40"/>
    <w:rsid w:val="0081704F"/>
    <w:rsid w:val="00817A92"/>
    <w:rsid w:val="008201AF"/>
    <w:rsid w:val="008205BB"/>
    <w:rsid w:val="00821526"/>
    <w:rsid w:val="0082173B"/>
    <w:rsid w:val="00822DBE"/>
    <w:rsid w:val="00823973"/>
    <w:rsid w:val="00823CEB"/>
    <w:rsid w:val="00824121"/>
    <w:rsid w:val="00824292"/>
    <w:rsid w:val="008246FE"/>
    <w:rsid w:val="00825A04"/>
    <w:rsid w:val="00825B97"/>
    <w:rsid w:val="00825DA7"/>
    <w:rsid w:val="00826EFD"/>
    <w:rsid w:val="00826F6C"/>
    <w:rsid w:val="00826F79"/>
    <w:rsid w:val="008278F2"/>
    <w:rsid w:val="00827FA8"/>
    <w:rsid w:val="0083017E"/>
    <w:rsid w:val="008303AB"/>
    <w:rsid w:val="00830CBD"/>
    <w:rsid w:val="00830EF2"/>
    <w:rsid w:val="00831275"/>
    <w:rsid w:val="00831AEB"/>
    <w:rsid w:val="00832815"/>
    <w:rsid w:val="00832B69"/>
    <w:rsid w:val="00832E61"/>
    <w:rsid w:val="008331DF"/>
    <w:rsid w:val="008339B2"/>
    <w:rsid w:val="0083402E"/>
    <w:rsid w:val="0083411C"/>
    <w:rsid w:val="00834792"/>
    <w:rsid w:val="008358FE"/>
    <w:rsid w:val="00835900"/>
    <w:rsid w:val="00835C38"/>
    <w:rsid w:val="00836FCE"/>
    <w:rsid w:val="00837078"/>
    <w:rsid w:val="008377E0"/>
    <w:rsid w:val="00837961"/>
    <w:rsid w:val="00840CEA"/>
    <w:rsid w:val="0084125E"/>
    <w:rsid w:val="00841600"/>
    <w:rsid w:val="00841633"/>
    <w:rsid w:val="00841679"/>
    <w:rsid w:val="008417D7"/>
    <w:rsid w:val="00841F27"/>
    <w:rsid w:val="00842C16"/>
    <w:rsid w:val="00842DBB"/>
    <w:rsid w:val="00842EFD"/>
    <w:rsid w:val="00843049"/>
    <w:rsid w:val="00843B58"/>
    <w:rsid w:val="0084484A"/>
    <w:rsid w:val="00844B54"/>
    <w:rsid w:val="008457D3"/>
    <w:rsid w:val="008458B4"/>
    <w:rsid w:val="00845B50"/>
    <w:rsid w:val="00845C3C"/>
    <w:rsid w:val="00845DC2"/>
    <w:rsid w:val="00845E96"/>
    <w:rsid w:val="00845EC0"/>
    <w:rsid w:val="008463C2"/>
    <w:rsid w:val="00847694"/>
    <w:rsid w:val="00850053"/>
    <w:rsid w:val="00850463"/>
    <w:rsid w:val="00851313"/>
    <w:rsid w:val="00851B45"/>
    <w:rsid w:val="0085261D"/>
    <w:rsid w:val="00852B07"/>
    <w:rsid w:val="008532DC"/>
    <w:rsid w:val="00853AF1"/>
    <w:rsid w:val="00853EFE"/>
    <w:rsid w:val="00854660"/>
    <w:rsid w:val="00854965"/>
    <w:rsid w:val="00854A64"/>
    <w:rsid w:val="0085506B"/>
    <w:rsid w:val="0085538A"/>
    <w:rsid w:val="00855BAC"/>
    <w:rsid w:val="0085718F"/>
    <w:rsid w:val="00857622"/>
    <w:rsid w:val="00857B1E"/>
    <w:rsid w:val="00857C2D"/>
    <w:rsid w:val="00857CC1"/>
    <w:rsid w:val="0086048D"/>
    <w:rsid w:val="00860B5D"/>
    <w:rsid w:val="00860F9A"/>
    <w:rsid w:val="00861454"/>
    <w:rsid w:val="008614FA"/>
    <w:rsid w:val="008615EE"/>
    <w:rsid w:val="008617F8"/>
    <w:rsid w:val="00861BDC"/>
    <w:rsid w:val="00861D82"/>
    <w:rsid w:val="00861E41"/>
    <w:rsid w:val="008635B3"/>
    <w:rsid w:val="00863C3D"/>
    <w:rsid w:val="00863EF4"/>
    <w:rsid w:val="00865654"/>
    <w:rsid w:val="0086593F"/>
    <w:rsid w:val="00866049"/>
    <w:rsid w:val="00866081"/>
    <w:rsid w:val="00866B85"/>
    <w:rsid w:val="00866D49"/>
    <w:rsid w:val="008671AA"/>
    <w:rsid w:val="0086769B"/>
    <w:rsid w:val="00867708"/>
    <w:rsid w:val="00870395"/>
    <w:rsid w:val="00870A8C"/>
    <w:rsid w:val="00870FCF"/>
    <w:rsid w:val="00871419"/>
    <w:rsid w:val="00871D78"/>
    <w:rsid w:val="00872307"/>
    <w:rsid w:val="0087257F"/>
    <w:rsid w:val="00872BE5"/>
    <w:rsid w:val="00873507"/>
    <w:rsid w:val="00873F0A"/>
    <w:rsid w:val="008741FF"/>
    <w:rsid w:val="00874590"/>
    <w:rsid w:val="00875711"/>
    <w:rsid w:val="00875D8E"/>
    <w:rsid w:val="00876AD4"/>
    <w:rsid w:val="008800B8"/>
    <w:rsid w:val="00880890"/>
    <w:rsid w:val="00882F8B"/>
    <w:rsid w:val="00884172"/>
    <w:rsid w:val="00885743"/>
    <w:rsid w:val="00885763"/>
    <w:rsid w:val="00885A63"/>
    <w:rsid w:val="00885B81"/>
    <w:rsid w:val="00885C78"/>
    <w:rsid w:val="0088640B"/>
    <w:rsid w:val="008870B6"/>
    <w:rsid w:val="008903FA"/>
    <w:rsid w:val="008908AD"/>
    <w:rsid w:val="00890C24"/>
    <w:rsid w:val="00890E6F"/>
    <w:rsid w:val="00891044"/>
    <w:rsid w:val="0089134B"/>
    <w:rsid w:val="00891A00"/>
    <w:rsid w:val="00891AE7"/>
    <w:rsid w:val="00891BBB"/>
    <w:rsid w:val="00891C67"/>
    <w:rsid w:val="00891F42"/>
    <w:rsid w:val="00892809"/>
    <w:rsid w:val="00892ECA"/>
    <w:rsid w:val="0089363A"/>
    <w:rsid w:val="00893A29"/>
    <w:rsid w:val="00893D2D"/>
    <w:rsid w:val="0089415C"/>
    <w:rsid w:val="008944F8"/>
    <w:rsid w:val="0089468F"/>
    <w:rsid w:val="00894985"/>
    <w:rsid w:val="00894C75"/>
    <w:rsid w:val="00895479"/>
    <w:rsid w:val="0089556F"/>
    <w:rsid w:val="008962D7"/>
    <w:rsid w:val="008966E6"/>
    <w:rsid w:val="00897680"/>
    <w:rsid w:val="008979F7"/>
    <w:rsid w:val="008A0270"/>
    <w:rsid w:val="008A0893"/>
    <w:rsid w:val="008A0DD2"/>
    <w:rsid w:val="008A10E9"/>
    <w:rsid w:val="008A2068"/>
    <w:rsid w:val="008A25A6"/>
    <w:rsid w:val="008A3459"/>
    <w:rsid w:val="008A3B14"/>
    <w:rsid w:val="008A45E3"/>
    <w:rsid w:val="008A585C"/>
    <w:rsid w:val="008A5A79"/>
    <w:rsid w:val="008A6039"/>
    <w:rsid w:val="008A621D"/>
    <w:rsid w:val="008A65CA"/>
    <w:rsid w:val="008A66D2"/>
    <w:rsid w:val="008A6F3B"/>
    <w:rsid w:val="008A7676"/>
    <w:rsid w:val="008A7AEE"/>
    <w:rsid w:val="008A7F9E"/>
    <w:rsid w:val="008B00E9"/>
    <w:rsid w:val="008B1072"/>
    <w:rsid w:val="008B12DA"/>
    <w:rsid w:val="008B29E4"/>
    <w:rsid w:val="008B2A77"/>
    <w:rsid w:val="008B30D1"/>
    <w:rsid w:val="008B312D"/>
    <w:rsid w:val="008B3442"/>
    <w:rsid w:val="008B398E"/>
    <w:rsid w:val="008B3F8F"/>
    <w:rsid w:val="008B4204"/>
    <w:rsid w:val="008B42EE"/>
    <w:rsid w:val="008B4DEB"/>
    <w:rsid w:val="008B52A4"/>
    <w:rsid w:val="008B52DE"/>
    <w:rsid w:val="008B5864"/>
    <w:rsid w:val="008B5A7D"/>
    <w:rsid w:val="008B5E87"/>
    <w:rsid w:val="008B5F43"/>
    <w:rsid w:val="008B6967"/>
    <w:rsid w:val="008B6969"/>
    <w:rsid w:val="008B69FA"/>
    <w:rsid w:val="008B7580"/>
    <w:rsid w:val="008C0403"/>
    <w:rsid w:val="008C10E8"/>
    <w:rsid w:val="008C12D5"/>
    <w:rsid w:val="008C1F90"/>
    <w:rsid w:val="008C21B3"/>
    <w:rsid w:val="008C3998"/>
    <w:rsid w:val="008C4473"/>
    <w:rsid w:val="008C4763"/>
    <w:rsid w:val="008C479B"/>
    <w:rsid w:val="008C47CF"/>
    <w:rsid w:val="008C4856"/>
    <w:rsid w:val="008C5C90"/>
    <w:rsid w:val="008C5E69"/>
    <w:rsid w:val="008C7672"/>
    <w:rsid w:val="008D03F7"/>
    <w:rsid w:val="008D048C"/>
    <w:rsid w:val="008D059B"/>
    <w:rsid w:val="008D05D1"/>
    <w:rsid w:val="008D079F"/>
    <w:rsid w:val="008D08DE"/>
    <w:rsid w:val="008D0A4E"/>
    <w:rsid w:val="008D0AF7"/>
    <w:rsid w:val="008D0F58"/>
    <w:rsid w:val="008D1060"/>
    <w:rsid w:val="008D18D0"/>
    <w:rsid w:val="008D19E5"/>
    <w:rsid w:val="008D1AAC"/>
    <w:rsid w:val="008D34AD"/>
    <w:rsid w:val="008D47B1"/>
    <w:rsid w:val="008D569D"/>
    <w:rsid w:val="008D67EC"/>
    <w:rsid w:val="008D6965"/>
    <w:rsid w:val="008D739D"/>
    <w:rsid w:val="008D7A43"/>
    <w:rsid w:val="008D7D01"/>
    <w:rsid w:val="008E040F"/>
    <w:rsid w:val="008E0AED"/>
    <w:rsid w:val="008E0B33"/>
    <w:rsid w:val="008E197E"/>
    <w:rsid w:val="008E24DE"/>
    <w:rsid w:val="008E2EDE"/>
    <w:rsid w:val="008E3430"/>
    <w:rsid w:val="008E4862"/>
    <w:rsid w:val="008E560F"/>
    <w:rsid w:val="008E5D38"/>
    <w:rsid w:val="008E6066"/>
    <w:rsid w:val="008E6F56"/>
    <w:rsid w:val="008E730B"/>
    <w:rsid w:val="008E73F3"/>
    <w:rsid w:val="008E74CF"/>
    <w:rsid w:val="008F072E"/>
    <w:rsid w:val="008F0844"/>
    <w:rsid w:val="008F0AEB"/>
    <w:rsid w:val="008F122F"/>
    <w:rsid w:val="008F13A3"/>
    <w:rsid w:val="008F3444"/>
    <w:rsid w:val="008F3F5B"/>
    <w:rsid w:val="008F4408"/>
    <w:rsid w:val="008F4B4B"/>
    <w:rsid w:val="008F4B88"/>
    <w:rsid w:val="008F5864"/>
    <w:rsid w:val="008F5F8C"/>
    <w:rsid w:val="008F5F9E"/>
    <w:rsid w:val="008F6235"/>
    <w:rsid w:val="008F650E"/>
    <w:rsid w:val="008F65FD"/>
    <w:rsid w:val="008F6AEE"/>
    <w:rsid w:val="008F71E8"/>
    <w:rsid w:val="008F71F8"/>
    <w:rsid w:val="008F7B58"/>
    <w:rsid w:val="009005BA"/>
    <w:rsid w:val="009013F2"/>
    <w:rsid w:val="009015A8"/>
    <w:rsid w:val="00901BDF"/>
    <w:rsid w:val="009020AC"/>
    <w:rsid w:val="0090214F"/>
    <w:rsid w:val="00902AB3"/>
    <w:rsid w:val="00903033"/>
    <w:rsid w:val="009031AB"/>
    <w:rsid w:val="00903330"/>
    <w:rsid w:val="009040F5"/>
    <w:rsid w:val="009042CC"/>
    <w:rsid w:val="00905164"/>
    <w:rsid w:val="0090541E"/>
    <w:rsid w:val="00907C7F"/>
    <w:rsid w:val="00907C87"/>
    <w:rsid w:val="00907E01"/>
    <w:rsid w:val="0091046E"/>
    <w:rsid w:val="00910734"/>
    <w:rsid w:val="00910BBA"/>
    <w:rsid w:val="00911814"/>
    <w:rsid w:val="00911B42"/>
    <w:rsid w:val="00912459"/>
    <w:rsid w:val="00912C18"/>
    <w:rsid w:val="00912C59"/>
    <w:rsid w:val="00912E0C"/>
    <w:rsid w:val="00914816"/>
    <w:rsid w:val="00914F51"/>
    <w:rsid w:val="0091575D"/>
    <w:rsid w:val="009163BE"/>
    <w:rsid w:val="00916601"/>
    <w:rsid w:val="00916791"/>
    <w:rsid w:val="00916F6F"/>
    <w:rsid w:val="00917240"/>
    <w:rsid w:val="009204C1"/>
    <w:rsid w:val="00920513"/>
    <w:rsid w:val="00920AD5"/>
    <w:rsid w:val="00920DCD"/>
    <w:rsid w:val="00920FD8"/>
    <w:rsid w:val="0092165D"/>
    <w:rsid w:val="009216EA"/>
    <w:rsid w:val="009222AA"/>
    <w:rsid w:val="00922485"/>
    <w:rsid w:val="009231CC"/>
    <w:rsid w:val="00923531"/>
    <w:rsid w:val="009235A5"/>
    <w:rsid w:val="00923A23"/>
    <w:rsid w:val="00924AEF"/>
    <w:rsid w:val="00924C3A"/>
    <w:rsid w:val="00924E4E"/>
    <w:rsid w:val="009260E7"/>
    <w:rsid w:val="009265EA"/>
    <w:rsid w:val="00926636"/>
    <w:rsid w:val="0092670A"/>
    <w:rsid w:val="00926FE3"/>
    <w:rsid w:val="0092797A"/>
    <w:rsid w:val="009302BD"/>
    <w:rsid w:val="00930777"/>
    <w:rsid w:val="00931930"/>
    <w:rsid w:val="00931BDC"/>
    <w:rsid w:val="00931C13"/>
    <w:rsid w:val="0093335F"/>
    <w:rsid w:val="009340DC"/>
    <w:rsid w:val="00935BAA"/>
    <w:rsid w:val="00936006"/>
    <w:rsid w:val="0093655D"/>
    <w:rsid w:val="00936D2E"/>
    <w:rsid w:val="009407C6"/>
    <w:rsid w:val="00941716"/>
    <w:rsid w:val="009417C5"/>
    <w:rsid w:val="009425BD"/>
    <w:rsid w:val="009429E3"/>
    <w:rsid w:val="00943389"/>
    <w:rsid w:val="00945EFD"/>
    <w:rsid w:val="009468A4"/>
    <w:rsid w:val="00946C63"/>
    <w:rsid w:val="00947784"/>
    <w:rsid w:val="009504D2"/>
    <w:rsid w:val="0095058C"/>
    <w:rsid w:val="00950C91"/>
    <w:rsid w:val="009514B1"/>
    <w:rsid w:val="00951537"/>
    <w:rsid w:val="00951FFB"/>
    <w:rsid w:val="009526E1"/>
    <w:rsid w:val="009528FD"/>
    <w:rsid w:val="00952AD7"/>
    <w:rsid w:val="00952D1A"/>
    <w:rsid w:val="00953D0E"/>
    <w:rsid w:val="00954683"/>
    <w:rsid w:val="0095485B"/>
    <w:rsid w:val="00954D25"/>
    <w:rsid w:val="00955331"/>
    <w:rsid w:val="00955391"/>
    <w:rsid w:val="00956195"/>
    <w:rsid w:val="00956A78"/>
    <w:rsid w:val="009573A4"/>
    <w:rsid w:val="009607BF"/>
    <w:rsid w:val="0096193A"/>
    <w:rsid w:val="00961D6A"/>
    <w:rsid w:val="00961EC0"/>
    <w:rsid w:val="00962D18"/>
    <w:rsid w:val="009632E9"/>
    <w:rsid w:val="00963577"/>
    <w:rsid w:val="009637D2"/>
    <w:rsid w:val="0096381E"/>
    <w:rsid w:val="00963D03"/>
    <w:rsid w:val="00964287"/>
    <w:rsid w:val="00964B01"/>
    <w:rsid w:val="0096722A"/>
    <w:rsid w:val="009679D3"/>
    <w:rsid w:val="00967ADB"/>
    <w:rsid w:val="00967FCB"/>
    <w:rsid w:val="009702CE"/>
    <w:rsid w:val="00971010"/>
    <w:rsid w:val="0097114A"/>
    <w:rsid w:val="0097156B"/>
    <w:rsid w:val="0097275D"/>
    <w:rsid w:val="009734CB"/>
    <w:rsid w:val="009734FE"/>
    <w:rsid w:val="009736AE"/>
    <w:rsid w:val="00974369"/>
    <w:rsid w:val="009748AD"/>
    <w:rsid w:val="00975875"/>
    <w:rsid w:val="00975A68"/>
    <w:rsid w:val="0097635E"/>
    <w:rsid w:val="0097666D"/>
    <w:rsid w:val="00977588"/>
    <w:rsid w:val="009816EA"/>
    <w:rsid w:val="009828D1"/>
    <w:rsid w:val="00982B63"/>
    <w:rsid w:val="00983666"/>
    <w:rsid w:val="009836B3"/>
    <w:rsid w:val="009837AE"/>
    <w:rsid w:val="00985010"/>
    <w:rsid w:val="0098585B"/>
    <w:rsid w:val="009867E5"/>
    <w:rsid w:val="00986A21"/>
    <w:rsid w:val="00986BEF"/>
    <w:rsid w:val="009876E1"/>
    <w:rsid w:val="00990418"/>
    <w:rsid w:val="009905B0"/>
    <w:rsid w:val="009929CC"/>
    <w:rsid w:val="00992FFB"/>
    <w:rsid w:val="0099389C"/>
    <w:rsid w:val="00995686"/>
    <w:rsid w:val="009956C0"/>
    <w:rsid w:val="00995EFD"/>
    <w:rsid w:val="00996CBD"/>
    <w:rsid w:val="009971CA"/>
    <w:rsid w:val="009971CB"/>
    <w:rsid w:val="00997DD4"/>
    <w:rsid w:val="00997EF3"/>
    <w:rsid w:val="009A03F2"/>
    <w:rsid w:val="009A0833"/>
    <w:rsid w:val="009A08FA"/>
    <w:rsid w:val="009A10AD"/>
    <w:rsid w:val="009A1C29"/>
    <w:rsid w:val="009A272F"/>
    <w:rsid w:val="009A3D9F"/>
    <w:rsid w:val="009A3EF6"/>
    <w:rsid w:val="009A4214"/>
    <w:rsid w:val="009A4218"/>
    <w:rsid w:val="009A4FE4"/>
    <w:rsid w:val="009A560F"/>
    <w:rsid w:val="009A6239"/>
    <w:rsid w:val="009A6288"/>
    <w:rsid w:val="009A7183"/>
    <w:rsid w:val="009B05A9"/>
    <w:rsid w:val="009B08A4"/>
    <w:rsid w:val="009B0B2E"/>
    <w:rsid w:val="009B0B5D"/>
    <w:rsid w:val="009B138C"/>
    <w:rsid w:val="009B14D5"/>
    <w:rsid w:val="009B1CB6"/>
    <w:rsid w:val="009B20A9"/>
    <w:rsid w:val="009B283A"/>
    <w:rsid w:val="009B2C05"/>
    <w:rsid w:val="009B3529"/>
    <w:rsid w:val="009B3CB8"/>
    <w:rsid w:val="009B4B20"/>
    <w:rsid w:val="009B4BDC"/>
    <w:rsid w:val="009B5AEF"/>
    <w:rsid w:val="009B5C93"/>
    <w:rsid w:val="009B5F69"/>
    <w:rsid w:val="009B6F1C"/>
    <w:rsid w:val="009B7055"/>
    <w:rsid w:val="009B717D"/>
    <w:rsid w:val="009B7561"/>
    <w:rsid w:val="009B777B"/>
    <w:rsid w:val="009B7887"/>
    <w:rsid w:val="009B7F11"/>
    <w:rsid w:val="009C056D"/>
    <w:rsid w:val="009C120A"/>
    <w:rsid w:val="009C227E"/>
    <w:rsid w:val="009C28D0"/>
    <w:rsid w:val="009C2F75"/>
    <w:rsid w:val="009C3182"/>
    <w:rsid w:val="009C3469"/>
    <w:rsid w:val="009C364D"/>
    <w:rsid w:val="009C36F2"/>
    <w:rsid w:val="009C4527"/>
    <w:rsid w:val="009C46FC"/>
    <w:rsid w:val="009C6269"/>
    <w:rsid w:val="009C6E9E"/>
    <w:rsid w:val="009C7704"/>
    <w:rsid w:val="009C7DAF"/>
    <w:rsid w:val="009D00EE"/>
    <w:rsid w:val="009D0A0C"/>
    <w:rsid w:val="009D0D8F"/>
    <w:rsid w:val="009D0E67"/>
    <w:rsid w:val="009D0FAC"/>
    <w:rsid w:val="009D0FDB"/>
    <w:rsid w:val="009D102C"/>
    <w:rsid w:val="009D1334"/>
    <w:rsid w:val="009D1F31"/>
    <w:rsid w:val="009D228E"/>
    <w:rsid w:val="009D2B7E"/>
    <w:rsid w:val="009D3777"/>
    <w:rsid w:val="009D3D82"/>
    <w:rsid w:val="009D41B6"/>
    <w:rsid w:val="009D4421"/>
    <w:rsid w:val="009D44CC"/>
    <w:rsid w:val="009D4C70"/>
    <w:rsid w:val="009D53B0"/>
    <w:rsid w:val="009D6135"/>
    <w:rsid w:val="009D660A"/>
    <w:rsid w:val="009D7CA2"/>
    <w:rsid w:val="009D7E3F"/>
    <w:rsid w:val="009E0094"/>
    <w:rsid w:val="009E0CAB"/>
    <w:rsid w:val="009E18D6"/>
    <w:rsid w:val="009E19FB"/>
    <w:rsid w:val="009E2C6F"/>
    <w:rsid w:val="009E2E1C"/>
    <w:rsid w:val="009E32E0"/>
    <w:rsid w:val="009E33F2"/>
    <w:rsid w:val="009E36C8"/>
    <w:rsid w:val="009E393F"/>
    <w:rsid w:val="009E4A74"/>
    <w:rsid w:val="009E4BF3"/>
    <w:rsid w:val="009E5029"/>
    <w:rsid w:val="009E5242"/>
    <w:rsid w:val="009E5947"/>
    <w:rsid w:val="009E5F8B"/>
    <w:rsid w:val="009E72A1"/>
    <w:rsid w:val="009E731B"/>
    <w:rsid w:val="009E7345"/>
    <w:rsid w:val="009E7751"/>
    <w:rsid w:val="009E7DF6"/>
    <w:rsid w:val="009F0CDB"/>
    <w:rsid w:val="009F183D"/>
    <w:rsid w:val="009F32EE"/>
    <w:rsid w:val="009F3428"/>
    <w:rsid w:val="009F3D0C"/>
    <w:rsid w:val="009F40FF"/>
    <w:rsid w:val="009F580B"/>
    <w:rsid w:val="009F5F91"/>
    <w:rsid w:val="009F6966"/>
    <w:rsid w:val="009F6D6D"/>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924"/>
    <w:rsid w:val="00A05A0C"/>
    <w:rsid w:val="00A061B6"/>
    <w:rsid w:val="00A066EE"/>
    <w:rsid w:val="00A07135"/>
    <w:rsid w:val="00A078AC"/>
    <w:rsid w:val="00A07E66"/>
    <w:rsid w:val="00A106F2"/>
    <w:rsid w:val="00A10978"/>
    <w:rsid w:val="00A10DBF"/>
    <w:rsid w:val="00A123D9"/>
    <w:rsid w:val="00A12A70"/>
    <w:rsid w:val="00A12C81"/>
    <w:rsid w:val="00A12DAB"/>
    <w:rsid w:val="00A1338F"/>
    <w:rsid w:val="00A14214"/>
    <w:rsid w:val="00A14546"/>
    <w:rsid w:val="00A14B29"/>
    <w:rsid w:val="00A14F42"/>
    <w:rsid w:val="00A15543"/>
    <w:rsid w:val="00A160BA"/>
    <w:rsid w:val="00A161A9"/>
    <w:rsid w:val="00A162FB"/>
    <w:rsid w:val="00A165A3"/>
    <w:rsid w:val="00A16858"/>
    <w:rsid w:val="00A174D4"/>
    <w:rsid w:val="00A17B5B"/>
    <w:rsid w:val="00A20516"/>
    <w:rsid w:val="00A20668"/>
    <w:rsid w:val="00A2066C"/>
    <w:rsid w:val="00A208CA"/>
    <w:rsid w:val="00A21414"/>
    <w:rsid w:val="00A21CC3"/>
    <w:rsid w:val="00A21CFA"/>
    <w:rsid w:val="00A22A80"/>
    <w:rsid w:val="00A22CC0"/>
    <w:rsid w:val="00A22D05"/>
    <w:rsid w:val="00A23208"/>
    <w:rsid w:val="00A23C7A"/>
    <w:rsid w:val="00A23C81"/>
    <w:rsid w:val="00A24129"/>
    <w:rsid w:val="00A2423E"/>
    <w:rsid w:val="00A24477"/>
    <w:rsid w:val="00A2480B"/>
    <w:rsid w:val="00A24979"/>
    <w:rsid w:val="00A25268"/>
    <w:rsid w:val="00A255E3"/>
    <w:rsid w:val="00A2576A"/>
    <w:rsid w:val="00A259BA"/>
    <w:rsid w:val="00A25ABA"/>
    <w:rsid w:val="00A25CE2"/>
    <w:rsid w:val="00A26844"/>
    <w:rsid w:val="00A269BB"/>
    <w:rsid w:val="00A277C5"/>
    <w:rsid w:val="00A3122D"/>
    <w:rsid w:val="00A31E5D"/>
    <w:rsid w:val="00A31F0A"/>
    <w:rsid w:val="00A31F39"/>
    <w:rsid w:val="00A32186"/>
    <w:rsid w:val="00A33082"/>
    <w:rsid w:val="00A33093"/>
    <w:rsid w:val="00A33761"/>
    <w:rsid w:val="00A33ABA"/>
    <w:rsid w:val="00A34689"/>
    <w:rsid w:val="00A34B2C"/>
    <w:rsid w:val="00A34B79"/>
    <w:rsid w:val="00A34D1E"/>
    <w:rsid w:val="00A35153"/>
    <w:rsid w:val="00A35485"/>
    <w:rsid w:val="00A35A4F"/>
    <w:rsid w:val="00A35F25"/>
    <w:rsid w:val="00A36108"/>
    <w:rsid w:val="00A36217"/>
    <w:rsid w:val="00A36360"/>
    <w:rsid w:val="00A3736E"/>
    <w:rsid w:val="00A3773E"/>
    <w:rsid w:val="00A4003B"/>
    <w:rsid w:val="00A400BC"/>
    <w:rsid w:val="00A4025A"/>
    <w:rsid w:val="00A40350"/>
    <w:rsid w:val="00A410A6"/>
    <w:rsid w:val="00A41354"/>
    <w:rsid w:val="00A423E9"/>
    <w:rsid w:val="00A42768"/>
    <w:rsid w:val="00A42852"/>
    <w:rsid w:val="00A42E7E"/>
    <w:rsid w:val="00A43A2D"/>
    <w:rsid w:val="00A443C9"/>
    <w:rsid w:val="00A44C9E"/>
    <w:rsid w:val="00A44E10"/>
    <w:rsid w:val="00A4666F"/>
    <w:rsid w:val="00A46714"/>
    <w:rsid w:val="00A47516"/>
    <w:rsid w:val="00A47A4A"/>
    <w:rsid w:val="00A5056B"/>
    <w:rsid w:val="00A510AC"/>
    <w:rsid w:val="00A517D9"/>
    <w:rsid w:val="00A519EC"/>
    <w:rsid w:val="00A52132"/>
    <w:rsid w:val="00A52308"/>
    <w:rsid w:val="00A52670"/>
    <w:rsid w:val="00A52881"/>
    <w:rsid w:val="00A52AD2"/>
    <w:rsid w:val="00A5326D"/>
    <w:rsid w:val="00A543F7"/>
    <w:rsid w:val="00A548D4"/>
    <w:rsid w:val="00A54A61"/>
    <w:rsid w:val="00A559ED"/>
    <w:rsid w:val="00A5613A"/>
    <w:rsid w:val="00A5672C"/>
    <w:rsid w:val="00A56D43"/>
    <w:rsid w:val="00A56E4D"/>
    <w:rsid w:val="00A57171"/>
    <w:rsid w:val="00A57C3B"/>
    <w:rsid w:val="00A60854"/>
    <w:rsid w:val="00A60A3D"/>
    <w:rsid w:val="00A61274"/>
    <w:rsid w:val="00A612C8"/>
    <w:rsid w:val="00A61414"/>
    <w:rsid w:val="00A616C8"/>
    <w:rsid w:val="00A61808"/>
    <w:rsid w:val="00A618D5"/>
    <w:rsid w:val="00A62079"/>
    <w:rsid w:val="00A62255"/>
    <w:rsid w:val="00A62430"/>
    <w:rsid w:val="00A62AA3"/>
    <w:rsid w:val="00A630A8"/>
    <w:rsid w:val="00A630AC"/>
    <w:rsid w:val="00A63998"/>
    <w:rsid w:val="00A6489F"/>
    <w:rsid w:val="00A6515E"/>
    <w:rsid w:val="00A653CE"/>
    <w:rsid w:val="00A661B3"/>
    <w:rsid w:val="00A662DD"/>
    <w:rsid w:val="00A664EE"/>
    <w:rsid w:val="00A67F9F"/>
    <w:rsid w:val="00A70174"/>
    <w:rsid w:val="00A7074D"/>
    <w:rsid w:val="00A70CFC"/>
    <w:rsid w:val="00A70E44"/>
    <w:rsid w:val="00A70F0F"/>
    <w:rsid w:val="00A71D48"/>
    <w:rsid w:val="00A72017"/>
    <w:rsid w:val="00A721D3"/>
    <w:rsid w:val="00A727CA"/>
    <w:rsid w:val="00A72F09"/>
    <w:rsid w:val="00A74177"/>
    <w:rsid w:val="00A74E04"/>
    <w:rsid w:val="00A74E8C"/>
    <w:rsid w:val="00A757D4"/>
    <w:rsid w:val="00A75A22"/>
    <w:rsid w:val="00A76066"/>
    <w:rsid w:val="00A76254"/>
    <w:rsid w:val="00A765AD"/>
    <w:rsid w:val="00A776EC"/>
    <w:rsid w:val="00A7793E"/>
    <w:rsid w:val="00A77B15"/>
    <w:rsid w:val="00A80FD3"/>
    <w:rsid w:val="00A81222"/>
    <w:rsid w:val="00A812C8"/>
    <w:rsid w:val="00A81BCD"/>
    <w:rsid w:val="00A81DD5"/>
    <w:rsid w:val="00A8232B"/>
    <w:rsid w:val="00A8260C"/>
    <w:rsid w:val="00A8338C"/>
    <w:rsid w:val="00A833DF"/>
    <w:rsid w:val="00A83F79"/>
    <w:rsid w:val="00A846AF"/>
    <w:rsid w:val="00A84823"/>
    <w:rsid w:val="00A85040"/>
    <w:rsid w:val="00A86148"/>
    <w:rsid w:val="00A86F5A"/>
    <w:rsid w:val="00A87895"/>
    <w:rsid w:val="00A901F7"/>
    <w:rsid w:val="00A909EA"/>
    <w:rsid w:val="00A90C5F"/>
    <w:rsid w:val="00A91021"/>
    <w:rsid w:val="00A911C1"/>
    <w:rsid w:val="00A91D83"/>
    <w:rsid w:val="00A91DBC"/>
    <w:rsid w:val="00A92427"/>
    <w:rsid w:val="00A9278C"/>
    <w:rsid w:val="00A92E8D"/>
    <w:rsid w:val="00A93CF0"/>
    <w:rsid w:val="00A9406C"/>
    <w:rsid w:val="00A944FB"/>
    <w:rsid w:val="00A9532B"/>
    <w:rsid w:val="00A953E8"/>
    <w:rsid w:val="00A9569F"/>
    <w:rsid w:val="00A95B2C"/>
    <w:rsid w:val="00A95F37"/>
    <w:rsid w:val="00A96215"/>
    <w:rsid w:val="00A9705E"/>
    <w:rsid w:val="00A972E9"/>
    <w:rsid w:val="00AA0416"/>
    <w:rsid w:val="00AA13D2"/>
    <w:rsid w:val="00AA16BE"/>
    <w:rsid w:val="00AA218A"/>
    <w:rsid w:val="00AA2600"/>
    <w:rsid w:val="00AA2784"/>
    <w:rsid w:val="00AA2885"/>
    <w:rsid w:val="00AA2BEC"/>
    <w:rsid w:val="00AA3E2F"/>
    <w:rsid w:val="00AA40C1"/>
    <w:rsid w:val="00AA544A"/>
    <w:rsid w:val="00AA5EBB"/>
    <w:rsid w:val="00AA6267"/>
    <w:rsid w:val="00AA6386"/>
    <w:rsid w:val="00AA6979"/>
    <w:rsid w:val="00AA7645"/>
    <w:rsid w:val="00AA78A9"/>
    <w:rsid w:val="00AB0035"/>
    <w:rsid w:val="00AB050C"/>
    <w:rsid w:val="00AB0F58"/>
    <w:rsid w:val="00AB1366"/>
    <w:rsid w:val="00AB1529"/>
    <w:rsid w:val="00AB171C"/>
    <w:rsid w:val="00AB18ED"/>
    <w:rsid w:val="00AB2600"/>
    <w:rsid w:val="00AB27C8"/>
    <w:rsid w:val="00AB27EA"/>
    <w:rsid w:val="00AB2F29"/>
    <w:rsid w:val="00AB318D"/>
    <w:rsid w:val="00AB3418"/>
    <w:rsid w:val="00AB3487"/>
    <w:rsid w:val="00AB4318"/>
    <w:rsid w:val="00AB43B0"/>
    <w:rsid w:val="00AB4D8E"/>
    <w:rsid w:val="00AB5760"/>
    <w:rsid w:val="00AC05A3"/>
    <w:rsid w:val="00AC0A30"/>
    <w:rsid w:val="00AC1A15"/>
    <w:rsid w:val="00AC244A"/>
    <w:rsid w:val="00AC2FFE"/>
    <w:rsid w:val="00AC3E2E"/>
    <w:rsid w:val="00AC3F2C"/>
    <w:rsid w:val="00AC3FC9"/>
    <w:rsid w:val="00AC4900"/>
    <w:rsid w:val="00AC5144"/>
    <w:rsid w:val="00AC5210"/>
    <w:rsid w:val="00AC5291"/>
    <w:rsid w:val="00AC52C8"/>
    <w:rsid w:val="00AC6A1C"/>
    <w:rsid w:val="00AC6D2B"/>
    <w:rsid w:val="00AD0063"/>
    <w:rsid w:val="00AD04F0"/>
    <w:rsid w:val="00AD070B"/>
    <w:rsid w:val="00AD075B"/>
    <w:rsid w:val="00AD0A36"/>
    <w:rsid w:val="00AD0B68"/>
    <w:rsid w:val="00AD0B8A"/>
    <w:rsid w:val="00AD206F"/>
    <w:rsid w:val="00AD3463"/>
    <w:rsid w:val="00AD3475"/>
    <w:rsid w:val="00AD3664"/>
    <w:rsid w:val="00AD396B"/>
    <w:rsid w:val="00AD3B43"/>
    <w:rsid w:val="00AD4026"/>
    <w:rsid w:val="00AD4044"/>
    <w:rsid w:val="00AD404C"/>
    <w:rsid w:val="00AD41BB"/>
    <w:rsid w:val="00AD41FD"/>
    <w:rsid w:val="00AD5013"/>
    <w:rsid w:val="00AD5769"/>
    <w:rsid w:val="00AD5A18"/>
    <w:rsid w:val="00AD6314"/>
    <w:rsid w:val="00AD69B3"/>
    <w:rsid w:val="00AD6AAA"/>
    <w:rsid w:val="00AD72CB"/>
    <w:rsid w:val="00AD766E"/>
    <w:rsid w:val="00AE027C"/>
    <w:rsid w:val="00AE0B03"/>
    <w:rsid w:val="00AE0B68"/>
    <w:rsid w:val="00AE0F0B"/>
    <w:rsid w:val="00AE12FE"/>
    <w:rsid w:val="00AE1BC9"/>
    <w:rsid w:val="00AE1C17"/>
    <w:rsid w:val="00AE1CEA"/>
    <w:rsid w:val="00AE1F9E"/>
    <w:rsid w:val="00AE258C"/>
    <w:rsid w:val="00AE2FF1"/>
    <w:rsid w:val="00AE3793"/>
    <w:rsid w:val="00AE3E14"/>
    <w:rsid w:val="00AE4C8A"/>
    <w:rsid w:val="00AE6F6C"/>
    <w:rsid w:val="00AE730F"/>
    <w:rsid w:val="00AE7598"/>
    <w:rsid w:val="00AE773E"/>
    <w:rsid w:val="00AE7BF3"/>
    <w:rsid w:val="00AF08A7"/>
    <w:rsid w:val="00AF170D"/>
    <w:rsid w:val="00AF171D"/>
    <w:rsid w:val="00AF178F"/>
    <w:rsid w:val="00AF19AC"/>
    <w:rsid w:val="00AF19F6"/>
    <w:rsid w:val="00AF1CBF"/>
    <w:rsid w:val="00AF21B7"/>
    <w:rsid w:val="00AF3206"/>
    <w:rsid w:val="00AF3F74"/>
    <w:rsid w:val="00AF4421"/>
    <w:rsid w:val="00AF4495"/>
    <w:rsid w:val="00AF44D4"/>
    <w:rsid w:val="00AF452D"/>
    <w:rsid w:val="00AF47D7"/>
    <w:rsid w:val="00AF4C3E"/>
    <w:rsid w:val="00AF4FB2"/>
    <w:rsid w:val="00AF5BD7"/>
    <w:rsid w:val="00AF6067"/>
    <w:rsid w:val="00AF6130"/>
    <w:rsid w:val="00AF616A"/>
    <w:rsid w:val="00AF6324"/>
    <w:rsid w:val="00AF63FB"/>
    <w:rsid w:val="00AF6AE4"/>
    <w:rsid w:val="00AF7210"/>
    <w:rsid w:val="00AF783C"/>
    <w:rsid w:val="00AF7A21"/>
    <w:rsid w:val="00AF7F80"/>
    <w:rsid w:val="00B00144"/>
    <w:rsid w:val="00B00A27"/>
    <w:rsid w:val="00B00DF5"/>
    <w:rsid w:val="00B00E44"/>
    <w:rsid w:val="00B00F28"/>
    <w:rsid w:val="00B017A9"/>
    <w:rsid w:val="00B01A4C"/>
    <w:rsid w:val="00B01D0D"/>
    <w:rsid w:val="00B01D1E"/>
    <w:rsid w:val="00B01E9C"/>
    <w:rsid w:val="00B02944"/>
    <w:rsid w:val="00B03277"/>
    <w:rsid w:val="00B036B2"/>
    <w:rsid w:val="00B04884"/>
    <w:rsid w:val="00B04C7A"/>
    <w:rsid w:val="00B05B56"/>
    <w:rsid w:val="00B05B76"/>
    <w:rsid w:val="00B05E70"/>
    <w:rsid w:val="00B06211"/>
    <w:rsid w:val="00B06E15"/>
    <w:rsid w:val="00B0735B"/>
    <w:rsid w:val="00B07E96"/>
    <w:rsid w:val="00B106B8"/>
    <w:rsid w:val="00B112B9"/>
    <w:rsid w:val="00B11D49"/>
    <w:rsid w:val="00B12756"/>
    <w:rsid w:val="00B12F01"/>
    <w:rsid w:val="00B13F41"/>
    <w:rsid w:val="00B14D79"/>
    <w:rsid w:val="00B1573A"/>
    <w:rsid w:val="00B15DB0"/>
    <w:rsid w:val="00B16677"/>
    <w:rsid w:val="00B1766A"/>
    <w:rsid w:val="00B17939"/>
    <w:rsid w:val="00B17B50"/>
    <w:rsid w:val="00B2179B"/>
    <w:rsid w:val="00B222A0"/>
    <w:rsid w:val="00B223BE"/>
    <w:rsid w:val="00B22944"/>
    <w:rsid w:val="00B229DE"/>
    <w:rsid w:val="00B22D3E"/>
    <w:rsid w:val="00B22F08"/>
    <w:rsid w:val="00B2356A"/>
    <w:rsid w:val="00B235C6"/>
    <w:rsid w:val="00B23924"/>
    <w:rsid w:val="00B242BB"/>
    <w:rsid w:val="00B24630"/>
    <w:rsid w:val="00B24711"/>
    <w:rsid w:val="00B25597"/>
    <w:rsid w:val="00B2607F"/>
    <w:rsid w:val="00B263A2"/>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4958"/>
    <w:rsid w:val="00B34D4F"/>
    <w:rsid w:val="00B34F11"/>
    <w:rsid w:val="00B3562C"/>
    <w:rsid w:val="00B366DF"/>
    <w:rsid w:val="00B36C74"/>
    <w:rsid w:val="00B376AD"/>
    <w:rsid w:val="00B37888"/>
    <w:rsid w:val="00B40F0F"/>
    <w:rsid w:val="00B411F3"/>
    <w:rsid w:val="00B415AB"/>
    <w:rsid w:val="00B418AD"/>
    <w:rsid w:val="00B41FF6"/>
    <w:rsid w:val="00B43713"/>
    <w:rsid w:val="00B43A97"/>
    <w:rsid w:val="00B43F8A"/>
    <w:rsid w:val="00B461DC"/>
    <w:rsid w:val="00B46A06"/>
    <w:rsid w:val="00B47088"/>
    <w:rsid w:val="00B473F0"/>
    <w:rsid w:val="00B504E9"/>
    <w:rsid w:val="00B511B7"/>
    <w:rsid w:val="00B5190B"/>
    <w:rsid w:val="00B51968"/>
    <w:rsid w:val="00B51F5D"/>
    <w:rsid w:val="00B521E5"/>
    <w:rsid w:val="00B523BC"/>
    <w:rsid w:val="00B5248D"/>
    <w:rsid w:val="00B53070"/>
    <w:rsid w:val="00B54AEC"/>
    <w:rsid w:val="00B54F41"/>
    <w:rsid w:val="00B54FB6"/>
    <w:rsid w:val="00B5525F"/>
    <w:rsid w:val="00B5585D"/>
    <w:rsid w:val="00B55D33"/>
    <w:rsid w:val="00B56940"/>
    <w:rsid w:val="00B56BE2"/>
    <w:rsid w:val="00B56E43"/>
    <w:rsid w:val="00B57221"/>
    <w:rsid w:val="00B57411"/>
    <w:rsid w:val="00B577B2"/>
    <w:rsid w:val="00B57942"/>
    <w:rsid w:val="00B57B47"/>
    <w:rsid w:val="00B60DB7"/>
    <w:rsid w:val="00B610E2"/>
    <w:rsid w:val="00B612EF"/>
    <w:rsid w:val="00B622BE"/>
    <w:rsid w:val="00B6271F"/>
    <w:rsid w:val="00B62E5E"/>
    <w:rsid w:val="00B633AA"/>
    <w:rsid w:val="00B633C9"/>
    <w:rsid w:val="00B636BE"/>
    <w:rsid w:val="00B63960"/>
    <w:rsid w:val="00B63BAC"/>
    <w:rsid w:val="00B63F07"/>
    <w:rsid w:val="00B63FB2"/>
    <w:rsid w:val="00B6404C"/>
    <w:rsid w:val="00B64189"/>
    <w:rsid w:val="00B64769"/>
    <w:rsid w:val="00B64A02"/>
    <w:rsid w:val="00B65204"/>
    <w:rsid w:val="00B655DA"/>
    <w:rsid w:val="00B65A69"/>
    <w:rsid w:val="00B6606B"/>
    <w:rsid w:val="00B66140"/>
    <w:rsid w:val="00B6649F"/>
    <w:rsid w:val="00B671CC"/>
    <w:rsid w:val="00B67CE2"/>
    <w:rsid w:val="00B67D83"/>
    <w:rsid w:val="00B67E92"/>
    <w:rsid w:val="00B70356"/>
    <w:rsid w:val="00B70EC3"/>
    <w:rsid w:val="00B70F99"/>
    <w:rsid w:val="00B71021"/>
    <w:rsid w:val="00B71454"/>
    <w:rsid w:val="00B71A27"/>
    <w:rsid w:val="00B71AA0"/>
    <w:rsid w:val="00B722F7"/>
    <w:rsid w:val="00B72E0F"/>
    <w:rsid w:val="00B735A2"/>
    <w:rsid w:val="00B7390D"/>
    <w:rsid w:val="00B73959"/>
    <w:rsid w:val="00B74195"/>
    <w:rsid w:val="00B74F4A"/>
    <w:rsid w:val="00B7543A"/>
    <w:rsid w:val="00B755A5"/>
    <w:rsid w:val="00B75C59"/>
    <w:rsid w:val="00B761B0"/>
    <w:rsid w:val="00B765CB"/>
    <w:rsid w:val="00B77800"/>
    <w:rsid w:val="00B77B46"/>
    <w:rsid w:val="00B77E79"/>
    <w:rsid w:val="00B8049E"/>
    <w:rsid w:val="00B82D6B"/>
    <w:rsid w:val="00B82F4D"/>
    <w:rsid w:val="00B8424F"/>
    <w:rsid w:val="00B84617"/>
    <w:rsid w:val="00B85A39"/>
    <w:rsid w:val="00B85ACC"/>
    <w:rsid w:val="00B85E9F"/>
    <w:rsid w:val="00B861F6"/>
    <w:rsid w:val="00B8704E"/>
    <w:rsid w:val="00B8740A"/>
    <w:rsid w:val="00B87F9A"/>
    <w:rsid w:val="00B9021D"/>
    <w:rsid w:val="00B90A59"/>
    <w:rsid w:val="00B90C23"/>
    <w:rsid w:val="00B917C8"/>
    <w:rsid w:val="00B919FE"/>
    <w:rsid w:val="00B91D7D"/>
    <w:rsid w:val="00B92209"/>
    <w:rsid w:val="00B924CD"/>
    <w:rsid w:val="00B925B4"/>
    <w:rsid w:val="00B93A22"/>
    <w:rsid w:val="00B93DED"/>
    <w:rsid w:val="00B93F8A"/>
    <w:rsid w:val="00B941FC"/>
    <w:rsid w:val="00B9450B"/>
    <w:rsid w:val="00B9455C"/>
    <w:rsid w:val="00B94BCE"/>
    <w:rsid w:val="00B94DAC"/>
    <w:rsid w:val="00B955DF"/>
    <w:rsid w:val="00B95758"/>
    <w:rsid w:val="00B95A4F"/>
    <w:rsid w:val="00B9611E"/>
    <w:rsid w:val="00B965A7"/>
    <w:rsid w:val="00B965CD"/>
    <w:rsid w:val="00B96B4D"/>
    <w:rsid w:val="00B96C0E"/>
    <w:rsid w:val="00B96EB3"/>
    <w:rsid w:val="00B96FA6"/>
    <w:rsid w:val="00B974DC"/>
    <w:rsid w:val="00B97683"/>
    <w:rsid w:val="00B97697"/>
    <w:rsid w:val="00B97F32"/>
    <w:rsid w:val="00BA044F"/>
    <w:rsid w:val="00BA07DC"/>
    <w:rsid w:val="00BA09DC"/>
    <w:rsid w:val="00BA1661"/>
    <w:rsid w:val="00BA1D6E"/>
    <w:rsid w:val="00BA1EE7"/>
    <w:rsid w:val="00BA2571"/>
    <w:rsid w:val="00BA3252"/>
    <w:rsid w:val="00BA37D5"/>
    <w:rsid w:val="00BA3834"/>
    <w:rsid w:val="00BA41F6"/>
    <w:rsid w:val="00BA42A0"/>
    <w:rsid w:val="00BA4A4E"/>
    <w:rsid w:val="00BA4AA5"/>
    <w:rsid w:val="00BA4DCB"/>
    <w:rsid w:val="00BA4F91"/>
    <w:rsid w:val="00BA563F"/>
    <w:rsid w:val="00BA5A47"/>
    <w:rsid w:val="00BA6193"/>
    <w:rsid w:val="00BA6A1F"/>
    <w:rsid w:val="00BB0DCB"/>
    <w:rsid w:val="00BB139E"/>
    <w:rsid w:val="00BB19C5"/>
    <w:rsid w:val="00BB1D80"/>
    <w:rsid w:val="00BB2476"/>
    <w:rsid w:val="00BB25FF"/>
    <w:rsid w:val="00BB31B2"/>
    <w:rsid w:val="00BB3752"/>
    <w:rsid w:val="00BB3C79"/>
    <w:rsid w:val="00BB444A"/>
    <w:rsid w:val="00BB54B0"/>
    <w:rsid w:val="00BB565F"/>
    <w:rsid w:val="00BB5A8C"/>
    <w:rsid w:val="00BB7CC5"/>
    <w:rsid w:val="00BB7E1F"/>
    <w:rsid w:val="00BC02B7"/>
    <w:rsid w:val="00BC03ED"/>
    <w:rsid w:val="00BC0547"/>
    <w:rsid w:val="00BC05E2"/>
    <w:rsid w:val="00BC1AC0"/>
    <w:rsid w:val="00BC227C"/>
    <w:rsid w:val="00BC27DB"/>
    <w:rsid w:val="00BC28BB"/>
    <w:rsid w:val="00BC4012"/>
    <w:rsid w:val="00BC4FDA"/>
    <w:rsid w:val="00BC5530"/>
    <w:rsid w:val="00BC5C81"/>
    <w:rsid w:val="00BC677C"/>
    <w:rsid w:val="00BC6947"/>
    <w:rsid w:val="00BC6955"/>
    <w:rsid w:val="00BC6C49"/>
    <w:rsid w:val="00BC70BF"/>
    <w:rsid w:val="00BC7188"/>
    <w:rsid w:val="00BC72BB"/>
    <w:rsid w:val="00BC7CAB"/>
    <w:rsid w:val="00BD0157"/>
    <w:rsid w:val="00BD0202"/>
    <w:rsid w:val="00BD02A8"/>
    <w:rsid w:val="00BD05D1"/>
    <w:rsid w:val="00BD0A8E"/>
    <w:rsid w:val="00BD0AF7"/>
    <w:rsid w:val="00BD0C99"/>
    <w:rsid w:val="00BD0F84"/>
    <w:rsid w:val="00BD1BA7"/>
    <w:rsid w:val="00BD241F"/>
    <w:rsid w:val="00BD2722"/>
    <w:rsid w:val="00BD2946"/>
    <w:rsid w:val="00BD295E"/>
    <w:rsid w:val="00BD2FE6"/>
    <w:rsid w:val="00BD3673"/>
    <w:rsid w:val="00BD43B2"/>
    <w:rsid w:val="00BD45E3"/>
    <w:rsid w:val="00BD4B84"/>
    <w:rsid w:val="00BD4BB1"/>
    <w:rsid w:val="00BD4E31"/>
    <w:rsid w:val="00BD505E"/>
    <w:rsid w:val="00BD52E3"/>
    <w:rsid w:val="00BD6149"/>
    <w:rsid w:val="00BD61AD"/>
    <w:rsid w:val="00BD6593"/>
    <w:rsid w:val="00BD6ACE"/>
    <w:rsid w:val="00BD75C3"/>
    <w:rsid w:val="00BE055A"/>
    <w:rsid w:val="00BE0605"/>
    <w:rsid w:val="00BE0F99"/>
    <w:rsid w:val="00BE19D9"/>
    <w:rsid w:val="00BE1F0F"/>
    <w:rsid w:val="00BE310A"/>
    <w:rsid w:val="00BE315D"/>
    <w:rsid w:val="00BE3CE0"/>
    <w:rsid w:val="00BE3E11"/>
    <w:rsid w:val="00BE3FE7"/>
    <w:rsid w:val="00BE44B9"/>
    <w:rsid w:val="00BE4712"/>
    <w:rsid w:val="00BE4C7E"/>
    <w:rsid w:val="00BE5C12"/>
    <w:rsid w:val="00BE6360"/>
    <w:rsid w:val="00BE6B6C"/>
    <w:rsid w:val="00BE7009"/>
    <w:rsid w:val="00BE7DBE"/>
    <w:rsid w:val="00BF00DE"/>
    <w:rsid w:val="00BF073C"/>
    <w:rsid w:val="00BF087E"/>
    <w:rsid w:val="00BF0A48"/>
    <w:rsid w:val="00BF12E2"/>
    <w:rsid w:val="00BF12E4"/>
    <w:rsid w:val="00BF1711"/>
    <w:rsid w:val="00BF1D99"/>
    <w:rsid w:val="00BF2541"/>
    <w:rsid w:val="00BF29E4"/>
    <w:rsid w:val="00BF30D7"/>
    <w:rsid w:val="00BF380E"/>
    <w:rsid w:val="00BF4920"/>
    <w:rsid w:val="00BF4B1F"/>
    <w:rsid w:val="00BF5019"/>
    <w:rsid w:val="00BF50C2"/>
    <w:rsid w:val="00BF53A7"/>
    <w:rsid w:val="00BF568C"/>
    <w:rsid w:val="00BF6103"/>
    <w:rsid w:val="00BF630F"/>
    <w:rsid w:val="00BF6AF4"/>
    <w:rsid w:val="00C00047"/>
    <w:rsid w:val="00C0056C"/>
    <w:rsid w:val="00C0094F"/>
    <w:rsid w:val="00C0101A"/>
    <w:rsid w:val="00C01067"/>
    <w:rsid w:val="00C013C1"/>
    <w:rsid w:val="00C01F26"/>
    <w:rsid w:val="00C024C7"/>
    <w:rsid w:val="00C0296D"/>
    <w:rsid w:val="00C035B1"/>
    <w:rsid w:val="00C06DE7"/>
    <w:rsid w:val="00C06E34"/>
    <w:rsid w:val="00C07D91"/>
    <w:rsid w:val="00C10050"/>
    <w:rsid w:val="00C102CE"/>
    <w:rsid w:val="00C11098"/>
    <w:rsid w:val="00C112BC"/>
    <w:rsid w:val="00C116B3"/>
    <w:rsid w:val="00C1182E"/>
    <w:rsid w:val="00C1184F"/>
    <w:rsid w:val="00C11CB7"/>
    <w:rsid w:val="00C12BCE"/>
    <w:rsid w:val="00C13141"/>
    <w:rsid w:val="00C13505"/>
    <w:rsid w:val="00C13744"/>
    <w:rsid w:val="00C13D03"/>
    <w:rsid w:val="00C1424E"/>
    <w:rsid w:val="00C148FC"/>
    <w:rsid w:val="00C15036"/>
    <w:rsid w:val="00C157A4"/>
    <w:rsid w:val="00C159B9"/>
    <w:rsid w:val="00C15ABE"/>
    <w:rsid w:val="00C168FC"/>
    <w:rsid w:val="00C17024"/>
    <w:rsid w:val="00C17902"/>
    <w:rsid w:val="00C17D9E"/>
    <w:rsid w:val="00C20A08"/>
    <w:rsid w:val="00C20AAB"/>
    <w:rsid w:val="00C213F7"/>
    <w:rsid w:val="00C21B9E"/>
    <w:rsid w:val="00C22024"/>
    <w:rsid w:val="00C228DC"/>
    <w:rsid w:val="00C22C0E"/>
    <w:rsid w:val="00C2306F"/>
    <w:rsid w:val="00C230B5"/>
    <w:rsid w:val="00C23798"/>
    <w:rsid w:val="00C24576"/>
    <w:rsid w:val="00C24CB6"/>
    <w:rsid w:val="00C250F6"/>
    <w:rsid w:val="00C257E8"/>
    <w:rsid w:val="00C26720"/>
    <w:rsid w:val="00C26A83"/>
    <w:rsid w:val="00C2700B"/>
    <w:rsid w:val="00C27C0B"/>
    <w:rsid w:val="00C27F00"/>
    <w:rsid w:val="00C30787"/>
    <w:rsid w:val="00C30E2E"/>
    <w:rsid w:val="00C3105A"/>
    <w:rsid w:val="00C31DCC"/>
    <w:rsid w:val="00C32B47"/>
    <w:rsid w:val="00C336ED"/>
    <w:rsid w:val="00C33B7D"/>
    <w:rsid w:val="00C33E62"/>
    <w:rsid w:val="00C34A49"/>
    <w:rsid w:val="00C35138"/>
    <w:rsid w:val="00C35DEB"/>
    <w:rsid w:val="00C362B3"/>
    <w:rsid w:val="00C363E6"/>
    <w:rsid w:val="00C36E20"/>
    <w:rsid w:val="00C37072"/>
    <w:rsid w:val="00C379F8"/>
    <w:rsid w:val="00C37C6C"/>
    <w:rsid w:val="00C41899"/>
    <w:rsid w:val="00C4207A"/>
    <w:rsid w:val="00C427F3"/>
    <w:rsid w:val="00C43464"/>
    <w:rsid w:val="00C43A05"/>
    <w:rsid w:val="00C43CA3"/>
    <w:rsid w:val="00C44220"/>
    <w:rsid w:val="00C44C56"/>
    <w:rsid w:val="00C44E12"/>
    <w:rsid w:val="00C451BC"/>
    <w:rsid w:val="00C45482"/>
    <w:rsid w:val="00C457A9"/>
    <w:rsid w:val="00C459C5"/>
    <w:rsid w:val="00C45EC0"/>
    <w:rsid w:val="00C46EF4"/>
    <w:rsid w:val="00C47283"/>
    <w:rsid w:val="00C473F7"/>
    <w:rsid w:val="00C47A74"/>
    <w:rsid w:val="00C51AB6"/>
    <w:rsid w:val="00C5251A"/>
    <w:rsid w:val="00C53BC5"/>
    <w:rsid w:val="00C54214"/>
    <w:rsid w:val="00C54484"/>
    <w:rsid w:val="00C554C7"/>
    <w:rsid w:val="00C55EFE"/>
    <w:rsid w:val="00C55F42"/>
    <w:rsid w:val="00C5663B"/>
    <w:rsid w:val="00C56A84"/>
    <w:rsid w:val="00C576F3"/>
    <w:rsid w:val="00C601BB"/>
    <w:rsid w:val="00C605AB"/>
    <w:rsid w:val="00C6078D"/>
    <w:rsid w:val="00C60EB3"/>
    <w:rsid w:val="00C60F04"/>
    <w:rsid w:val="00C63100"/>
    <w:rsid w:val="00C63603"/>
    <w:rsid w:val="00C63CDB"/>
    <w:rsid w:val="00C63D10"/>
    <w:rsid w:val="00C64CAA"/>
    <w:rsid w:val="00C66342"/>
    <w:rsid w:val="00C70781"/>
    <w:rsid w:val="00C70AB0"/>
    <w:rsid w:val="00C713A6"/>
    <w:rsid w:val="00C71629"/>
    <w:rsid w:val="00C719B3"/>
    <w:rsid w:val="00C71C25"/>
    <w:rsid w:val="00C72E27"/>
    <w:rsid w:val="00C72E70"/>
    <w:rsid w:val="00C7352C"/>
    <w:rsid w:val="00C738EC"/>
    <w:rsid w:val="00C75032"/>
    <w:rsid w:val="00C75894"/>
    <w:rsid w:val="00C75C6E"/>
    <w:rsid w:val="00C75DF2"/>
    <w:rsid w:val="00C761B1"/>
    <w:rsid w:val="00C76B98"/>
    <w:rsid w:val="00C76F55"/>
    <w:rsid w:val="00C775EA"/>
    <w:rsid w:val="00C776C8"/>
    <w:rsid w:val="00C7785D"/>
    <w:rsid w:val="00C77C0A"/>
    <w:rsid w:val="00C77E1F"/>
    <w:rsid w:val="00C8055E"/>
    <w:rsid w:val="00C806FA"/>
    <w:rsid w:val="00C80A74"/>
    <w:rsid w:val="00C80CBC"/>
    <w:rsid w:val="00C82322"/>
    <w:rsid w:val="00C8279D"/>
    <w:rsid w:val="00C82BD0"/>
    <w:rsid w:val="00C83251"/>
    <w:rsid w:val="00C832A1"/>
    <w:rsid w:val="00C834FB"/>
    <w:rsid w:val="00C83761"/>
    <w:rsid w:val="00C83F2A"/>
    <w:rsid w:val="00C848B8"/>
    <w:rsid w:val="00C84998"/>
    <w:rsid w:val="00C84E34"/>
    <w:rsid w:val="00C853D3"/>
    <w:rsid w:val="00C85611"/>
    <w:rsid w:val="00C8591C"/>
    <w:rsid w:val="00C85A9B"/>
    <w:rsid w:val="00C85C4B"/>
    <w:rsid w:val="00C85D02"/>
    <w:rsid w:val="00C8625B"/>
    <w:rsid w:val="00C867D8"/>
    <w:rsid w:val="00C872A4"/>
    <w:rsid w:val="00C87BD0"/>
    <w:rsid w:val="00C9014C"/>
    <w:rsid w:val="00C902AA"/>
    <w:rsid w:val="00C912B1"/>
    <w:rsid w:val="00C924BE"/>
    <w:rsid w:val="00C92FE1"/>
    <w:rsid w:val="00C93315"/>
    <w:rsid w:val="00C947B7"/>
    <w:rsid w:val="00C947F8"/>
    <w:rsid w:val="00C94915"/>
    <w:rsid w:val="00C94A79"/>
    <w:rsid w:val="00C94AE1"/>
    <w:rsid w:val="00C950F2"/>
    <w:rsid w:val="00C97440"/>
    <w:rsid w:val="00CA001D"/>
    <w:rsid w:val="00CA06FC"/>
    <w:rsid w:val="00CA1907"/>
    <w:rsid w:val="00CA2181"/>
    <w:rsid w:val="00CA255D"/>
    <w:rsid w:val="00CA26B0"/>
    <w:rsid w:val="00CA27F7"/>
    <w:rsid w:val="00CA2848"/>
    <w:rsid w:val="00CA2AB2"/>
    <w:rsid w:val="00CA2C4B"/>
    <w:rsid w:val="00CA3A98"/>
    <w:rsid w:val="00CA3CAD"/>
    <w:rsid w:val="00CA3E59"/>
    <w:rsid w:val="00CA3E8C"/>
    <w:rsid w:val="00CA3F62"/>
    <w:rsid w:val="00CA4A0E"/>
    <w:rsid w:val="00CA4ACE"/>
    <w:rsid w:val="00CA4D85"/>
    <w:rsid w:val="00CA5CE4"/>
    <w:rsid w:val="00CA60F8"/>
    <w:rsid w:val="00CA6BA0"/>
    <w:rsid w:val="00CA6FA1"/>
    <w:rsid w:val="00CB0420"/>
    <w:rsid w:val="00CB0D57"/>
    <w:rsid w:val="00CB1206"/>
    <w:rsid w:val="00CB136C"/>
    <w:rsid w:val="00CB1857"/>
    <w:rsid w:val="00CB19CC"/>
    <w:rsid w:val="00CB2AA7"/>
    <w:rsid w:val="00CB2C0A"/>
    <w:rsid w:val="00CB3158"/>
    <w:rsid w:val="00CB3870"/>
    <w:rsid w:val="00CB42E7"/>
    <w:rsid w:val="00CB451D"/>
    <w:rsid w:val="00CB5AC6"/>
    <w:rsid w:val="00CB61C8"/>
    <w:rsid w:val="00CB6370"/>
    <w:rsid w:val="00CB6491"/>
    <w:rsid w:val="00CB66FB"/>
    <w:rsid w:val="00CB7607"/>
    <w:rsid w:val="00CB7D31"/>
    <w:rsid w:val="00CB7E10"/>
    <w:rsid w:val="00CB7FD2"/>
    <w:rsid w:val="00CC02F0"/>
    <w:rsid w:val="00CC08A7"/>
    <w:rsid w:val="00CC0BB5"/>
    <w:rsid w:val="00CC11F6"/>
    <w:rsid w:val="00CC154A"/>
    <w:rsid w:val="00CC1EED"/>
    <w:rsid w:val="00CC342B"/>
    <w:rsid w:val="00CC44BC"/>
    <w:rsid w:val="00CC48BE"/>
    <w:rsid w:val="00CC4C90"/>
    <w:rsid w:val="00CC71AD"/>
    <w:rsid w:val="00CC7D74"/>
    <w:rsid w:val="00CD00F8"/>
    <w:rsid w:val="00CD022F"/>
    <w:rsid w:val="00CD0F70"/>
    <w:rsid w:val="00CD139F"/>
    <w:rsid w:val="00CD25EB"/>
    <w:rsid w:val="00CD2C64"/>
    <w:rsid w:val="00CD35C0"/>
    <w:rsid w:val="00CD37CE"/>
    <w:rsid w:val="00CD4B71"/>
    <w:rsid w:val="00CD4BA3"/>
    <w:rsid w:val="00CD4C4C"/>
    <w:rsid w:val="00CD4FBF"/>
    <w:rsid w:val="00CD5517"/>
    <w:rsid w:val="00CD587F"/>
    <w:rsid w:val="00CD5F39"/>
    <w:rsid w:val="00CD6937"/>
    <w:rsid w:val="00CD71C1"/>
    <w:rsid w:val="00CD7BF5"/>
    <w:rsid w:val="00CE08D2"/>
    <w:rsid w:val="00CE1528"/>
    <w:rsid w:val="00CE1E3C"/>
    <w:rsid w:val="00CE214B"/>
    <w:rsid w:val="00CE22B1"/>
    <w:rsid w:val="00CE23B5"/>
    <w:rsid w:val="00CE257B"/>
    <w:rsid w:val="00CE334F"/>
    <w:rsid w:val="00CE41B7"/>
    <w:rsid w:val="00CE4C69"/>
    <w:rsid w:val="00CE4EE3"/>
    <w:rsid w:val="00CE6548"/>
    <w:rsid w:val="00CE6628"/>
    <w:rsid w:val="00CE68BF"/>
    <w:rsid w:val="00CE6C97"/>
    <w:rsid w:val="00CE7720"/>
    <w:rsid w:val="00CF0BE6"/>
    <w:rsid w:val="00CF2288"/>
    <w:rsid w:val="00CF3343"/>
    <w:rsid w:val="00CF3501"/>
    <w:rsid w:val="00CF3594"/>
    <w:rsid w:val="00CF44C8"/>
    <w:rsid w:val="00CF44F9"/>
    <w:rsid w:val="00CF4AC2"/>
    <w:rsid w:val="00CF4D6A"/>
    <w:rsid w:val="00CF510D"/>
    <w:rsid w:val="00CF61B4"/>
    <w:rsid w:val="00CF66E6"/>
    <w:rsid w:val="00CF6D66"/>
    <w:rsid w:val="00CF6E21"/>
    <w:rsid w:val="00CF7358"/>
    <w:rsid w:val="00D003C9"/>
    <w:rsid w:val="00D006E0"/>
    <w:rsid w:val="00D00720"/>
    <w:rsid w:val="00D01083"/>
    <w:rsid w:val="00D01D21"/>
    <w:rsid w:val="00D01F44"/>
    <w:rsid w:val="00D0248A"/>
    <w:rsid w:val="00D02792"/>
    <w:rsid w:val="00D02A45"/>
    <w:rsid w:val="00D031A0"/>
    <w:rsid w:val="00D032BE"/>
    <w:rsid w:val="00D034EB"/>
    <w:rsid w:val="00D03AEE"/>
    <w:rsid w:val="00D04420"/>
    <w:rsid w:val="00D053EE"/>
    <w:rsid w:val="00D06EE4"/>
    <w:rsid w:val="00D073D5"/>
    <w:rsid w:val="00D07988"/>
    <w:rsid w:val="00D07DD7"/>
    <w:rsid w:val="00D10620"/>
    <w:rsid w:val="00D1108C"/>
    <w:rsid w:val="00D12340"/>
    <w:rsid w:val="00D1270B"/>
    <w:rsid w:val="00D12C28"/>
    <w:rsid w:val="00D130EB"/>
    <w:rsid w:val="00D136D2"/>
    <w:rsid w:val="00D145B2"/>
    <w:rsid w:val="00D1462A"/>
    <w:rsid w:val="00D14748"/>
    <w:rsid w:val="00D14DDA"/>
    <w:rsid w:val="00D15314"/>
    <w:rsid w:val="00D15881"/>
    <w:rsid w:val="00D15917"/>
    <w:rsid w:val="00D15AB9"/>
    <w:rsid w:val="00D16887"/>
    <w:rsid w:val="00D16A02"/>
    <w:rsid w:val="00D1700E"/>
    <w:rsid w:val="00D17084"/>
    <w:rsid w:val="00D17125"/>
    <w:rsid w:val="00D17FC7"/>
    <w:rsid w:val="00D20D70"/>
    <w:rsid w:val="00D218DD"/>
    <w:rsid w:val="00D21935"/>
    <w:rsid w:val="00D22976"/>
    <w:rsid w:val="00D22B86"/>
    <w:rsid w:val="00D22EB0"/>
    <w:rsid w:val="00D23494"/>
    <w:rsid w:val="00D236FA"/>
    <w:rsid w:val="00D248DD"/>
    <w:rsid w:val="00D24983"/>
    <w:rsid w:val="00D24EBF"/>
    <w:rsid w:val="00D25114"/>
    <w:rsid w:val="00D2519D"/>
    <w:rsid w:val="00D2682B"/>
    <w:rsid w:val="00D3021D"/>
    <w:rsid w:val="00D303B6"/>
    <w:rsid w:val="00D31217"/>
    <w:rsid w:val="00D31275"/>
    <w:rsid w:val="00D31295"/>
    <w:rsid w:val="00D316DC"/>
    <w:rsid w:val="00D32302"/>
    <w:rsid w:val="00D324FC"/>
    <w:rsid w:val="00D32788"/>
    <w:rsid w:val="00D32EC6"/>
    <w:rsid w:val="00D33BA8"/>
    <w:rsid w:val="00D3576A"/>
    <w:rsid w:val="00D36196"/>
    <w:rsid w:val="00D3642A"/>
    <w:rsid w:val="00D36E90"/>
    <w:rsid w:val="00D37840"/>
    <w:rsid w:val="00D379D6"/>
    <w:rsid w:val="00D37B24"/>
    <w:rsid w:val="00D40873"/>
    <w:rsid w:val="00D40B78"/>
    <w:rsid w:val="00D40EF0"/>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4A2"/>
    <w:rsid w:val="00D51774"/>
    <w:rsid w:val="00D52432"/>
    <w:rsid w:val="00D52621"/>
    <w:rsid w:val="00D5295C"/>
    <w:rsid w:val="00D536E7"/>
    <w:rsid w:val="00D53DAA"/>
    <w:rsid w:val="00D542E9"/>
    <w:rsid w:val="00D54502"/>
    <w:rsid w:val="00D5482D"/>
    <w:rsid w:val="00D549FC"/>
    <w:rsid w:val="00D57914"/>
    <w:rsid w:val="00D57F17"/>
    <w:rsid w:val="00D601EE"/>
    <w:rsid w:val="00D602BD"/>
    <w:rsid w:val="00D60461"/>
    <w:rsid w:val="00D60C00"/>
    <w:rsid w:val="00D620CF"/>
    <w:rsid w:val="00D6225A"/>
    <w:rsid w:val="00D62592"/>
    <w:rsid w:val="00D635E6"/>
    <w:rsid w:val="00D63994"/>
    <w:rsid w:val="00D63C26"/>
    <w:rsid w:val="00D63CBC"/>
    <w:rsid w:val="00D63FF0"/>
    <w:rsid w:val="00D64CAE"/>
    <w:rsid w:val="00D64D4A"/>
    <w:rsid w:val="00D665EC"/>
    <w:rsid w:val="00D66ABA"/>
    <w:rsid w:val="00D67276"/>
    <w:rsid w:val="00D6751D"/>
    <w:rsid w:val="00D67E19"/>
    <w:rsid w:val="00D67E98"/>
    <w:rsid w:val="00D702E8"/>
    <w:rsid w:val="00D709E7"/>
    <w:rsid w:val="00D71992"/>
    <w:rsid w:val="00D72DFB"/>
    <w:rsid w:val="00D7418F"/>
    <w:rsid w:val="00D74484"/>
    <w:rsid w:val="00D744E7"/>
    <w:rsid w:val="00D758DE"/>
    <w:rsid w:val="00D75B1D"/>
    <w:rsid w:val="00D75DCC"/>
    <w:rsid w:val="00D75F9F"/>
    <w:rsid w:val="00D765B9"/>
    <w:rsid w:val="00D76A68"/>
    <w:rsid w:val="00D77C5E"/>
    <w:rsid w:val="00D8063D"/>
    <w:rsid w:val="00D80824"/>
    <w:rsid w:val="00D8146D"/>
    <w:rsid w:val="00D81B59"/>
    <w:rsid w:val="00D81E03"/>
    <w:rsid w:val="00D82214"/>
    <w:rsid w:val="00D829A3"/>
    <w:rsid w:val="00D83ACC"/>
    <w:rsid w:val="00D845D8"/>
    <w:rsid w:val="00D8488A"/>
    <w:rsid w:val="00D84CA2"/>
    <w:rsid w:val="00D84E5E"/>
    <w:rsid w:val="00D84EB8"/>
    <w:rsid w:val="00D850E4"/>
    <w:rsid w:val="00D86669"/>
    <w:rsid w:val="00D87158"/>
    <w:rsid w:val="00D900B9"/>
    <w:rsid w:val="00D910F9"/>
    <w:rsid w:val="00D9113C"/>
    <w:rsid w:val="00D91225"/>
    <w:rsid w:val="00D9160C"/>
    <w:rsid w:val="00D9197A"/>
    <w:rsid w:val="00D92411"/>
    <w:rsid w:val="00D92789"/>
    <w:rsid w:val="00D93AB4"/>
    <w:rsid w:val="00D94126"/>
    <w:rsid w:val="00D946B4"/>
    <w:rsid w:val="00D94EEB"/>
    <w:rsid w:val="00D95047"/>
    <w:rsid w:val="00D9571D"/>
    <w:rsid w:val="00D959BC"/>
    <w:rsid w:val="00D95F21"/>
    <w:rsid w:val="00D96053"/>
    <w:rsid w:val="00D9696D"/>
    <w:rsid w:val="00D97270"/>
    <w:rsid w:val="00D97E7E"/>
    <w:rsid w:val="00DA00A8"/>
    <w:rsid w:val="00DA0148"/>
    <w:rsid w:val="00DA0A5A"/>
    <w:rsid w:val="00DA0D05"/>
    <w:rsid w:val="00DA135B"/>
    <w:rsid w:val="00DA18E7"/>
    <w:rsid w:val="00DA1AA1"/>
    <w:rsid w:val="00DA1D6A"/>
    <w:rsid w:val="00DA1F8C"/>
    <w:rsid w:val="00DA2139"/>
    <w:rsid w:val="00DA2759"/>
    <w:rsid w:val="00DA2DB8"/>
    <w:rsid w:val="00DA2FD2"/>
    <w:rsid w:val="00DA3032"/>
    <w:rsid w:val="00DA3332"/>
    <w:rsid w:val="00DA3413"/>
    <w:rsid w:val="00DA3E31"/>
    <w:rsid w:val="00DA450B"/>
    <w:rsid w:val="00DA4A82"/>
    <w:rsid w:val="00DA4C20"/>
    <w:rsid w:val="00DA5620"/>
    <w:rsid w:val="00DA57DF"/>
    <w:rsid w:val="00DA5D52"/>
    <w:rsid w:val="00DA5EEC"/>
    <w:rsid w:val="00DA605C"/>
    <w:rsid w:val="00DA6B46"/>
    <w:rsid w:val="00DA744A"/>
    <w:rsid w:val="00DB01F2"/>
    <w:rsid w:val="00DB03BA"/>
    <w:rsid w:val="00DB06A6"/>
    <w:rsid w:val="00DB07A7"/>
    <w:rsid w:val="00DB0859"/>
    <w:rsid w:val="00DB0B25"/>
    <w:rsid w:val="00DB0CD7"/>
    <w:rsid w:val="00DB0DA4"/>
    <w:rsid w:val="00DB1A8E"/>
    <w:rsid w:val="00DB1E51"/>
    <w:rsid w:val="00DB206E"/>
    <w:rsid w:val="00DB215D"/>
    <w:rsid w:val="00DB219A"/>
    <w:rsid w:val="00DB2749"/>
    <w:rsid w:val="00DB27A5"/>
    <w:rsid w:val="00DB3665"/>
    <w:rsid w:val="00DB36EF"/>
    <w:rsid w:val="00DB39CE"/>
    <w:rsid w:val="00DB3B97"/>
    <w:rsid w:val="00DB49CC"/>
    <w:rsid w:val="00DB6555"/>
    <w:rsid w:val="00DB67F3"/>
    <w:rsid w:val="00DB78A6"/>
    <w:rsid w:val="00DC00DA"/>
    <w:rsid w:val="00DC0884"/>
    <w:rsid w:val="00DC0F61"/>
    <w:rsid w:val="00DC1C14"/>
    <w:rsid w:val="00DC2C2B"/>
    <w:rsid w:val="00DC3949"/>
    <w:rsid w:val="00DC3BE8"/>
    <w:rsid w:val="00DC41FE"/>
    <w:rsid w:val="00DC456A"/>
    <w:rsid w:val="00DC4B25"/>
    <w:rsid w:val="00DC512E"/>
    <w:rsid w:val="00DC5DAF"/>
    <w:rsid w:val="00DC64F0"/>
    <w:rsid w:val="00DC672C"/>
    <w:rsid w:val="00DC6740"/>
    <w:rsid w:val="00DD1E21"/>
    <w:rsid w:val="00DD2366"/>
    <w:rsid w:val="00DD2507"/>
    <w:rsid w:val="00DD2B11"/>
    <w:rsid w:val="00DD2C4A"/>
    <w:rsid w:val="00DD31CA"/>
    <w:rsid w:val="00DD350D"/>
    <w:rsid w:val="00DD3B85"/>
    <w:rsid w:val="00DD4020"/>
    <w:rsid w:val="00DD449F"/>
    <w:rsid w:val="00DD44ED"/>
    <w:rsid w:val="00DD4BE5"/>
    <w:rsid w:val="00DD5905"/>
    <w:rsid w:val="00DD5DE5"/>
    <w:rsid w:val="00DD6DC5"/>
    <w:rsid w:val="00DD6FC1"/>
    <w:rsid w:val="00DD7178"/>
    <w:rsid w:val="00DD7478"/>
    <w:rsid w:val="00DD75DC"/>
    <w:rsid w:val="00DD7741"/>
    <w:rsid w:val="00DD79A2"/>
    <w:rsid w:val="00DD7F11"/>
    <w:rsid w:val="00DE022F"/>
    <w:rsid w:val="00DE1232"/>
    <w:rsid w:val="00DE1693"/>
    <w:rsid w:val="00DE1C78"/>
    <w:rsid w:val="00DE2100"/>
    <w:rsid w:val="00DE22BF"/>
    <w:rsid w:val="00DE2823"/>
    <w:rsid w:val="00DE2C82"/>
    <w:rsid w:val="00DE30A0"/>
    <w:rsid w:val="00DE4D09"/>
    <w:rsid w:val="00DE525A"/>
    <w:rsid w:val="00DE57EC"/>
    <w:rsid w:val="00DE5B9F"/>
    <w:rsid w:val="00DE5BCA"/>
    <w:rsid w:val="00DE64C0"/>
    <w:rsid w:val="00DE66A3"/>
    <w:rsid w:val="00DE6EF7"/>
    <w:rsid w:val="00DE705B"/>
    <w:rsid w:val="00DE736C"/>
    <w:rsid w:val="00DE73A3"/>
    <w:rsid w:val="00DE7A32"/>
    <w:rsid w:val="00DF07E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5E5"/>
    <w:rsid w:val="00E016AE"/>
    <w:rsid w:val="00E01B0D"/>
    <w:rsid w:val="00E021BC"/>
    <w:rsid w:val="00E02C75"/>
    <w:rsid w:val="00E034B4"/>
    <w:rsid w:val="00E0361B"/>
    <w:rsid w:val="00E03D4F"/>
    <w:rsid w:val="00E0459A"/>
    <w:rsid w:val="00E049AC"/>
    <w:rsid w:val="00E049F6"/>
    <w:rsid w:val="00E04A10"/>
    <w:rsid w:val="00E04AD4"/>
    <w:rsid w:val="00E055E7"/>
    <w:rsid w:val="00E05D16"/>
    <w:rsid w:val="00E06B88"/>
    <w:rsid w:val="00E07253"/>
    <w:rsid w:val="00E0762A"/>
    <w:rsid w:val="00E10589"/>
    <w:rsid w:val="00E11F7B"/>
    <w:rsid w:val="00E12412"/>
    <w:rsid w:val="00E13026"/>
    <w:rsid w:val="00E1319C"/>
    <w:rsid w:val="00E13E05"/>
    <w:rsid w:val="00E14CD6"/>
    <w:rsid w:val="00E14DE3"/>
    <w:rsid w:val="00E15F7D"/>
    <w:rsid w:val="00E167C9"/>
    <w:rsid w:val="00E167D7"/>
    <w:rsid w:val="00E16A24"/>
    <w:rsid w:val="00E1758E"/>
    <w:rsid w:val="00E17A65"/>
    <w:rsid w:val="00E201D0"/>
    <w:rsid w:val="00E20CCD"/>
    <w:rsid w:val="00E22118"/>
    <w:rsid w:val="00E228A7"/>
    <w:rsid w:val="00E23137"/>
    <w:rsid w:val="00E23A44"/>
    <w:rsid w:val="00E23C62"/>
    <w:rsid w:val="00E23FF7"/>
    <w:rsid w:val="00E24320"/>
    <w:rsid w:val="00E24695"/>
    <w:rsid w:val="00E24885"/>
    <w:rsid w:val="00E24A30"/>
    <w:rsid w:val="00E25D81"/>
    <w:rsid w:val="00E27416"/>
    <w:rsid w:val="00E279EA"/>
    <w:rsid w:val="00E27E3B"/>
    <w:rsid w:val="00E30035"/>
    <w:rsid w:val="00E301F4"/>
    <w:rsid w:val="00E30256"/>
    <w:rsid w:val="00E30713"/>
    <w:rsid w:val="00E315E8"/>
    <w:rsid w:val="00E321C6"/>
    <w:rsid w:val="00E321EA"/>
    <w:rsid w:val="00E32908"/>
    <w:rsid w:val="00E32BD9"/>
    <w:rsid w:val="00E33ABE"/>
    <w:rsid w:val="00E342D7"/>
    <w:rsid w:val="00E3455D"/>
    <w:rsid w:val="00E34875"/>
    <w:rsid w:val="00E34AF4"/>
    <w:rsid w:val="00E351B0"/>
    <w:rsid w:val="00E35BC7"/>
    <w:rsid w:val="00E35EEB"/>
    <w:rsid w:val="00E3605D"/>
    <w:rsid w:val="00E368A9"/>
    <w:rsid w:val="00E36BE4"/>
    <w:rsid w:val="00E36D42"/>
    <w:rsid w:val="00E37F33"/>
    <w:rsid w:val="00E409BB"/>
    <w:rsid w:val="00E41287"/>
    <w:rsid w:val="00E41391"/>
    <w:rsid w:val="00E429FE"/>
    <w:rsid w:val="00E42EB2"/>
    <w:rsid w:val="00E4389A"/>
    <w:rsid w:val="00E43B29"/>
    <w:rsid w:val="00E43C79"/>
    <w:rsid w:val="00E44978"/>
    <w:rsid w:val="00E44A31"/>
    <w:rsid w:val="00E465EC"/>
    <w:rsid w:val="00E46801"/>
    <w:rsid w:val="00E46CA5"/>
    <w:rsid w:val="00E479FE"/>
    <w:rsid w:val="00E503E8"/>
    <w:rsid w:val="00E509EB"/>
    <w:rsid w:val="00E50B9B"/>
    <w:rsid w:val="00E51225"/>
    <w:rsid w:val="00E5245E"/>
    <w:rsid w:val="00E52A0C"/>
    <w:rsid w:val="00E52A74"/>
    <w:rsid w:val="00E52F66"/>
    <w:rsid w:val="00E54266"/>
    <w:rsid w:val="00E54933"/>
    <w:rsid w:val="00E54A6A"/>
    <w:rsid w:val="00E5501A"/>
    <w:rsid w:val="00E55520"/>
    <w:rsid w:val="00E55791"/>
    <w:rsid w:val="00E55AF0"/>
    <w:rsid w:val="00E55D99"/>
    <w:rsid w:val="00E55E4E"/>
    <w:rsid w:val="00E56C20"/>
    <w:rsid w:val="00E57433"/>
    <w:rsid w:val="00E604A8"/>
    <w:rsid w:val="00E60C1D"/>
    <w:rsid w:val="00E60D44"/>
    <w:rsid w:val="00E60DC4"/>
    <w:rsid w:val="00E60E41"/>
    <w:rsid w:val="00E61597"/>
    <w:rsid w:val="00E6171B"/>
    <w:rsid w:val="00E633F9"/>
    <w:rsid w:val="00E637B4"/>
    <w:rsid w:val="00E64759"/>
    <w:rsid w:val="00E64FFF"/>
    <w:rsid w:val="00E653EE"/>
    <w:rsid w:val="00E65AF2"/>
    <w:rsid w:val="00E65B5C"/>
    <w:rsid w:val="00E6637A"/>
    <w:rsid w:val="00E66415"/>
    <w:rsid w:val="00E6663B"/>
    <w:rsid w:val="00E6704E"/>
    <w:rsid w:val="00E70030"/>
    <w:rsid w:val="00E70189"/>
    <w:rsid w:val="00E70730"/>
    <w:rsid w:val="00E70869"/>
    <w:rsid w:val="00E708D6"/>
    <w:rsid w:val="00E717D7"/>
    <w:rsid w:val="00E71D0C"/>
    <w:rsid w:val="00E72A9B"/>
    <w:rsid w:val="00E73DAC"/>
    <w:rsid w:val="00E73E96"/>
    <w:rsid w:val="00E7451F"/>
    <w:rsid w:val="00E74FD9"/>
    <w:rsid w:val="00E755E1"/>
    <w:rsid w:val="00E7567A"/>
    <w:rsid w:val="00E75FE0"/>
    <w:rsid w:val="00E7657B"/>
    <w:rsid w:val="00E765E9"/>
    <w:rsid w:val="00E7751C"/>
    <w:rsid w:val="00E80357"/>
    <w:rsid w:val="00E80734"/>
    <w:rsid w:val="00E80C44"/>
    <w:rsid w:val="00E817AA"/>
    <w:rsid w:val="00E81F65"/>
    <w:rsid w:val="00E828C5"/>
    <w:rsid w:val="00E8346D"/>
    <w:rsid w:val="00E839FD"/>
    <w:rsid w:val="00E8517D"/>
    <w:rsid w:val="00E856B2"/>
    <w:rsid w:val="00E85AF0"/>
    <w:rsid w:val="00E86313"/>
    <w:rsid w:val="00E8641D"/>
    <w:rsid w:val="00E8670D"/>
    <w:rsid w:val="00E86F03"/>
    <w:rsid w:val="00E87128"/>
    <w:rsid w:val="00E87531"/>
    <w:rsid w:val="00E87F2A"/>
    <w:rsid w:val="00E9070F"/>
    <w:rsid w:val="00E91047"/>
    <w:rsid w:val="00E91364"/>
    <w:rsid w:val="00E91F1C"/>
    <w:rsid w:val="00E9222A"/>
    <w:rsid w:val="00E92245"/>
    <w:rsid w:val="00E922A0"/>
    <w:rsid w:val="00E946E5"/>
    <w:rsid w:val="00E95A4C"/>
    <w:rsid w:val="00E96AFC"/>
    <w:rsid w:val="00E970C7"/>
    <w:rsid w:val="00E972A1"/>
    <w:rsid w:val="00E97341"/>
    <w:rsid w:val="00E97390"/>
    <w:rsid w:val="00E97773"/>
    <w:rsid w:val="00E977AE"/>
    <w:rsid w:val="00EA09CE"/>
    <w:rsid w:val="00EA0A48"/>
    <w:rsid w:val="00EA1D7E"/>
    <w:rsid w:val="00EA1D86"/>
    <w:rsid w:val="00EA1E11"/>
    <w:rsid w:val="00EA222B"/>
    <w:rsid w:val="00EA2422"/>
    <w:rsid w:val="00EA283B"/>
    <w:rsid w:val="00EA298A"/>
    <w:rsid w:val="00EA3222"/>
    <w:rsid w:val="00EA32D9"/>
    <w:rsid w:val="00EA355D"/>
    <w:rsid w:val="00EA4F74"/>
    <w:rsid w:val="00EA534F"/>
    <w:rsid w:val="00EA53AB"/>
    <w:rsid w:val="00EA5953"/>
    <w:rsid w:val="00EA5FAA"/>
    <w:rsid w:val="00EA6771"/>
    <w:rsid w:val="00EA6851"/>
    <w:rsid w:val="00EA68CC"/>
    <w:rsid w:val="00EA68F2"/>
    <w:rsid w:val="00EA6FFC"/>
    <w:rsid w:val="00EA728B"/>
    <w:rsid w:val="00EA79E4"/>
    <w:rsid w:val="00EA7DAF"/>
    <w:rsid w:val="00EA7DDE"/>
    <w:rsid w:val="00EB10C5"/>
    <w:rsid w:val="00EB1D07"/>
    <w:rsid w:val="00EB32DA"/>
    <w:rsid w:val="00EB3599"/>
    <w:rsid w:val="00EB3644"/>
    <w:rsid w:val="00EB3D20"/>
    <w:rsid w:val="00EB3FB8"/>
    <w:rsid w:val="00EB4065"/>
    <w:rsid w:val="00EB4A27"/>
    <w:rsid w:val="00EB531C"/>
    <w:rsid w:val="00EB58D0"/>
    <w:rsid w:val="00EB7E52"/>
    <w:rsid w:val="00EC02E3"/>
    <w:rsid w:val="00EC06C4"/>
    <w:rsid w:val="00EC0C30"/>
    <w:rsid w:val="00EC0D41"/>
    <w:rsid w:val="00EC2600"/>
    <w:rsid w:val="00EC288D"/>
    <w:rsid w:val="00EC2ACF"/>
    <w:rsid w:val="00EC3634"/>
    <w:rsid w:val="00EC3AD5"/>
    <w:rsid w:val="00EC4229"/>
    <w:rsid w:val="00EC47A6"/>
    <w:rsid w:val="00EC4BD4"/>
    <w:rsid w:val="00EC5A76"/>
    <w:rsid w:val="00EC5B91"/>
    <w:rsid w:val="00EC60E8"/>
    <w:rsid w:val="00EC6289"/>
    <w:rsid w:val="00EC6C78"/>
    <w:rsid w:val="00EC7812"/>
    <w:rsid w:val="00EC7E94"/>
    <w:rsid w:val="00ED04E0"/>
    <w:rsid w:val="00ED098B"/>
    <w:rsid w:val="00ED0AF0"/>
    <w:rsid w:val="00ED173A"/>
    <w:rsid w:val="00ED33B1"/>
    <w:rsid w:val="00ED36BB"/>
    <w:rsid w:val="00ED392C"/>
    <w:rsid w:val="00ED3AEA"/>
    <w:rsid w:val="00ED4042"/>
    <w:rsid w:val="00ED4080"/>
    <w:rsid w:val="00ED430C"/>
    <w:rsid w:val="00ED4397"/>
    <w:rsid w:val="00ED4B0C"/>
    <w:rsid w:val="00ED4D6C"/>
    <w:rsid w:val="00ED53CF"/>
    <w:rsid w:val="00ED555F"/>
    <w:rsid w:val="00ED5A6C"/>
    <w:rsid w:val="00ED5A99"/>
    <w:rsid w:val="00ED5CC1"/>
    <w:rsid w:val="00ED72F7"/>
    <w:rsid w:val="00ED743A"/>
    <w:rsid w:val="00ED749F"/>
    <w:rsid w:val="00EE0048"/>
    <w:rsid w:val="00EE0130"/>
    <w:rsid w:val="00EE02EA"/>
    <w:rsid w:val="00EE193A"/>
    <w:rsid w:val="00EE1E48"/>
    <w:rsid w:val="00EE2DA8"/>
    <w:rsid w:val="00EE3498"/>
    <w:rsid w:val="00EE3BAA"/>
    <w:rsid w:val="00EE4948"/>
    <w:rsid w:val="00EE4DB8"/>
    <w:rsid w:val="00EE5C78"/>
    <w:rsid w:val="00EE5DC3"/>
    <w:rsid w:val="00EE6732"/>
    <w:rsid w:val="00EE6792"/>
    <w:rsid w:val="00EE680A"/>
    <w:rsid w:val="00EE6FFF"/>
    <w:rsid w:val="00EE73C0"/>
    <w:rsid w:val="00EF02D6"/>
    <w:rsid w:val="00EF10C9"/>
    <w:rsid w:val="00EF1124"/>
    <w:rsid w:val="00EF132A"/>
    <w:rsid w:val="00EF2954"/>
    <w:rsid w:val="00EF3FA8"/>
    <w:rsid w:val="00EF45FD"/>
    <w:rsid w:val="00EF4FF8"/>
    <w:rsid w:val="00EF51A2"/>
    <w:rsid w:val="00EF6A94"/>
    <w:rsid w:val="00EF76A5"/>
    <w:rsid w:val="00EF7DF0"/>
    <w:rsid w:val="00F00866"/>
    <w:rsid w:val="00F00B1B"/>
    <w:rsid w:val="00F00F5A"/>
    <w:rsid w:val="00F01903"/>
    <w:rsid w:val="00F022F7"/>
    <w:rsid w:val="00F036B4"/>
    <w:rsid w:val="00F04A53"/>
    <w:rsid w:val="00F04D02"/>
    <w:rsid w:val="00F05081"/>
    <w:rsid w:val="00F05E64"/>
    <w:rsid w:val="00F06391"/>
    <w:rsid w:val="00F0652F"/>
    <w:rsid w:val="00F06612"/>
    <w:rsid w:val="00F07176"/>
    <w:rsid w:val="00F07525"/>
    <w:rsid w:val="00F0776C"/>
    <w:rsid w:val="00F10280"/>
    <w:rsid w:val="00F10DC7"/>
    <w:rsid w:val="00F11148"/>
    <w:rsid w:val="00F113A0"/>
    <w:rsid w:val="00F11DDA"/>
    <w:rsid w:val="00F123F7"/>
    <w:rsid w:val="00F125BD"/>
    <w:rsid w:val="00F12DA7"/>
    <w:rsid w:val="00F13977"/>
    <w:rsid w:val="00F140F7"/>
    <w:rsid w:val="00F14B09"/>
    <w:rsid w:val="00F14E02"/>
    <w:rsid w:val="00F1506D"/>
    <w:rsid w:val="00F156FD"/>
    <w:rsid w:val="00F15B23"/>
    <w:rsid w:val="00F15BC0"/>
    <w:rsid w:val="00F1622A"/>
    <w:rsid w:val="00F16956"/>
    <w:rsid w:val="00F16999"/>
    <w:rsid w:val="00F16C9D"/>
    <w:rsid w:val="00F17117"/>
    <w:rsid w:val="00F174A5"/>
    <w:rsid w:val="00F17E67"/>
    <w:rsid w:val="00F17FA6"/>
    <w:rsid w:val="00F20461"/>
    <w:rsid w:val="00F204F8"/>
    <w:rsid w:val="00F20F19"/>
    <w:rsid w:val="00F216C2"/>
    <w:rsid w:val="00F21A88"/>
    <w:rsid w:val="00F21FF7"/>
    <w:rsid w:val="00F228E6"/>
    <w:rsid w:val="00F22BEF"/>
    <w:rsid w:val="00F22F8F"/>
    <w:rsid w:val="00F23063"/>
    <w:rsid w:val="00F233E2"/>
    <w:rsid w:val="00F23431"/>
    <w:rsid w:val="00F234D2"/>
    <w:rsid w:val="00F23FA7"/>
    <w:rsid w:val="00F24EE7"/>
    <w:rsid w:val="00F25B4F"/>
    <w:rsid w:val="00F269C3"/>
    <w:rsid w:val="00F26B27"/>
    <w:rsid w:val="00F2721B"/>
    <w:rsid w:val="00F27313"/>
    <w:rsid w:val="00F31C99"/>
    <w:rsid w:val="00F31D9F"/>
    <w:rsid w:val="00F320E5"/>
    <w:rsid w:val="00F33BB9"/>
    <w:rsid w:val="00F34250"/>
    <w:rsid w:val="00F34D29"/>
    <w:rsid w:val="00F35002"/>
    <w:rsid w:val="00F351AE"/>
    <w:rsid w:val="00F35853"/>
    <w:rsid w:val="00F363A8"/>
    <w:rsid w:val="00F36EFE"/>
    <w:rsid w:val="00F37295"/>
    <w:rsid w:val="00F37785"/>
    <w:rsid w:val="00F37F3E"/>
    <w:rsid w:val="00F37F4B"/>
    <w:rsid w:val="00F4030B"/>
    <w:rsid w:val="00F40442"/>
    <w:rsid w:val="00F40B4D"/>
    <w:rsid w:val="00F40F01"/>
    <w:rsid w:val="00F41929"/>
    <w:rsid w:val="00F42EEC"/>
    <w:rsid w:val="00F433FD"/>
    <w:rsid w:val="00F4371F"/>
    <w:rsid w:val="00F43DA0"/>
    <w:rsid w:val="00F44ACE"/>
    <w:rsid w:val="00F44C80"/>
    <w:rsid w:val="00F44D46"/>
    <w:rsid w:val="00F45B79"/>
    <w:rsid w:val="00F4618C"/>
    <w:rsid w:val="00F46C51"/>
    <w:rsid w:val="00F4702B"/>
    <w:rsid w:val="00F47129"/>
    <w:rsid w:val="00F478FD"/>
    <w:rsid w:val="00F47DAE"/>
    <w:rsid w:val="00F47E86"/>
    <w:rsid w:val="00F50E00"/>
    <w:rsid w:val="00F51681"/>
    <w:rsid w:val="00F51732"/>
    <w:rsid w:val="00F52944"/>
    <w:rsid w:val="00F53123"/>
    <w:rsid w:val="00F5426E"/>
    <w:rsid w:val="00F543C1"/>
    <w:rsid w:val="00F54FC0"/>
    <w:rsid w:val="00F5501D"/>
    <w:rsid w:val="00F55969"/>
    <w:rsid w:val="00F56470"/>
    <w:rsid w:val="00F56A59"/>
    <w:rsid w:val="00F570F2"/>
    <w:rsid w:val="00F571C0"/>
    <w:rsid w:val="00F60433"/>
    <w:rsid w:val="00F618E2"/>
    <w:rsid w:val="00F61ECF"/>
    <w:rsid w:val="00F61EEC"/>
    <w:rsid w:val="00F62385"/>
    <w:rsid w:val="00F62628"/>
    <w:rsid w:val="00F62744"/>
    <w:rsid w:val="00F629A2"/>
    <w:rsid w:val="00F62CE6"/>
    <w:rsid w:val="00F641D1"/>
    <w:rsid w:val="00F641FD"/>
    <w:rsid w:val="00F64A74"/>
    <w:rsid w:val="00F65122"/>
    <w:rsid w:val="00F66BDD"/>
    <w:rsid w:val="00F6719E"/>
    <w:rsid w:val="00F6726C"/>
    <w:rsid w:val="00F67994"/>
    <w:rsid w:val="00F67A75"/>
    <w:rsid w:val="00F708AE"/>
    <w:rsid w:val="00F70F22"/>
    <w:rsid w:val="00F71464"/>
    <w:rsid w:val="00F71717"/>
    <w:rsid w:val="00F717FF"/>
    <w:rsid w:val="00F720A9"/>
    <w:rsid w:val="00F72A57"/>
    <w:rsid w:val="00F73C13"/>
    <w:rsid w:val="00F74C64"/>
    <w:rsid w:val="00F74EF4"/>
    <w:rsid w:val="00F74F77"/>
    <w:rsid w:val="00F751B8"/>
    <w:rsid w:val="00F7682E"/>
    <w:rsid w:val="00F7694A"/>
    <w:rsid w:val="00F76992"/>
    <w:rsid w:val="00F76AE7"/>
    <w:rsid w:val="00F76F45"/>
    <w:rsid w:val="00F77A5B"/>
    <w:rsid w:val="00F77C8D"/>
    <w:rsid w:val="00F77D7E"/>
    <w:rsid w:val="00F80384"/>
    <w:rsid w:val="00F804F5"/>
    <w:rsid w:val="00F8050A"/>
    <w:rsid w:val="00F80FC3"/>
    <w:rsid w:val="00F8106A"/>
    <w:rsid w:val="00F818EE"/>
    <w:rsid w:val="00F82351"/>
    <w:rsid w:val="00F8297A"/>
    <w:rsid w:val="00F82BF9"/>
    <w:rsid w:val="00F83097"/>
    <w:rsid w:val="00F83509"/>
    <w:rsid w:val="00F8412D"/>
    <w:rsid w:val="00F844C9"/>
    <w:rsid w:val="00F8477F"/>
    <w:rsid w:val="00F848F4"/>
    <w:rsid w:val="00F85B8E"/>
    <w:rsid w:val="00F85CBA"/>
    <w:rsid w:val="00F864B0"/>
    <w:rsid w:val="00F876D1"/>
    <w:rsid w:val="00F87A1B"/>
    <w:rsid w:val="00F87B47"/>
    <w:rsid w:val="00F87F82"/>
    <w:rsid w:val="00F90131"/>
    <w:rsid w:val="00F9028D"/>
    <w:rsid w:val="00F903A7"/>
    <w:rsid w:val="00F90E8E"/>
    <w:rsid w:val="00F91223"/>
    <w:rsid w:val="00F9129D"/>
    <w:rsid w:val="00F91468"/>
    <w:rsid w:val="00F9192A"/>
    <w:rsid w:val="00F92333"/>
    <w:rsid w:val="00F92C40"/>
    <w:rsid w:val="00F93C30"/>
    <w:rsid w:val="00F93ED8"/>
    <w:rsid w:val="00F93F0D"/>
    <w:rsid w:val="00F941B1"/>
    <w:rsid w:val="00F942A8"/>
    <w:rsid w:val="00F94A31"/>
    <w:rsid w:val="00F95099"/>
    <w:rsid w:val="00F9525D"/>
    <w:rsid w:val="00F953D3"/>
    <w:rsid w:val="00F953E5"/>
    <w:rsid w:val="00F95522"/>
    <w:rsid w:val="00F966FE"/>
    <w:rsid w:val="00F97337"/>
    <w:rsid w:val="00FA0093"/>
    <w:rsid w:val="00FA02FC"/>
    <w:rsid w:val="00FA09F0"/>
    <w:rsid w:val="00FA21FF"/>
    <w:rsid w:val="00FA3674"/>
    <w:rsid w:val="00FA3BBC"/>
    <w:rsid w:val="00FA3E8C"/>
    <w:rsid w:val="00FA3F3F"/>
    <w:rsid w:val="00FA44C9"/>
    <w:rsid w:val="00FA457B"/>
    <w:rsid w:val="00FA5205"/>
    <w:rsid w:val="00FA52A1"/>
    <w:rsid w:val="00FA5BF0"/>
    <w:rsid w:val="00FA5ED9"/>
    <w:rsid w:val="00FA6F74"/>
    <w:rsid w:val="00FA78EB"/>
    <w:rsid w:val="00FA7949"/>
    <w:rsid w:val="00FA7BB3"/>
    <w:rsid w:val="00FB006C"/>
    <w:rsid w:val="00FB00B6"/>
    <w:rsid w:val="00FB039F"/>
    <w:rsid w:val="00FB04C6"/>
    <w:rsid w:val="00FB0AE7"/>
    <w:rsid w:val="00FB0C2E"/>
    <w:rsid w:val="00FB0CC9"/>
    <w:rsid w:val="00FB1E91"/>
    <w:rsid w:val="00FB256B"/>
    <w:rsid w:val="00FB287F"/>
    <w:rsid w:val="00FB2C90"/>
    <w:rsid w:val="00FB329E"/>
    <w:rsid w:val="00FB3680"/>
    <w:rsid w:val="00FB37F7"/>
    <w:rsid w:val="00FB3B42"/>
    <w:rsid w:val="00FB4677"/>
    <w:rsid w:val="00FB4A70"/>
    <w:rsid w:val="00FB67CF"/>
    <w:rsid w:val="00FB698D"/>
    <w:rsid w:val="00FB6A3A"/>
    <w:rsid w:val="00FB6C3E"/>
    <w:rsid w:val="00FB6CC6"/>
    <w:rsid w:val="00FB7182"/>
    <w:rsid w:val="00FB7BA1"/>
    <w:rsid w:val="00FB7D3E"/>
    <w:rsid w:val="00FC2178"/>
    <w:rsid w:val="00FC22AC"/>
    <w:rsid w:val="00FC2623"/>
    <w:rsid w:val="00FC2878"/>
    <w:rsid w:val="00FC3A21"/>
    <w:rsid w:val="00FC3DCE"/>
    <w:rsid w:val="00FC43DD"/>
    <w:rsid w:val="00FC4960"/>
    <w:rsid w:val="00FC4BA7"/>
    <w:rsid w:val="00FC50D1"/>
    <w:rsid w:val="00FC51EF"/>
    <w:rsid w:val="00FC5308"/>
    <w:rsid w:val="00FC53FD"/>
    <w:rsid w:val="00FC5B1B"/>
    <w:rsid w:val="00FC6ECE"/>
    <w:rsid w:val="00FC74E2"/>
    <w:rsid w:val="00FD071D"/>
    <w:rsid w:val="00FD088E"/>
    <w:rsid w:val="00FD1627"/>
    <w:rsid w:val="00FD1C64"/>
    <w:rsid w:val="00FD1E46"/>
    <w:rsid w:val="00FD2055"/>
    <w:rsid w:val="00FD2608"/>
    <w:rsid w:val="00FD34F8"/>
    <w:rsid w:val="00FD4354"/>
    <w:rsid w:val="00FD4C02"/>
    <w:rsid w:val="00FD50B7"/>
    <w:rsid w:val="00FD5269"/>
    <w:rsid w:val="00FD54D1"/>
    <w:rsid w:val="00FD5523"/>
    <w:rsid w:val="00FD5E2E"/>
    <w:rsid w:val="00FD6468"/>
    <w:rsid w:val="00FD6B8A"/>
    <w:rsid w:val="00FD726A"/>
    <w:rsid w:val="00FE04A8"/>
    <w:rsid w:val="00FE0668"/>
    <w:rsid w:val="00FE160D"/>
    <w:rsid w:val="00FE180A"/>
    <w:rsid w:val="00FE1FD8"/>
    <w:rsid w:val="00FE24E9"/>
    <w:rsid w:val="00FE27BC"/>
    <w:rsid w:val="00FE2A6E"/>
    <w:rsid w:val="00FE2D7F"/>
    <w:rsid w:val="00FE35FB"/>
    <w:rsid w:val="00FE3970"/>
    <w:rsid w:val="00FE47D4"/>
    <w:rsid w:val="00FE4A00"/>
    <w:rsid w:val="00FE54A8"/>
    <w:rsid w:val="00FE627F"/>
    <w:rsid w:val="00FE64B8"/>
    <w:rsid w:val="00FE664E"/>
    <w:rsid w:val="00FE6F25"/>
    <w:rsid w:val="00FE792F"/>
    <w:rsid w:val="00FF0AC6"/>
    <w:rsid w:val="00FF0DF0"/>
    <w:rsid w:val="00FF1290"/>
    <w:rsid w:val="00FF170A"/>
    <w:rsid w:val="00FF1DDB"/>
    <w:rsid w:val="00FF1F18"/>
    <w:rsid w:val="00FF2493"/>
    <w:rsid w:val="00FF2BFD"/>
    <w:rsid w:val="00FF2D85"/>
    <w:rsid w:val="00FF2FB5"/>
    <w:rsid w:val="00FF31C7"/>
    <w:rsid w:val="00FF32BF"/>
    <w:rsid w:val="00FF3D50"/>
    <w:rsid w:val="00FF4CD0"/>
    <w:rsid w:val="00FF571E"/>
    <w:rsid w:val="00FF66CA"/>
    <w:rsid w:val="00FF6D2C"/>
    <w:rsid w:val="00FF6F08"/>
    <w:rsid w:val="00FF79E4"/>
    <w:rsid w:val="00FF7F4C"/>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0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BD2F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4"/>
    <w:uiPriority w:val="39"/>
    <w:rsid w:val="005138DE"/>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4"/>
    <w:uiPriority w:val="39"/>
    <w:rsid w:val="000524B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4"/>
    <w:uiPriority w:val="39"/>
    <w:rsid w:val="00164277"/>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4"/>
    <w:uiPriority w:val="39"/>
    <w:rsid w:val="000E03B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16979.html"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8.cao.go.jp/shoushi/shinseido/administer/setsumeikai/r030226/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57519-BCBD-42EB-BF70-34B2609A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4344</TotalTime>
  <Pages>1</Pages>
  <Words>1881</Words>
  <Characters>10727</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867</cp:revision>
  <cp:lastPrinted>2021-03-12T06:04:00Z</cp:lastPrinted>
  <dcterms:created xsi:type="dcterms:W3CDTF">2020-05-20T08:38:00Z</dcterms:created>
  <dcterms:modified xsi:type="dcterms:W3CDTF">2021-03-29T23:48:00Z</dcterms:modified>
</cp:coreProperties>
</file>