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6A9DBD79"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34027D50" w14:textId="1523F38F" w:rsidR="00922DC8" w:rsidRDefault="009C046C"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2" w:name="_Hlk68703844"/>
      <w:r w:rsidRPr="009C046C">
        <w:rPr>
          <w:rFonts w:ascii="BIZ UDPゴシック" w:eastAsia="BIZ UDPゴシック" w:hAnsi="BIZ UDPゴシック" w:hint="eastAsia"/>
          <w:w w:val="99"/>
          <w:sz w:val="26"/>
          <w:szCs w:val="26"/>
        </w:rPr>
        <w:t>児童福祉施設等の感染防止対策・指導監査の在り方に関する研究会（第１回）</w:t>
      </w:r>
      <w:r w:rsidR="008609B1">
        <w:rPr>
          <w:rFonts w:ascii="BIZ UDPゴシック" w:eastAsia="BIZ UDPゴシック" w:hAnsi="BIZ UDPゴシック" w:hint="eastAsia"/>
          <w:w w:val="99"/>
          <w:sz w:val="26"/>
          <w:szCs w:val="26"/>
        </w:rPr>
        <w:t>が開催される（厚生労働省）</w:t>
      </w:r>
      <w:r w:rsidR="00922DC8">
        <w:rPr>
          <w:rFonts w:ascii="BIZ UDPゴシック" w:eastAsia="BIZ UDPゴシック" w:hAnsi="BIZ UDPゴシック"/>
          <w:w w:val="99"/>
          <w:sz w:val="26"/>
          <w:szCs w:val="26"/>
        </w:rPr>
        <w:tab/>
      </w:r>
      <w:r w:rsidR="00311D29">
        <w:rPr>
          <w:rFonts w:ascii="BIZ UDPゴシック" w:eastAsia="BIZ UDPゴシック" w:hAnsi="BIZ UDPゴシック" w:hint="eastAsia"/>
          <w:w w:val="99"/>
          <w:sz w:val="26"/>
          <w:szCs w:val="26"/>
        </w:rPr>
        <w:t>1</w:t>
      </w:r>
    </w:p>
    <w:p w14:paraId="23235E17" w14:textId="1F7EF360" w:rsidR="008609B1" w:rsidRDefault="009C046C" w:rsidP="00EA579E">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3" w:name="_Hlk78213071"/>
      <w:r w:rsidRPr="009C046C">
        <w:rPr>
          <w:rFonts w:ascii="BIZ UDPゴシック" w:eastAsia="BIZ UDPゴシック" w:hAnsi="BIZ UDPゴシック" w:hint="eastAsia"/>
          <w:w w:val="99"/>
          <w:sz w:val="26"/>
          <w:szCs w:val="26"/>
        </w:rPr>
        <w:t>令和3年度保育所・認定こども園等リーダートップセミナーを開催</w:t>
      </w:r>
      <w:r w:rsidR="008609B1">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全国保育協議会</w:t>
      </w:r>
      <w:r w:rsidR="008609B1">
        <w:rPr>
          <w:rFonts w:ascii="BIZ UDPゴシック" w:eastAsia="BIZ UDPゴシック" w:hAnsi="BIZ UDPゴシック" w:hint="eastAsia"/>
          <w:w w:val="99"/>
          <w:sz w:val="26"/>
          <w:szCs w:val="26"/>
        </w:rPr>
        <w:t>）</w:t>
      </w:r>
      <w:bookmarkEnd w:id="3"/>
      <w:r w:rsidR="008609B1">
        <w:rPr>
          <w:rFonts w:ascii="BIZ UDPゴシック" w:eastAsia="BIZ UDPゴシック" w:hAnsi="BIZ UDPゴシック"/>
          <w:w w:val="99"/>
          <w:sz w:val="26"/>
          <w:szCs w:val="26"/>
        </w:rPr>
        <w:tab/>
      </w:r>
      <w:r w:rsidR="00734B94">
        <w:rPr>
          <w:rFonts w:ascii="BIZ UDPゴシック" w:eastAsia="BIZ UDPゴシック" w:hAnsi="BIZ UDPゴシック" w:hint="eastAsia"/>
          <w:w w:val="99"/>
          <w:sz w:val="26"/>
          <w:szCs w:val="26"/>
        </w:rPr>
        <w:t>2</w:t>
      </w:r>
    </w:p>
    <w:p w14:paraId="176AC335" w14:textId="3C47FBE5" w:rsidR="00A12CDD" w:rsidRPr="005A7921" w:rsidRDefault="00B225ED" w:rsidP="005A7921">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sidRPr="00B225ED">
        <w:rPr>
          <w:rFonts w:ascii="BIZ UDPゴシック" w:eastAsia="BIZ UDPゴシック" w:hAnsi="BIZ UDPゴシック" w:hint="eastAsia"/>
          <w:w w:val="99"/>
          <w:sz w:val="26"/>
          <w:szCs w:val="26"/>
        </w:rPr>
        <w:t>令和４年度「児童福祉週間」標語を募集中！！</w:t>
      </w:r>
      <w:r w:rsidR="007F550C" w:rsidRPr="005A7921">
        <w:rPr>
          <w:rFonts w:ascii="BIZ UDPゴシック" w:eastAsia="BIZ UDPゴシック" w:hAnsi="BIZ UDPゴシック"/>
          <w:w w:val="99"/>
          <w:sz w:val="26"/>
          <w:szCs w:val="26"/>
        </w:rPr>
        <w:tab/>
      </w:r>
      <w:r w:rsidR="00A12CDD" w:rsidRPr="005A7921">
        <w:rPr>
          <w:rFonts w:ascii="BIZ UDPゴシック" w:eastAsia="BIZ UDPゴシック" w:hAnsi="BIZ UDPゴシック"/>
          <w:w w:val="99"/>
          <w:sz w:val="26"/>
          <w:szCs w:val="26"/>
        </w:rPr>
        <w:t>3</w:t>
      </w:r>
    </w:p>
    <w:p w14:paraId="5463D6BB" w14:textId="2EAC0D78" w:rsidR="00007934" w:rsidRPr="003E7AAE" w:rsidRDefault="00007934" w:rsidP="00D2063C">
      <w:pPr>
        <w:snapToGrid w:val="0"/>
        <w:spacing w:beforeLines="50" w:before="180" w:afterLines="50" w:after="180"/>
        <w:rPr>
          <w:snapToGrid w:val="0"/>
        </w:rPr>
      </w:pPr>
      <w:bookmarkStart w:id="4" w:name="_Hlk36759458"/>
      <w:bookmarkStart w:id="5" w:name="_Hlk36052104"/>
      <w:bookmarkEnd w:id="0"/>
      <w:bookmarkEnd w:id="1"/>
      <w:bookmarkEnd w:id="2"/>
      <w:r w:rsidRPr="003E7AAE">
        <w:rPr>
          <w:snapToGrid w:val="0"/>
        </w:rPr>
        <w:t>-----------------------------------------------------------------------------------------------------------------------------------------</w:t>
      </w:r>
    </w:p>
    <w:bookmarkEnd w:id="4"/>
    <w:bookmarkEnd w:id="5"/>
    <w:p w14:paraId="172B8463" w14:textId="50449106" w:rsidR="00320D4E" w:rsidRPr="00C547A7" w:rsidRDefault="00320D4E" w:rsidP="00320D4E">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sidR="005A7921">
        <w:rPr>
          <w:rFonts w:ascii="BIZ UDPゴシック" w:eastAsia="BIZ UDPゴシック" w:hAnsi="BIZ UDPゴシック" w:cs="Courier New" w:hint="eastAsia"/>
          <w:b/>
          <w:sz w:val="40"/>
          <w:szCs w:val="40"/>
        </w:rPr>
        <w:t xml:space="preserve">　</w:t>
      </w:r>
      <w:r w:rsidR="005A7921" w:rsidRPr="005A7921">
        <w:rPr>
          <w:rFonts w:ascii="BIZ UDPゴシック" w:eastAsia="BIZ UDPゴシック" w:hAnsi="BIZ UDPゴシック" w:cs="Courier New" w:hint="eastAsia"/>
          <w:b/>
          <w:sz w:val="40"/>
          <w:szCs w:val="40"/>
        </w:rPr>
        <w:t>児童福祉施設等の感染防止対策・指導監査の在り方に関する研究会（第１回）が開催される（厚生労働省）</w:t>
      </w:r>
    </w:p>
    <w:p w14:paraId="7B8296C3" w14:textId="77777777" w:rsidR="00320D4E" w:rsidRPr="00C547A7" w:rsidRDefault="00320D4E" w:rsidP="00320D4E">
      <w:pPr>
        <w:snapToGrid w:val="0"/>
        <w:ind w:left="240" w:hangingChars="100" w:hanging="240"/>
        <w:contextualSpacing/>
        <w:rPr>
          <w:rFonts w:ascii="ＭＳ 明朝" w:hAnsi="ＭＳ 明朝" w:cs="ＭＳ 明朝"/>
          <w:bCs/>
          <w:sz w:val="24"/>
        </w:rPr>
      </w:pPr>
      <w:r w:rsidRPr="00C547A7">
        <w:rPr>
          <w:rFonts w:ascii="ＭＳ 明朝" w:hAnsi="ＭＳ 明朝" w:cs="ＭＳ 明朝" w:hint="eastAsia"/>
          <w:bCs/>
          <w:sz w:val="24"/>
        </w:rPr>
        <w:t xml:space="preserve">　</w:t>
      </w:r>
    </w:p>
    <w:p w14:paraId="67E02E71" w14:textId="1B4730D7" w:rsidR="005A7921" w:rsidRPr="005A7921" w:rsidRDefault="005A7921" w:rsidP="005A7921">
      <w:pPr>
        <w:snapToGrid w:val="0"/>
        <w:spacing w:beforeLines="25" w:before="90" w:afterLines="25" w:after="90" w:line="300" w:lineRule="auto"/>
        <w:ind w:firstLineChars="100" w:firstLine="240"/>
        <w:rPr>
          <w:rFonts w:cs="ＭＳ 明朝"/>
          <w:bCs/>
          <w:sz w:val="24"/>
        </w:rPr>
      </w:pPr>
      <w:r w:rsidRPr="005A7921">
        <w:rPr>
          <w:rFonts w:cs="ＭＳ 明朝" w:hint="eastAsia"/>
          <w:bCs/>
          <w:sz w:val="24"/>
        </w:rPr>
        <w:t>令和</w:t>
      </w:r>
      <w:r w:rsidRPr="005A7921">
        <w:rPr>
          <w:rFonts w:cs="ＭＳ 明朝" w:hint="eastAsia"/>
          <w:bCs/>
          <w:sz w:val="24"/>
        </w:rPr>
        <w:t>3</w:t>
      </w:r>
      <w:r w:rsidRPr="005A7921">
        <w:rPr>
          <w:rFonts w:cs="ＭＳ 明朝" w:hint="eastAsia"/>
          <w:bCs/>
          <w:sz w:val="24"/>
        </w:rPr>
        <w:t>年</w:t>
      </w:r>
      <w:r w:rsidRPr="005A7921">
        <w:rPr>
          <w:rFonts w:cs="ＭＳ 明朝" w:hint="eastAsia"/>
          <w:bCs/>
          <w:sz w:val="24"/>
        </w:rPr>
        <w:t>8</w:t>
      </w:r>
      <w:r w:rsidRPr="005A7921">
        <w:rPr>
          <w:rFonts w:cs="ＭＳ 明朝" w:hint="eastAsia"/>
          <w:bCs/>
          <w:sz w:val="24"/>
        </w:rPr>
        <w:t>月</w:t>
      </w:r>
      <w:r w:rsidRPr="005A7921">
        <w:rPr>
          <w:rFonts w:cs="ＭＳ 明朝" w:hint="eastAsia"/>
          <w:bCs/>
          <w:sz w:val="24"/>
        </w:rPr>
        <w:t>4</w:t>
      </w:r>
      <w:r w:rsidRPr="005A7921">
        <w:rPr>
          <w:rFonts w:cs="ＭＳ 明朝" w:hint="eastAsia"/>
          <w:bCs/>
          <w:sz w:val="24"/>
        </w:rPr>
        <w:t>日（水）、第１回標記研究会が開催されました。</w:t>
      </w:r>
      <w:r w:rsidR="00610311">
        <w:rPr>
          <w:rFonts w:cs="ＭＳ 明朝" w:hint="eastAsia"/>
          <w:bCs/>
          <w:sz w:val="24"/>
        </w:rPr>
        <w:t>研究会</w:t>
      </w:r>
      <w:r w:rsidR="00610311" w:rsidRPr="00610311">
        <w:rPr>
          <w:rFonts w:cs="ＭＳ 明朝" w:hint="eastAsia"/>
          <w:bCs/>
          <w:sz w:val="24"/>
        </w:rPr>
        <w:t>開催にあたり、</w:t>
      </w:r>
      <w:r w:rsidR="00610311">
        <w:rPr>
          <w:rFonts w:cs="ＭＳ 明朝" w:hint="eastAsia"/>
          <w:bCs/>
          <w:sz w:val="24"/>
        </w:rPr>
        <w:t>厚生労働省</w:t>
      </w:r>
      <w:r w:rsidR="00610311" w:rsidRPr="00610311">
        <w:rPr>
          <w:rFonts w:cs="ＭＳ 明朝" w:hint="eastAsia"/>
          <w:bCs/>
          <w:sz w:val="24"/>
        </w:rPr>
        <w:t>より保育三団体</w:t>
      </w:r>
      <w:r w:rsidR="00EC3C46">
        <w:rPr>
          <w:rFonts w:cs="ＭＳ 明朝" w:hint="eastAsia"/>
          <w:bCs/>
          <w:sz w:val="24"/>
        </w:rPr>
        <w:t>協議会</w:t>
      </w:r>
      <w:r w:rsidR="00610311" w:rsidRPr="00610311">
        <w:rPr>
          <w:rFonts w:cs="ＭＳ 明朝" w:hint="eastAsia"/>
          <w:bCs/>
          <w:sz w:val="24"/>
        </w:rPr>
        <w:t>に</w:t>
      </w:r>
      <w:r w:rsidR="008D5833">
        <w:rPr>
          <w:rFonts w:cs="ＭＳ 明朝" w:hint="eastAsia"/>
          <w:bCs/>
          <w:sz w:val="24"/>
        </w:rPr>
        <w:t>構成員の選出</w:t>
      </w:r>
      <w:r w:rsidR="00610311" w:rsidRPr="00610311">
        <w:rPr>
          <w:rFonts w:cs="ＭＳ 明朝" w:hint="eastAsia"/>
          <w:bCs/>
          <w:sz w:val="24"/>
        </w:rPr>
        <w:t>の要請があり、本会から、伊藤唯道副会長が出席しています。</w:t>
      </w:r>
    </w:p>
    <w:p w14:paraId="1E629A8A" w14:textId="6247989A" w:rsidR="005A7921" w:rsidRPr="005A7921" w:rsidRDefault="005A7921" w:rsidP="005A7921">
      <w:pPr>
        <w:snapToGrid w:val="0"/>
        <w:spacing w:beforeLines="25" w:before="90" w:afterLines="25" w:after="90" w:line="300" w:lineRule="auto"/>
        <w:ind w:firstLineChars="100" w:firstLine="240"/>
        <w:rPr>
          <w:rFonts w:cs="ＭＳ 明朝"/>
          <w:bCs/>
          <w:sz w:val="24"/>
        </w:rPr>
      </w:pPr>
      <w:r w:rsidRPr="005A7921">
        <w:rPr>
          <w:rFonts w:cs="ＭＳ 明朝" w:hint="eastAsia"/>
          <w:bCs/>
          <w:sz w:val="24"/>
        </w:rPr>
        <w:t>新型コロナウイルス感染症の流行により、児童福祉施設における平時からの感染症等に対する備えや、感染症流行時の業務継続の重要性が再認識されています。また、各地方自治体による児童福祉施設への指導監査も感染防止対策と両立した実施が求められています。これらをふまえ、</w:t>
      </w:r>
      <w:r w:rsidR="00EC3C46">
        <w:rPr>
          <w:rFonts w:cs="ＭＳ 明朝" w:hint="eastAsia"/>
          <w:bCs/>
          <w:sz w:val="24"/>
        </w:rPr>
        <w:t>この</w:t>
      </w:r>
      <w:r w:rsidRPr="005A7921">
        <w:rPr>
          <w:rFonts w:cs="ＭＳ 明朝" w:hint="eastAsia"/>
          <w:bCs/>
          <w:sz w:val="24"/>
        </w:rPr>
        <w:t>研究会</w:t>
      </w:r>
      <w:r w:rsidR="00EC3C46">
        <w:rPr>
          <w:rFonts w:cs="ＭＳ 明朝" w:hint="eastAsia"/>
          <w:bCs/>
          <w:sz w:val="24"/>
        </w:rPr>
        <w:t>で</w:t>
      </w:r>
      <w:r w:rsidRPr="005A7921">
        <w:rPr>
          <w:rFonts w:cs="ＭＳ 明朝" w:hint="eastAsia"/>
          <w:bCs/>
          <w:sz w:val="24"/>
        </w:rPr>
        <w:t>は、児童福祉施設における感染防止対策、感染症流行時の業務継続、感染拡大防止と両立した指導監査の在り方等について検討</w:t>
      </w:r>
      <w:r w:rsidR="00EC3C46">
        <w:rPr>
          <w:rFonts w:cs="ＭＳ 明朝" w:hint="eastAsia"/>
          <w:bCs/>
          <w:sz w:val="24"/>
        </w:rPr>
        <w:t>が</w:t>
      </w:r>
      <w:r w:rsidRPr="005A7921">
        <w:rPr>
          <w:rFonts w:cs="ＭＳ 明朝" w:hint="eastAsia"/>
          <w:bCs/>
          <w:sz w:val="24"/>
        </w:rPr>
        <w:t>行</w:t>
      </w:r>
      <w:r w:rsidR="00EC3C46">
        <w:rPr>
          <w:rFonts w:cs="ＭＳ 明朝" w:hint="eastAsia"/>
          <w:bCs/>
          <w:sz w:val="24"/>
        </w:rPr>
        <w:t>われ</w:t>
      </w:r>
      <w:r w:rsidRPr="005A7921">
        <w:rPr>
          <w:rFonts w:cs="ＭＳ 明朝" w:hint="eastAsia"/>
          <w:bCs/>
          <w:sz w:val="24"/>
        </w:rPr>
        <w:t>ます。</w:t>
      </w:r>
    </w:p>
    <w:p w14:paraId="4628AB95" w14:textId="1BB4BEB9" w:rsidR="00C547A7" w:rsidRDefault="00EC3C46" w:rsidP="005A7921">
      <w:pPr>
        <w:snapToGrid w:val="0"/>
        <w:spacing w:beforeLines="25" w:before="90" w:afterLines="25" w:after="90" w:line="300" w:lineRule="auto"/>
        <w:ind w:firstLineChars="100" w:firstLine="240"/>
        <w:rPr>
          <w:rFonts w:cs="ＭＳ 明朝"/>
          <w:bCs/>
          <w:sz w:val="24"/>
        </w:rPr>
      </w:pPr>
      <w:r>
        <w:rPr>
          <w:rFonts w:cs="ＭＳ 明朝" w:hint="eastAsia"/>
          <w:bCs/>
          <w:sz w:val="24"/>
        </w:rPr>
        <w:t>今後</w:t>
      </w:r>
      <w:r w:rsidR="005A7921" w:rsidRPr="005A7921">
        <w:rPr>
          <w:rFonts w:cs="ＭＳ 明朝" w:hint="eastAsia"/>
          <w:bCs/>
          <w:sz w:val="24"/>
        </w:rPr>
        <w:t>、児童福祉施設へのヒアリングの実施を含めた全</w:t>
      </w:r>
      <w:r w:rsidR="005A7921" w:rsidRPr="005A7921">
        <w:rPr>
          <w:rFonts w:cs="ＭＳ 明朝" w:hint="eastAsia"/>
          <w:bCs/>
          <w:sz w:val="24"/>
        </w:rPr>
        <w:t>3</w:t>
      </w:r>
      <w:r w:rsidR="005A7921" w:rsidRPr="005A7921">
        <w:rPr>
          <w:rFonts w:cs="ＭＳ 明朝" w:hint="eastAsia"/>
          <w:bCs/>
          <w:sz w:val="24"/>
        </w:rPr>
        <w:t>回の検討により、感染防止マニュアルや業務継続計画のガイドライン</w:t>
      </w:r>
      <w:r>
        <w:rPr>
          <w:rFonts w:cs="ＭＳ 明朝" w:hint="eastAsia"/>
          <w:bCs/>
          <w:sz w:val="24"/>
        </w:rPr>
        <w:t>が</w:t>
      </w:r>
      <w:r w:rsidR="005A7921" w:rsidRPr="005A7921">
        <w:rPr>
          <w:rFonts w:cs="ＭＳ 明朝" w:hint="eastAsia"/>
          <w:bCs/>
          <w:sz w:val="24"/>
        </w:rPr>
        <w:t>年度内にとりまとめられる予定です。</w:t>
      </w:r>
    </w:p>
    <w:p w14:paraId="2248696C" w14:textId="77777777" w:rsidR="00B67AC3" w:rsidRDefault="00B67AC3" w:rsidP="005A7921">
      <w:pPr>
        <w:snapToGrid w:val="0"/>
        <w:spacing w:beforeLines="25" w:before="90" w:afterLines="25" w:after="90" w:line="300" w:lineRule="auto"/>
        <w:ind w:firstLineChars="100" w:firstLine="240"/>
        <w:rPr>
          <w:rFonts w:cs="ＭＳ 明朝"/>
          <w:bCs/>
          <w:sz w:val="24"/>
        </w:rPr>
      </w:pPr>
    </w:p>
    <w:tbl>
      <w:tblPr>
        <w:tblStyle w:val="a4"/>
        <w:tblW w:w="10060" w:type="dxa"/>
        <w:tblLook w:val="04A0" w:firstRow="1" w:lastRow="0" w:firstColumn="1" w:lastColumn="0" w:noHBand="0" w:noVBand="1"/>
      </w:tblPr>
      <w:tblGrid>
        <w:gridCol w:w="10060"/>
      </w:tblGrid>
      <w:tr w:rsidR="00A55C37" w14:paraId="3F85BF88" w14:textId="77777777" w:rsidTr="00B67AC3">
        <w:tc>
          <w:tcPr>
            <w:tcW w:w="10060" w:type="dxa"/>
          </w:tcPr>
          <w:p w14:paraId="1D3C9C86" w14:textId="4831ED17" w:rsidR="005A7921" w:rsidRPr="00610311" w:rsidRDefault="00A55C37" w:rsidP="005A7921">
            <w:pPr>
              <w:snapToGrid w:val="0"/>
              <w:spacing w:beforeLines="25" w:before="90" w:line="300" w:lineRule="auto"/>
              <w:rPr>
                <w:rFonts w:ascii="BIZ UDPゴシック" w:eastAsia="BIZ UDPゴシック" w:hAnsi="BIZ UDPゴシック" w:cs="ＭＳ 明朝"/>
                <w:bCs/>
                <w:sz w:val="24"/>
                <w:szCs w:val="26"/>
              </w:rPr>
            </w:pPr>
            <w:r w:rsidRPr="00A55C37">
              <w:rPr>
                <w:rFonts w:ascii="BIZ UDPゴシック" w:eastAsia="BIZ UDPゴシック" w:hAnsi="BIZ UDPゴシック" w:cs="ＭＳ 明朝" w:hint="eastAsia"/>
                <w:bCs/>
                <w:sz w:val="24"/>
                <w:szCs w:val="26"/>
              </w:rPr>
              <w:t>【</w:t>
            </w:r>
            <w:r w:rsidR="00610311">
              <w:rPr>
                <w:rFonts w:ascii="BIZ UDPゴシック" w:eastAsia="BIZ UDPゴシック" w:hAnsi="BIZ UDPゴシック" w:cs="ＭＳ 明朝" w:hint="eastAsia"/>
                <w:bCs/>
                <w:sz w:val="24"/>
                <w:szCs w:val="26"/>
              </w:rPr>
              <w:t>本研究会での検討</w:t>
            </w:r>
            <w:r w:rsidRPr="00A55C37">
              <w:rPr>
                <w:rFonts w:ascii="BIZ UDPゴシック" w:eastAsia="BIZ UDPゴシック" w:hAnsi="BIZ UDPゴシック" w:cs="ＭＳ 明朝" w:hint="eastAsia"/>
                <w:bCs/>
                <w:sz w:val="24"/>
                <w:szCs w:val="26"/>
              </w:rPr>
              <w:t>事項】</w:t>
            </w:r>
          </w:p>
          <w:p w14:paraId="394D8743" w14:textId="77777777" w:rsidR="005A7921" w:rsidRPr="005A7921" w:rsidRDefault="005A7921" w:rsidP="005A7921">
            <w:pPr>
              <w:snapToGrid w:val="0"/>
              <w:spacing w:beforeLines="25" w:before="90" w:line="300" w:lineRule="auto"/>
              <w:rPr>
                <w:rFonts w:cs="ＭＳ 明朝"/>
                <w:bCs/>
                <w:sz w:val="24"/>
              </w:rPr>
            </w:pPr>
            <w:r w:rsidRPr="005A7921">
              <w:rPr>
                <w:rFonts w:cs="ＭＳ 明朝" w:hint="eastAsia"/>
                <w:bCs/>
                <w:sz w:val="24"/>
              </w:rPr>
              <w:t>（１）感染拡大防止と両立した児童福祉施設の指導監査の在り方について</w:t>
            </w:r>
          </w:p>
          <w:p w14:paraId="42F4AC60" w14:textId="3E61668B" w:rsidR="00242BE0" w:rsidRPr="005656B7" w:rsidRDefault="005A7921" w:rsidP="00610311">
            <w:pPr>
              <w:snapToGrid w:val="0"/>
              <w:spacing w:beforeLines="25" w:before="90" w:line="300" w:lineRule="auto"/>
              <w:rPr>
                <w:rFonts w:cs="ＭＳ 明朝"/>
                <w:bCs/>
                <w:sz w:val="23"/>
                <w:szCs w:val="23"/>
              </w:rPr>
            </w:pPr>
            <w:r w:rsidRPr="005A7921">
              <w:rPr>
                <w:rFonts w:cs="ＭＳ 明朝" w:hint="eastAsia"/>
                <w:bCs/>
                <w:sz w:val="24"/>
              </w:rPr>
              <w:t>（２）児童福祉施設における感染防止対策及び感染症流行時の業務継続の在り方について</w:t>
            </w:r>
          </w:p>
        </w:tc>
      </w:tr>
    </w:tbl>
    <w:p w14:paraId="378706D3" w14:textId="77777777" w:rsidR="00C547A7" w:rsidRPr="00717D7D" w:rsidRDefault="00C547A7" w:rsidP="00C547A7">
      <w:pPr>
        <w:snapToGrid w:val="0"/>
        <w:spacing w:beforeLines="25" w:before="90" w:line="300" w:lineRule="auto"/>
        <w:ind w:firstLineChars="100" w:firstLine="240"/>
        <w:rPr>
          <w:rFonts w:cs="ＭＳ 明朝"/>
          <w:bCs/>
          <w:sz w:val="24"/>
        </w:rPr>
      </w:pPr>
      <w:r w:rsidRPr="00717D7D">
        <w:rPr>
          <w:rFonts w:cs="ＭＳ 明朝" w:hint="eastAsia"/>
          <w:bCs/>
          <w:sz w:val="24"/>
        </w:rPr>
        <w:t>詳細は、厚生労働省のホームページをご参照ください。</w:t>
      </w:r>
    </w:p>
    <w:p w14:paraId="521D93E9" w14:textId="7CA5901B" w:rsidR="00C547A7" w:rsidRPr="00717D7D" w:rsidRDefault="00C547A7" w:rsidP="00D2063C">
      <w:pPr>
        <w:snapToGrid w:val="0"/>
        <w:spacing w:beforeLines="25" w:before="90" w:line="300" w:lineRule="auto"/>
        <w:ind w:leftChars="100" w:left="390" w:rightChars="-135" w:right="-283" w:hangingChars="100" w:hanging="180"/>
        <w:rPr>
          <w:rFonts w:cs="ＭＳ 明朝"/>
          <w:bCs/>
          <w:sz w:val="20"/>
        </w:rPr>
      </w:pPr>
      <w:r w:rsidRPr="00D2063C">
        <w:rPr>
          <w:rFonts w:cs="ＭＳ 明朝" w:hint="eastAsia"/>
          <w:bCs/>
          <w:sz w:val="18"/>
        </w:rPr>
        <w:t>■</w:t>
      </w:r>
      <w:r w:rsidR="00610311" w:rsidRPr="00610311">
        <w:rPr>
          <w:rFonts w:cs="ＭＳ 明朝" w:hint="eastAsia"/>
          <w:bCs/>
          <w:sz w:val="18"/>
        </w:rPr>
        <w:t>厚生労働省</w:t>
      </w:r>
      <w:r w:rsidR="00610311" w:rsidRPr="00610311">
        <w:rPr>
          <w:rFonts w:cs="ＭＳ 明朝" w:hint="eastAsia"/>
          <w:bCs/>
          <w:sz w:val="18"/>
        </w:rPr>
        <w:t xml:space="preserve"> &gt; </w:t>
      </w:r>
      <w:r w:rsidR="00610311" w:rsidRPr="00610311">
        <w:rPr>
          <w:rFonts w:cs="ＭＳ 明朝" w:hint="eastAsia"/>
          <w:bCs/>
          <w:sz w:val="18"/>
        </w:rPr>
        <w:t>政策について</w:t>
      </w:r>
      <w:r w:rsidR="00610311" w:rsidRPr="00610311">
        <w:rPr>
          <w:rFonts w:cs="ＭＳ 明朝" w:hint="eastAsia"/>
          <w:bCs/>
          <w:sz w:val="18"/>
        </w:rPr>
        <w:t xml:space="preserve"> &gt; </w:t>
      </w:r>
      <w:r w:rsidR="00610311" w:rsidRPr="00610311">
        <w:rPr>
          <w:rFonts w:cs="ＭＳ 明朝" w:hint="eastAsia"/>
          <w:bCs/>
          <w:sz w:val="18"/>
        </w:rPr>
        <w:t>審議会・研究会等</w:t>
      </w:r>
      <w:r w:rsidR="00610311" w:rsidRPr="00610311">
        <w:rPr>
          <w:rFonts w:cs="ＭＳ 明朝" w:hint="eastAsia"/>
          <w:bCs/>
          <w:sz w:val="18"/>
        </w:rPr>
        <w:t xml:space="preserve"> &gt; </w:t>
      </w:r>
      <w:r w:rsidR="00610311" w:rsidRPr="00610311">
        <w:rPr>
          <w:rFonts w:cs="ＭＳ 明朝" w:hint="eastAsia"/>
          <w:bCs/>
          <w:sz w:val="18"/>
        </w:rPr>
        <w:t>子ども家庭局が実施する検討会等</w:t>
      </w:r>
      <w:r w:rsidR="00610311" w:rsidRPr="00610311">
        <w:rPr>
          <w:rFonts w:cs="ＭＳ 明朝" w:hint="eastAsia"/>
          <w:bCs/>
          <w:sz w:val="18"/>
        </w:rPr>
        <w:t xml:space="preserve"> &gt;</w:t>
      </w:r>
      <w:r w:rsidR="00610311" w:rsidRPr="00610311">
        <w:rPr>
          <w:rFonts w:cs="ＭＳ 明朝" w:hint="eastAsia"/>
          <w:bCs/>
          <w:sz w:val="18"/>
        </w:rPr>
        <w:t>児童福祉施設等の感染防止対策・指導監査の在り方に関する研究会</w:t>
      </w:r>
    </w:p>
    <w:p w14:paraId="4283C566" w14:textId="48B0C95A" w:rsidR="00320D4E" w:rsidRDefault="00475379" w:rsidP="00AE25DA">
      <w:pPr>
        <w:snapToGrid w:val="0"/>
        <w:ind w:leftChars="100" w:left="210" w:firstLineChars="100" w:firstLine="210"/>
        <w:contextualSpacing/>
      </w:pPr>
      <w:hyperlink r:id="rId8" w:history="1">
        <w:r w:rsidR="00AE25DA" w:rsidRPr="0086378B">
          <w:rPr>
            <w:rStyle w:val="a3"/>
          </w:rPr>
          <w:t>https://www.mhlw.go.jp/stf/shingi/other-kodomo_554389_00024.html</w:t>
        </w:r>
      </w:hyperlink>
    </w:p>
    <w:p w14:paraId="0FFA61CE" w14:textId="77777777" w:rsidR="00610311" w:rsidRPr="00610311" w:rsidRDefault="00610311" w:rsidP="00717D7D">
      <w:pPr>
        <w:snapToGrid w:val="0"/>
        <w:ind w:left="600" w:hangingChars="150" w:hanging="600"/>
        <w:contextualSpacing/>
        <w:rPr>
          <w:rFonts w:ascii="BIZ UDPゴシック" w:eastAsia="BIZ UDPゴシック" w:hAnsi="BIZ UDPゴシック" w:cs="Courier New"/>
          <w:b/>
          <w:sz w:val="40"/>
          <w:szCs w:val="40"/>
        </w:rPr>
      </w:pPr>
    </w:p>
    <w:p w14:paraId="621673F4" w14:textId="77777777" w:rsidR="00AD68C6" w:rsidRPr="00717D7D" w:rsidRDefault="00AD68C6" w:rsidP="00717D7D">
      <w:pPr>
        <w:snapToGrid w:val="0"/>
        <w:ind w:left="600" w:hangingChars="150" w:hanging="600"/>
        <w:contextualSpacing/>
        <w:rPr>
          <w:rFonts w:ascii="BIZ UDPゴシック" w:eastAsia="BIZ UDPゴシック" w:hAnsi="BIZ UDPゴシック" w:cs="Courier New"/>
          <w:b/>
          <w:sz w:val="40"/>
          <w:szCs w:val="40"/>
        </w:rPr>
      </w:pPr>
    </w:p>
    <w:p w14:paraId="401C42B8" w14:textId="44DE4488" w:rsidR="00AD68C6" w:rsidRPr="00717D7D" w:rsidRDefault="00610311" w:rsidP="00AD68C6">
      <w:pPr>
        <w:snapToGrid w:val="0"/>
        <w:ind w:left="600" w:hangingChars="150" w:hanging="600"/>
        <w:contextualSpacing/>
        <w:rPr>
          <w:rFonts w:ascii="BIZ UDPゴシック" w:eastAsia="BIZ UDPゴシック" w:hAnsi="BIZ UDPゴシック" w:cs="Courier New"/>
          <w:b/>
          <w:sz w:val="40"/>
          <w:szCs w:val="40"/>
        </w:rPr>
      </w:pPr>
      <w:r w:rsidRPr="00610311">
        <w:rPr>
          <w:rFonts w:ascii="BIZ UDPゴシック" w:eastAsia="BIZ UDPゴシック" w:hAnsi="BIZ UDPゴシック" w:cs="Courier New" w:hint="eastAsia"/>
          <w:b/>
          <w:sz w:val="40"/>
          <w:szCs w:val="40"/>
        </w:rPr>
        <w:t>◆</w:t>
      </w:r>
      <w:r w:rsidRPr="00610311">
        <w:rPr>
          <w:rFonts w:ascii="BIZ UDPゴシック" w:eastAsia="BIZ UDPゴシック" w:hAnsi="BIZ UDPゴシック" w:cs="Courier New" w:hint="eastAsia"/>
          <w:b/>
          <w:sz w:val="40"/>
          <w:szCs w:val="40"/>
        </w:rPr>
        <w:tab/>
        <w:t>令和3年度保育所・認定こども園等リーダートップセミナーを開催（全国保育協議会）</w:t>
      </w:r>
    </w:p>
    <w:p w14:paraId="17386437" w14:textId="77777777" w:rsidR="00AD68C6" w:rsidRPr="00717D7D" w:rsidRDefault="00AD68C6" w:rsidP="00AD68C6">
      <w:pPr>
        <w:snapToGrid w:val="0"/>
        <w:ind w:left="240" w:hangingChars="100" w:hanging="240"/>
        <w:contextualSpacing/>
        <w:rPr>
          <w:rFonts w:ascii="ＭＳ 明朝" w:hAnsi="ＭＳ 明朝" w:cs="ＭＳ 明朝"/>
          <w:bCs/>
          <w:sz w:val="24"/>
        </w:rPr>
      </w:pPr>
      <w:r w:rsidRPr="00717D7D">
        <w:rPr>
          <w:rFonts w:ascii="ＭＳ 明朝" w:hAnsi="ＭＳ 明朝" w:cs="ＭＳ 明朝" w:hint="eastAsia"/>
          <w:bCs/>
          <w:sz w:val="24"/>
        </w:rPr>
        <w:t xml:space="preserve">　</w:t>
      </w:r>
    </w:p>
    <w:p w14:paraId="57B70195" w14:textId="6AFC57D8" w:rsidR="008D5833" w:rsidRPr="008D5833" w:rsidRDefault="008D5833" w:rsidP="008D5833">
      <w:pPr>
        <w:snapToGrid w:val="0"/>
        <w:spacing w:beforeLines="25" w:before="90" w:afterLines="25" w:after="90" w:line="300" w:lineRule="auto"/>
        <w:ind w:firstLineChars="100" w:firstLine="240"/>
        <w:rPr>
          <w:rFonts w:cs="ＭＳ 明朝"/>
          <w:bCs/>
          <w:sz w:val="24"/>
        </w:rPr>
      </w:pPr>
      <w:r w:rsidRPr="008D5833">
        <w:rPr>
          <w:rFonts w:cs="ＭＳ 明朝" w:hint="eastAsia"/>
          <w:bCs/>
          <w:sz w:val="24"/>
        </w:rPr>
        <w:lastRenderedPageBreak/>
        <w:t>令和</w:t>
      </w:r>
      <w:r w:rsidRPr="008D5833">
        <w:rPr>
          <w:rFonts w:cs="ＭＳ 明朝" w:hint="eastAsia"/>
          <w:bCs/>
          <w:sz w:val="24"/>
        </w:rPr>
        <w:t>3</w:t>
      </w:r>
      <w:r w:rsidRPr="008D5833">
        <w:rPr>
          <w:rFonts w:cs="ＭＳ 明朝" w:hint="eastAsia"/>
          <w:bCs/>
          <w:sz w:val="24"/>
        </w:rPr>
        <w:t>年</w:t>
      </w:r>
      <w:r w:rsidRPr="008D5833">
        <w:rPr>
          <w:rFonts w:cs="ＭＳ 明朝" w:hint="eastAsia"/>
          <w:bCs/>
          <w:sz w:val="24"/>
        </w:rPr>
        <w:t>8</w:t>
      </w:r>
      <w:r w:rsidRPr="008D5833">
        <w:rPr>
          <w:rFonts w:cs="ＭＳ 明朝" w:hint="eastAsia"/>
          <w:bCs/>
          <w:sz w:val="24"/>
        </w:rPr>
        <w:t>月</w:t>
      </w:r>
      <w:r w:rsidRPr="008D5833">
        <w:rPr>
          <w:rFonts w:cs="ＭＳ 明朝" w:hint="eastAsia"/>
          <w:bCs/>
          <w:sz w:val="24"/>
        </w:rPr>
        <w:t>6</w:t>
      </w:r>
      <w:r w:rsidRPr="008D5833">
        <w:rPr>
          <w:rFonts w:cs="ＭＳ 明朝" w:hint="eastAsia"/>
          <w:bCs/>
          <w:sz w:val="24"/>
        </w:rPr>
        <w:t>日（金）</w:t>
      </w:r>
      <w:r w:rsidR="00E47A14">
        <w:rPr>
          <w:rFonts w:cs="ＭＳ 明朝" w:hint="eastAsia"/>
          <w:bCs/>
          <w:sz w:val="24"/>
        </w:rPr>
        <w:t>、</w:t>
      </w:r>
      <w:r w:rsidRPr="008D5833">
        <w:rPr>
          <w:rFonts w:cs="ＭＳ 明朝" w:hint="eastAsia"/>
          <w:bCs/>
          <w:sz w:val="24"/>
        </w:rPr>
        <w:t>全国保育協議会では、保育所・認定こども園のリーダーが、子ども・保護者や地域のニーズに的確に対応するため、自らの専門性を高めることを目的に、「保育所・認定こども園リーダートップセミナー」を開催し、</w:t>
      </w:r>
      <w:r w:rsidRPr="008D5833">
        <w:rPr>
          <w:rFonts w:cs="ＭＳ 明朝" w:hint="eastAsia"/>
          <w:bCs/>
          <w:sz w:val="24"/>
        </w:rPr>
        <w:t>303</w:t>
      </w:r>
      <w:r w:rsidRPr="008D5833">
        <w:rPr>
          <w:rFonts w:cs="ＭＳ 明朝" w:hint="eastAsia"/>
          <w:bCs/>
          <w:sz w:val="24"/>
        </w:rPr>
        <w:t>名の方にご参加いただきました。</w:t>
      </w:r>
    </w:p>
    <w:p w14:paraId="22C48D5E" w14:textId="63AB141A" w:rsidR="008D5833" w:rsidRPr="008D5833" w:rsidRDefault="008D5833" w:rsidP="008D5833">
      <w:pPr>
        <w:snapToGrid w:val="0"/>
        <w:spacing w:beforeLines="25" w:before="90" w:afterLines="25" w:after="90" w:line="300" w:lineRule="auto"/>
        <w:ind w:firstLineChars="100" w:firstLine="240"/>
        <w:rPr>
          <w:rFonts w:cs="ＭＳ 明朝"/>
          <w:bCs/>
          <w:sz w:val="24"/>
        </w:rPr>
      </w:pPr>
      <w:r w:rsidRPr="008D5833">
        <w:rPr>
          <w:rFonts w:cs="ＭＳ 明朝" w:hint="eastAsia"/>
          <w:bCs/>
          <w:sz w:val="24"/>
        </w:rPr>
        <w:t>今年度は、新型コロナウイルス感染症への対応が長期化するなか、感染防止対策を行いながらの保育の継続が求められていること、またそのような保育が子どもの育ち・発達にどのような影響を及ぼすか</w:t>
      </w:r>
      <w:r w:rsidR="00E47A14">
        <w:rPr>
          <w:rFonts w:cs="ＭＳ 明朝" w:hint="eastAsia"/>
          <w:bCs/>
          <w:sz w:val="24"/>
        </w:rPr>
        <w:t>が</w:t>
      </w:r>
      <w:r w:rsidRPr="008D5833">
        <w:rPr>
          <w:rFonts w:cs="ＭＳ 明朝" w:hint="eastAsia"/>
          <w:bCs/>
          <w:sz w:val="24"/>
        </w:rPr>
        <w:t>懸念されているなかで、</w:t>
      </w:r>
      <w:r w:rsidR="00E47A14">
        <w:rPr>
          <w:rFonts w:cs="ＭＳ 明朝" w:hint="eastAsia"/>
          <w:bCs/>
          <w:sz w:val="24"/>
        </w:rPr>
        <w:t>「</w:t>
      </w:r>
      <w:r w:rsidRPr="008D5833">
        <w:rPr>
          <w:rFonts w:cs="ＭＳ 明朝" w:hint="eastAsia"/>
          <w:bCs/>
          <w:sz w:val="24"/>
        </w:rPr>
        <w:t>現在</w:t>
      </w:r>
      <w:r w:rsidR="00E47A14">
        <w:rPr>
          <w:rFonts w:cs="ＭＳ 明朝" w:hint="eastAsia"/>
          <w:bCs/>
          <w:sz w:val="24"/>
        </w:rPr>
        <w:t>、</w:t>
      </w:r>
      <w:r w:rsidRPr="008D5833">
        <w:rPr>
          <w:rFonts w:cs="ＭＳ 明朝" w:hint="eastAsia"/>
          <w:bCs/>
          <w:sz w:val="24"/>
        </w:rPr>
        <w:t>保育現場に求められることはなにか」をテーマに、ライブ配信型のオンライン</w:t>
      </w:r>
      <w:r w:rsidR="00E47A14">
        <w:rPr>
          <w:rFonts w:cs="ＭＳ 明朝" w:hint="eastAsia"/>
          <w:bCs/>
          <w:sz w:val="24"/>
        </w:rPr>
        <w:t>セミナー</w:t>
      </w:r>
      <w:r w:rsidRPr="008D5833">
        <w:rPr>
          <w:rFonts w:cs="ＭＳ 明朝" w:hint="eastAsia"/>
          <w:bCs/>
          <w:sz w:val="24"/>
        </w:rPr>
        <w:t>を行いました</w:t>
      </w:r>
      <w:r w:rsidR="00E47A14">
        <w:rPr>
          <w:rFonts w:cs="ＭＳ 明朝" w:hint="eastAsia"/>
          <w:bCs/>
          <w:sz w:val="24"/>
        </w:rPr>
        <w:t>（プログラム内容は下記参照）</w:t>
      </w:r>
      <w:r w:rsidRPr="008D5833">
        <w:rPr>
          <w:rFonts w:cs="ＭＳ 明朝" w:hint="eastAsia"/>
          <w:bCs/>
          <w:sz w:val="24"/>
        </w:rPr>
        <w:t>。</w:t>
      </w:r>
    </w:p>
    <w:p w14:paraId="697019A0" w14:textId="2B22699A" w:rsidR="008D5833" w:rsidRPr="008D5833" w:rsidRDefault="008D5833" w:rsidP="008D5833">
      <w:pPr>
        <w:snapToGrid w:val="0"/>
        <w:spacing w:beforeLines="25" w:before="90" w:afterLines="25" w:after="90" w:line="300" w:lineRule="auto"/>
        <w:ind w:firstLineChars="100" w:firstLine="240"/>
        <w:rPr>
          <w:rFonts w:cs="ＭＳ 明朝"/>
          <w:bCs/>
          <w:sz w:val="24"/>
        </w:rPr>
      </w:pPr>
      <w:r w:rsidRPr="008D5833">
        <w:rPr>
          <w:rFonts w:cs="ＭＳ 明朝" w:hint="eastAsia"/>
          <w:bCs/>
          <w:sz w:val="24"/>
        </w:rPr>
        <w:t>講義</w:t>
      </w:r>
      <w:r w:rsidR="00E47A14">
        <w:rPr>
          <w:rFonts w:cs="ＭＳ 明朝" w:hint="eastAsia"/>
          <w:bCs/>
          <w:sz w:val="24"/>
        </w:rPr>
        <w:t>Ⅰ</w:t>
      </w:r>
      <w:r w:rsidRPr="008D5833">
        <w:rPr>
          <w:rFonts w:cs="ＭＳ 明朝" w:hint="eastAsia"/>
          <w:bCs/>
          <w:sz w:val="24"/>
        </w:rPr>
        <w:t>では、国立感染症研究所感染症疫学センターの多屋馨子</w:t>
      </w:r>
      <w:r w:rsidR="00E94F4A">
        <w:rPr>
          <w:rFonts w:cs="ＭＳ 明朝" w:hint="eastAsia"/>
          <w:bCs/>
          <w:sz w:val="24"/>
        </w:rPr>
        <w:t>氏</w:t>
      </w:r>
      <w:r w:rsidRPr="008D5833">
        <w:rPr>
          <w:rFonts w:cs="ＭＳ 明朝" w:hint="eastAsia"/>
          <w:bCs/>
          <w:sz w:val="24"/>
        </w:rPr>
        <w:t>から「新型コロナウイルス感染症について～医学的知見から～」と題し、医学の立場から新型コロナウイルス感染症の基本的な知識や対策、また、誰もが感染者になりうる現状のなかで、感染者への理解をもち、優しい声かけを行う環境づくりが大切だという強いメッセージをいただきました。</w:t>
      </w:r>
    </w:p>
    <w:p w14:paraId="0C93FE19" w14:textId="40188061" w:rsidR="008D5833" w:rsidRPr="008D5833" w:rsidRDefault="008D5833" w:rsidP="008D5833">
      <w:pPr>
        <w:snapToGrid w:val="0"/>
        <w:spacing w:beforeLines="25" w:before="90" w:afterLines="25" w:after="90" w:line="300" w:lineRule="auto"/>
        <w:ind w:firstLineChars="100" w:firstLine="240"/>
        <w:rPr>
          <w:rFonts w:cs="ＭＳ 明朝"/>
          <w:bCs/>
          <w:sz w:val="24"/>
        </w:rPr>
      </w:pPr>
      <w:r w:rsidRPr="008D5833">
        <w:rPr>
          <w:rFonts w:cs="ＭＳ 明朝" w:hint="eastAsia"/>
          <w:bCs/>
          <w:sz w:val="24"/>
        </w:rPr>
        <w:t>講義</w:t>
      </w:r>
      <w:r w:rsidR="00E47A14">
        <w:rPr>
          <w:rFonts w:cs="ＭＳ 明朝" w:hint="eastAsia"/>
          <w:bCs/>
          <w:sz w:val="24"/>
        </w:rPr>
        <w:t>Ⅱ</w:t>
      </w:r>
      <w:r w:rsidRPr="008D5833">
        <w:rPr>
          <w:rFonts w:cs="ＭＳ 明朝" w:hint="eastAsia"/>
          <w:bCs/>
          <w:sz w:val="24"/>
        </w:rPr>
        <w:t>は東京大学教授の遠藤利彦</w:t>
      </w:r>
      <w:r w:rsidR="00E94F4A">
        <w:rPr>
          <w:rFonts w:cs="ＭＳ 明朝" w:hint="eastAsia"/>
          <w:bCs/>
          <w:sz w:val="24"/>
        </w:rPr>
        <w:t>氏</w:t>
      </w:r>
      <w:r w:rsidRPr="008D5833">
        <w:rPr>
          <w:rFonts w:cs="ＭＳ 明朝" w:hint="eastAsia"/>
          <w:bCs/>
          <w:sz w:val="24"/>
        </w:rPr>
        <w:t>にご登壇いただき、「新型コロナウイルス感染症による子どもの発達・育ちへの影響」と題し、コロナ禍で様々な制約があるなかでの保育が子どもの育ちにどのように影響するのか、マスクを着用しながらの保育において重要なのは、目のコミュニケーションであることなどのお話をいただきました。</w:t>
      </w:r>
    </w:p>
    <w:p w14:paraId="5E864700" w14:textId="5A1E1741" w:rsidR="00E368F0" w:rsidRDefault="008D5833" w:rsidP="008D5833">
      <w:pPr>
        <w:snapToGrid w:val="0"/>
        <w:spacing w:beforeLines="25" w:before="90" w:afterLines="25" w:after="90" w:line="300" w:lineRule="auto"/>
        <w:ind w:firstLineChars="100" w:firstLine="240"/>
        <w:rPr>
          <w:rFonts w:cs="ＭＳ 明朝"/>
          <w:bCs/>
          <w:sz w:val="24"/>
        </w:rPr>
      </w:pPr>
      <w:r w:rsidRPr="008D5833">
        <w:rPr>
          <w:rFonts w:cs="ＭＳ 明朝" w:hint="eastAsia"/>
          <w:bCs/>
          <w:sz w:val="24"/>
        </w:rPr>
        <w:t>最後に社会保険労務士篠原事務所の篠原丈司</w:t>
      </w:r>
      <w:r w:rsidR="00E94F4A">
        <w:rPr>
          <w:rFonts w:cs="ＭＳ 明朝" w:hint="eastAsia"/>
          <w:bCs/>
          <w:sz w:val="24"/>
        </w:rPr>
        <w:t>氏</w:t>
      </w:r>
      <w:r w:rsidR="00E47A14">
        <w:rPr>
          <w:rFonts w:cs="ＭＳ 明朝" w:hint="eastAsia"/>
          <w:bCs/>
          <w:sz w:val="24"/>
        </w:rPr>
        <w:t>から</w:t>
      </w:r>
      <w:r w:rsidRPr="008D5833">
        <w:rPr>
          <w:rFonts w:cs="ＭＳ 明朝" w:hint="eastAsia"/>
          <w:bCs/>
          <w:sz w:val="24"/>
        </w:rPr>
        <w:t>、「保育所等の労務管理・経営上の課題」と題し、コロナ禍における職場環境の見直しや、“保育者が幸せになる職場づくり”をテーマに、保育所等における働き方改革や人材確保の取り組みへのヒントをいただきました。</w:t>
      </w:r>
    </w:p>
    <w:p w14:paraId="4DEC653D" w14:textId="483733E2" w:rsidR="008D5833" w:rsidRDefault="001F7E34" w:rsidP="008D5833">
      <w:pPr>
        <w:snapToGrid w:val="0"/>
        <w:spacing w:beforeLines="25" w:before="90" w:afterLines="25" w:after="90" w:line="300" w:lineRule="auto"/>
        <w:ind w:firstLineChars="100" w:firstLine="240"/>
        <w:rPr>
          <w:rFonts w:cs="ＭＳ 明朝"/>
          <w:bCs/>
          <w:sz w:val="24"/>
        </w:rPr>
      </w:pPr>
      <w:r>
        <w:rPr>
          <w:rFonts w:cs="ＭＳ 明朝" w:hint="eastAsia"/>
          <w:bCs/>
          <w:sz w:val="24"/>
        </w:rPr>
        <w:t>参加者からは、</w:t>
      </w:r>
      <w:r w:rsidR="002A69AC">
        <w:rPr>
          <w:rFonts w:cs="ＭＳ 明朝" w:hint="eastAsia"/>
          <w:bCs/>
          <w:sz w:val="24"/>
        </w:rPr>
        <w:t>今まさに聞きたい内容の講義がそろっていた、施設長として、今すべきことがよくわかった</w:t>
      </w:r>
      <w:r w:rsidR="00C651FA">
        <w:rPr>
          <w:rFonts w:cs="ＭＳ 明朝" w:hint="eastAsia"/>
          <w:bCs/>
          <w:sz w:val="24"/>
        </w:rPr>
        <w:t>等</w:t>
      </w:r>
      <w:r w:rsidR="002A69AC">
        <w:rPr>
          <w:rFonts w:cs="ＭＳ 明朝" w:hint="eastAsia"/>
          <w:bCs/>
          <w:sz w:val="24"/>
        </w:rPr>
        <w:t>の声をいただきました（参加者アンケートより）。</w:t>
      </w:r>
    </w:p>
    <w:p w14:paraId="08CE4670" w14:textId="77777777" w:rsidR="00F4332B" w:rsidRDefault="00F4332B" w:rsidP="008D5833">
      <w:pPr>
        <w:snapToGrid w:val="0"/>
        <w:spacing w:beforeLines="25" w:before="90" w:afterLines="25" w:after="90" w:line="300" w:lineRule="auto"/>
        <w:ind w:firstLineChars="100" w:firstLine="240"/>
        <w:rPr>
          <w:rFonts w:cs="ＭＳ 明朝"/>
          <w:bCs/>
          <w:sz w:val="24"/>
        </w:rPr>
      </w:pPr>
    </w:p>
    <w:p w14:paraId="50387E90" w14:textId="333C5F71" w:rsidR="00677FB3" w:rsidRDefault="00677FB3" w:rsidP="008D5833">
      <w:pPr>
        <w:snapToGrid w:val="0"/>
        <w:spacing w:beforeLines="25" w:before="90" w:afterLines="25" w:after="90" w:line="300" w:lineRule="auto"/>
        <w:ind w:firstLineChars="100" w:firstLine="240"/>
        <w:rPr>
          <w:rFonts w:cs="ＭＳ 明朝"/>
          <w:bCs/>
          <w:sz w:val="24"/>
        </w:rPr>
      </w:pPr>
      <w:r>
        <w:rPr>
          <w:rFonts w:cs="ＭＳ 明朝" w:hint="eastAsia"/>
          <w:bCs/>
          <w:sz w:val="24"/>
        </w:rPr>
        <w:t>〔プログラム一覧〕</w:t>
      </w:r>
    </w:p>
    <w:tbl>
      <w:tblPr>
        <w:tblStyle w:val="a4"/>
        <w:tblW w:w="9356" w:type="dxa"/>
        <w:tblInd w:w="420" w:type="dxa"/>
        <w:tblLook w:val="04A0" w:firstRow="1" w:lastRow="0" w:firstColumn="1" w:lastColumn="0" w:noHBand="0" w:noVBand="1"/>
      </w:tblPr>
      <w:tblGrid>
        <w:gridCol w:w="9356"/>
      </w:tblGrid>
      <w:tr w:rsidR="00677FB3" w:rsidRPr="00FB4754" w14:paraId="01D1F863" w14:textId="77777777" w:rsidTr="00537345">
        <w:tc>
          <w:tcPr>
            <w:tcW w:w="7796" w:type="dxa"/>
          </w:tcPr>
          <w:p w14:paraId="40CA5123" w14:textId="77777777" w:rsidR="00677FB3" w:rsidRPr="00FB4754" w:rsidRDefault="00677FB3" w:rsidP="00537345">
            <w:pPr>
              <w:rPr>
                <w:rFonts w:ascii="ＭＳ 明朝" w:hAnsi="ＭＳ 明朝"/>
                <w:sz w:val="24"/>
              </w:rPr>
            </w:pPr>
            <w:r w:rsidRPr="00FB4754">
              <w:rPr>
                <w:rFonts w:ascii="ＭＳ 明朝" w:hAnsi="ＭＳ 明朝" w:hint="eastAsia"/>
                <w:b/>
                <w:sz w:val="24"/>
              </w:rPr>
              <w:t>開会にあたって</w:t>
            </w:r>
            <w:r w:rsidRPr="00FB4754">
              <w:rPr>
                <w:rFonts w:ascii="ＭＳ 明朝" w:hAnsi="ＭＳ 明朝" w:hint="eastAsia"/>
                <w:sz w:val="24"/>
              </w:rPr>
              <w:t>（５分）</w:t>
            </w:r>
          </w:p>
          <w:p w14:paraId="2C97863B" w14:textId="77777777" w:rsidR="00677FB3" w:rsidRPr="00FB4754" w:rsidRDefault="00677FB3" w:rsidP="00537345">
            <w:pPr>
              <w:rPr>
                <w:rFonts w:ascii="ＭＳ 明朝" w:hAnsi="ＭＳ 明朝"/>
                <w:sz w:val="24"/>
              </w:rPr>
            </w:pPr>
            <w:r w:rsidRPr="00FB4754">
              <w:rPr>
                <w:rFonts w:ascii="ＭＳ 明朝" w:hAnsi="ＭＳ 明朝" w:hint="eastAsia"/>
                <w:sz w:val="24"/>
              </w:rPr>
              <w:t xml:space="preserve">講師：全国保育協議会　</w:t>
            </w:r>
            <w:r w:rsidRPr="00FB4754">
              <w:rPr>
                <w:rFonts w:ascii="ＭＳ 明朝" w:hAnsi="ＭＳ 明朝"/>
                <w:sz w:val="24"/>
              </w:rPr>
              <w:t>会長</w:t>
            </w:r>
          </w:p>
          <w:p w14:paraId="4C054918" w14:textId="77777777" w:rsidR="00677FB3" w:rsidRPr="00FB4754" w:rsidRDefault="00677FB3" w:rsidP="00537345">
            <w:pPr>
              <w:ind w:firstLineChars="300" w:firstLine="720"/>
              <w:rPr>
                <w:rFonts w:ascii="ＭＳ 明朝" w:hAnsi="ＭＳ 明朝"/>
                <w:sz w:val="24"/>
              </w:rPr>
            </w:pPr>
            <w:r w:rsidRPr="00FB4754">
              <w:rPr>
                <w:rFonts w:ascii="ＭＳ 明朝" w:hAnsi="ＭＳ 明朝"/>
                <w:sz w:val="24"/>
              </w:rPr>
              <w:t>奥村</w:t>
            </w:r>
            <w:r w:rsidRPr="00FB4754">
              <w:rPr>
                <w:rFonts w:ascii="ＭＳ 明朝" w:hAnsi="ＭＳ 明朝" w:hint="eastAsia"/>
                <w:sz w:val="24"/>
              </w:rPr>
              <w:t xml:space="preserve">　</w:t>
            </w:r>
            <w:r w:rsidRPr="00FB4754">
              <w:rPr>
                <w:rFonts w:ascii="ＭＳ 明朝" w:hAnsi="ＭＳ 明朝"/>
                <w:sz w:val="24"/>
              </w:rPr>
              <w:t>尚三</w:t>
            </w:r>
            <w:r w:rsidRPr="00FB4754">
              <w:rPr>
                <w:rFonts w:ascii="ＭＳ 明朝" w:hAnsi="ＭＳ 明朝" w:hint="eastAsia"/>
                <w:sz w:val="24"/>
              </w:rPr>
              <w:t xml:space="preserve">　氏</w:t>
            </w:r>
          </w:p>
        </w:tc>
      </w:tr>
      <w:tr w:rsidR="00677FB3" w:rsidRPr="00FB4754" w14:paraId="05188CAD" w14:textId="77777777" w:rsidTr="00537345">
        <w:tc>
          <w:tcPr>
            <w:tcW w:w="7796" w:type="dxa"/>
          </w:tcPr>
          <w:p w14:paraId="6F329932" w14:textId="77777777" w:rsidR="00677FB3" w:rsidRPr="00FB4754" w:rsidRDefault="00677FB3" w:rsidP="00537345">
            <w:pPr>
              <w:rPr>
                <w:rFonts w:ascii="ＭＳ 明朝" w:hAnsi="ＭＳ 明朝"/>
                <w:sz w:val="24"/>
              </w:rPr>
            </w:pPr>
            <w:r w:rsidRPr="00FB4754">
              <w:rPr>
                <w:rFonts w:ascii="ＭＳ 明朝" w:hAnsi="ＭＳ 明朝" w:hint="eastAsia"/>
                <w:b/>
                <w:sz w:val="24"/>
              </w:rPr>
              <w:t>保育をめぐる国の動向</w:t>
            </w:r>
            <w:r w:rsidRPr="00FB4754">
              <w:rPr>
                <w:rFonts w:ascii="ＭＳ 明朝" w:hAnsi="ＭＳ 明朝" w:hint="eastAsia"/>
                <w:sz w:val="24"/>
              </w:rPr>
              <w:t>（40分）</w:t>
            </w:r>
          </w:p>
          <w:p w14:paraId="032C0BF4" w14:textId="77777777" w:rsidR="00677FB3" w:rsidRPr="00FB4754" w:rsidRDefault="00677FB3" w:rsidP="00537345">
            <w:pPr>
              <w:rPr>
                <w:rFonts w:ascii="ＭＳ 明朝" w:hAnsi="ＭＳ 明朝"/>
                <w:sz w:val="24"/>
              </w:rPr>
            </w:pPr>
            <w:r w:rsidRPr="00FB4754">
              <w:rPr>
                <w:rFonts w:ascii="ＭＳ 明朝" w:hAnsi="ＭＳ 明朝" w:hint="eastAsia"/>
                <w:sz w:val="24"/>
              </w:rPr>
              <w:t>講師：厚生労働省</w:t>
            </w:r>
            <w:r w:rsidRPr="00FB4754">
              <w:rPr>
                <w:rFonts w:ascii="ＭＳ 明朝" w:hAnsi="ＭＳ 明朝"/>
                <w:sz w:val="24"/>
              </w:rPr>
              <w:t>子ども家庭局保育課</w:t>
            </w:r>
          </w:p>
          <w:p w14:paraId="4BD352B3" w14:textId="77777777" w:rsidR="00677FB3" w:rsidRPr="00FB4754" w:rsidRDefault="00677FB3" w:rsidP="00537345">
            <w:pPr>
              <w:ind w:firstLineChars="300" w:firstLine="720"/>
              <w:rPr>
                <w:rFonts w:ascii="ＭＳ 明朝" w:hAnsi="ＭＳ 明朝"/>
                <w:sz w:val="24"/>
              </w:rPr>
            </w:pPr>
            <w:r w:rsidRPr="00FB4754">
              <w:rPr>
                <w:rFonts w:ascii="ＭＳ 明朝" w:hAnsi="ＭＳ 明朝" w:hint="eastAsia"/>
                <w:sz w:val="24"/>
              </w:rPr>
              <w:t>課長補佐　西浦　啓子　氏</w:t>
            </w:r>
          </w:p>
        </w:tc>
      </w:tr>
      <w:tr w:rsidR="00677FB3" w:rsidRPr="00FB4754" w14:paraId="3939AA91" w14:textId="77777777" w:rsidTr="00537345">
        <w:tc>
          <w:tcPr>
            <w:tcW w:w="7796" w:type="dxa"/>
          </w:tcPr>
          <w:p w14:paraId="19D985B1" w14:textId="77777777" w:rsidR="00677FB3" w:rsidRPr="00FB4754" w:rsidRDefault="00677FB3" w:rsidP="00537345">
            <w:pPr>
              <w:rPr>
                <w:rFonts w:ascii="ＭＳ 明朝" w:hAnsi="ＭＳ 明朝"/>
                <w:sz w:val="24"/>
              </w:rPr>
            </w:pPr>
            <w:r w:rsidRPr="00FB4754">
              <w:rPr>
                <w:rFonts w:ascii="ＭＳ 明朝" w:hAnsi="ＭＳ 明朝" w:hint="eastAsia"/>
                <w:b/>
                <w:sz w:val="24"/>
              </w:rPr>
              <w:t>全国保育協議会の活動</w:t>
            </w:r>
            <w:r w:rsidRPr="00FB4754">
              <w:rPr>
                <w:rFonts w:ascii="ＭＳ 明朝" w:hAnsi="ＭＳ 明朝" w:hint="eastAsia"/>
                <w:sz w:val="24"/>
              </w:rPr>
              <w:t>（30分）</w:t>
            </w:r>
          </w:p>
          <w:p w14:paraId="48EA9DA9" w14:textId="77777777" w:rsidR="00677FB3" w:rsidRPr="00FB4754" w:rsidRDefault="00677FB3" w:rsidP="00537345">
            <w:pPr>
              <w:rPr>
                <w:rFonts w:ascii="ＭＳ 明朝" w:hAnsi="ＭＳ 明朝"/>
                <w:sz w:val="24"/>
              </w:rPr>
            </w:pPr>
            <w:r w:rsidRPr="00FB4754">
              <w:rPr>
                <w:rFonts w:ascii="ＭＳ 明朝" w:hAnsi="ＭＳ 明朝" w:hint="eastAsia"/>
                <w:sz w:val="24"/>
              </w:rPr>
              <w:t>講師：全国保育協議会　副会長</w:t>
            </w:r>
          </w:p>
          <w:p w14:paraId="6BAF255F" w14:textId="77777777" w:rsidR="00677FB3" w:rsidRPr="00FB4754" w:rsidRDefault="00677FB3" w:rsidP="00537345">
            <w:pPr>
              <w:ind w:firstLineChars="300" w:firstLine="720"/>
              <w:rPr>
                <w:rFonts w:ascii="ＭＳ 明朝" w:hAnsi="ＭＳ 明朝"/>
                <w:sz w:val="24"/>
              </w:rPr>
            </w:pPr>
            <w:r w:rsidRPr="00FB4754">
              <w:rPr>
                <w:rFonts w:ascii="ＭＳ 明朝" w:hAnsi="ＭＳ 明朝" w:hint="eastAsia"/>
                <w:sz w:val="24"/>
              </w:rPr>
              <w:t>森田　信司　氏</w:t>
            </w:r>
          </w:p>
        </w:tc>
      </w:tr>
      <w:tr w:rsidR="00677FB3" w:rsidRPr="00FB4754" w14:paraId="3498BCE2" w14:textId="77777777" w:rsidTr="00537345">
        <w:tc>
          <w:tcPr>
            <w:tcW w:w="7796" w:type="dxa"/>
          </w:tcPr>
          <w:p w14:paraId="74515CA8" w14:textId="4F6F0988" w:rsidR="00677FB3" w:rsidRPr="00FB4754" w:rsidRDefault="00677FB3" w:rsidP="00537345">
            <w:pPr>
              <w:rPr>
                <w:rFonts w:ascii="ＭＳ 明朝" w:hAnsi="ＭＳ 明朝"/>
                <w:sz w:val="24"/>
              </w:rPr>
            </w:pPr>
            <w:r w:rsidRPr="00FB4754">
              <w:rPr>
                <w:rFonts w:ascii="ＭＳ 明朝" w:hAnsi="ＭＳ 明朝" w:hint="eastAsia"/>
                <w:b/>
                <w:sz w:val="24"/>
              </w:rPr>
              <w:t>新型コロナウイルス感染症について～医学的知見から～</w:t>
            </w:r>
            <w:r w:rsidRPr="00FB4754">
              <w:rPr>
                <w:rFonts w:ascii="ＭＳ 明朝" w:hAnsi="ＭＳ 明朝" w:hint="eastAsia"/>
                <w:sz w:val="24"/>
              </w:rPr>
              <w:t>（45分）</w:t>
            </w:r>
          </w:p>
          <w:p w14:paraId="705C8D05" w14:textId="77777777" w:rsidR="00677FB3" w:rsidRPr="00FB4754" w:rsidRDefault="00677FB3" w:rsidP="00537345">
            <w:pPr>
              <w:rPr>
                <w:rFonts w:ascii="ＭＳ 明朝" w:hAnsi="ＭＳ 明朝"/>
                <w:sz w:val="24"/>
              </w:rPr>
            </w:pPr>
            <w:r w:rsidRPr="00FB4754">
              <w:rPr>
                <w:rFonts w:ascii="ＭＳ 明朝" w:hAnsi="ＭＳ 明朝" w:hint="eastAsia"/>
                <w:sz w:val="24"/>
              </w:rPr>
              <w:t xml:space="preserve">講師：国立感染症研究所感染症疫学センター　</w:t>
            </w:r>
            <w:r w:rsidRPr="00FB4754">
              <w:rPr>
                <w:rFonts w:ascii="ＭＳ 明朝" w:hAnsi="ＭＳ 明朝"/>
                <w:sz w:val="24"/>
              </w:rPr>
              <w:t>予防接種総括研究官</w:t>
            </w:r>
          </w:p>
          <w:p w14:paraId="299AD98D" w14:textId="77777777" w:rsidR="00677FB3" w:rsidRPr="00FB4754" w:rsidRDefault="00677FB3" w:rsidP="00537345">
            <w:pPr>
              <w:ind w:firstLineChars="300" w:firstLine="720"/>
              <w:rPr>
                <w:rFonts w:ascii="ＭＳ 明朝" w:hAnsi="ＭＳ 明朝"/>
                <w:sz w:val="24"/>
              </w:rPr>
            </w:pPr>
            <w:r w:rsidRPr="00FB4754">
              <w:rPr>
                <w:rFonts w:ascii="ＭＳ 明朝" w:hAnsi="ＭＳ 明朝"/>
                <w:sz w:val="24"/>
              </w:rPr>
              <w:t>多屋</w:t>
            </w:r>
            <w:r w:rsidRPr="00FB4754">
              <w:rPr>
                <w:rFonts w:ascii="ＭＳ 明朝" w:hAnsi="ＭＳ 明朝" w:hint="eastAsia"/>
                <w:sz w:val="24"/>
              </w:rPr>
              <w:t xml:space="preserve">　</w:t>
            </w:r>
            <w:r w:rsidRPr="00FB4754">
              <w:rPr>
                <w:rFonts w:ascii="ＭＳ 明朝" w:hAnsi="ＭＳ 明朝"/>
                <w:sz w:val="24"/>
              </w:rPr>
              <w:t>馨子 氏</w:t>
            </w:r>
          </w:p>
        </w:tc>
      </w:tr>
      <w:tr w:rsidR="00677FB3" w:rsidRPr="00FB4754" w14:paraId="75F53D4B" w14:textId="77777777" w:rsidTr="00537345">
        <w:tc>
          <w:tcPr>
            <w:tcW w:w="7796" w:type="dxa"/>
          </w:tcPr>
          <w:p w14:paraId="6292E897" w14:textId="71CD75FA" w:rsidR="00677FB3" w:rsidRPr="00FB4754" w:rsidRDefault="00677FB3" w:rsidP="00537345">
            <w:pPr>
              <w:rPr>
                <w:rFonts w:ascii="ＭＳ 明朝" w:hAnsi="ＭＳ 明朝"/>
                <w:sz w:val="24"/>
              </w:rPr>
            </w:pPr>
            <w:r w:rsidRPr="00FB4754">
              <w:rPr>
                <w:rFonts w:ascii="ＭＳ 明朝" w:hAnsi="ＭＳ 明朝" w:hint="eastAsia"/>
                <w:b/>
                <w:sz w:val="24"/>
              </w:rPr>
              <w:t>新型コロナウイルス感染症による子どもの発達・育ちへの影響</w:t>
            </w:r>
            <w:r w:rsidRPr="00FB4754">
              <w:rPr>
                <w:rFonts w:ascii="ＭＳ 明朝" w:hAnsi="ＭＳ 明朝" w:hint="eastAsia"/>
                <w:sz w:val="24"/>
              </w:rPr>
              <w:t>（45分）</w:t>
            </w:r>
          </w:p>
          <w:p w14:paraId="38F1D56D" w14:textId="77777777" w:rsidR="00677FB3" w:rsidRPr="00FB4754" w:rsidRDefault="00677FB3" w:rsidP="00537345">
            <w:pPr>
              <w:rPr>
                <w:rFonts w:ascii="ＭＳ 明朝" w:hAnsi="ＭＳ 明朝"/>
                <w:sz w:val="24"/>
              </w:rPr>
            </w:pPr>
            <w:r w:rsidRPr="00FB4754">
              <w:rPr>
                <w:rFonts w:ascii="ＭＳ 明朝" w:hAnsi="ＭＳ 明朝" w:hint="eastAsia"/>
                <w:sz w:val="24"/>
              </w:rPr>
              <w:lastRenderedPageBreak/>
              <w:t xml:space="preserve">講師：東京大学　</w:t>
            </w:r>
            <w:r w:rsidRPr="00FB4754">
              <w:rPr>
                <w:rFonts w:ascii="ＭＳ 明朝" w:hAnsi="ＭＳ 明朝"/>
                <w:sz w:val="24"/>
              </w:rPr>
              <w:t>教授　発達保育実践政策学センター</w:t>
            </w:r>
            <w:r w:rsidRPr="00FB4754">
              <w:rPr>
                <w:rFonts w:ascii="ＭＳ 明朝" w:hAnsi="ＭＳ 明朝" w:hint="eastAsia"/>
                <w:sz w:val="24"/>
              </w:rPr>
              <w:t xml:space="preserve">　</w:t>
            </w:r>
            <w:r w:rsidRPr="00FB4754">
              <w:rPr>
                <w:rFonts w:ascii="ＭＳ 明朝" w:hAnsi="ＭＳ 明朝"/>
                <w:sz w:val="24"/>
              </w:rPr>
              <w:t>センタ－長</w:t>
            </w:r>
          </w:p>
          <w:p w14:paraId="30959801" w14:textId="77777777" w:rsidR="00677FB3" w:rsidRPr="00FB4754" w:rsidRDefault="00677FB3" w:rsidP="00537345">
            <w:pPr>
              <w:ind w:firstLineChars="300" w:firstLine="720"/>
              <w:rPr>
                <w:rFonts w:ascii="ＭＳ 明朝" w:hAnsi="ＭＳ 明朝"/>
                <w:sz w:val="24"/>
              </w:rPr>
            </w:pPr>
            <w:r w:rsidRPr="00FB4754">
              <w:rPr>
                <w:rFonts w:ascii="ＭＳ 明朝" w:hAnsi="ＭＳ 明朝"/>
                <w:sz w:val="24"/>
              </w:rPr>
              <w:t>遠藤</w:t>
            </w:r>
            <w:r w:rsidRPr="00FB4754">
              <w:rPr>
                <w:rFonts w:ascii="ＭＳ 明朝" w:hAnsi="ＭＳ 明朝" w:hint="eastAsia"/>
                <w:sz w:val="24"/>
              </w:rPr>
              <w:t xml:space="preserve">　</w:t>
            </w:r>
            <w:r w:rsidRPr="00FB4754">
              <w:rPr>
                <w:rFonts w:ascii="ＭＳ 明朝" w:hAnsi="ＭＳ 明朝"/>
                <w:sz w:val="24"/>
              </w:rPr>
              <w:t>利彦</w:t>
            </w:r>
            <w:r w:rsidRPr="00FB4754">
              <w:rPr>
                <w:rFonts w:ascii="ＭＳ 明朝" w:hAnsi="ＭＳ 明朝" w:hint="eastAsia"/>
                <w:sz w:val="24"/>
              </w:rPr>
              <w:t xml:space="preserve">　</w:t>
            </w:r>
            <w:r w:rsidRPr="00FB4754">
              <w:rPr>
                <w:rFonts w:ascii="ＭＳ 明朝" w:hAnsi="ＭＳ 明朝"/>
                <w:sz w:val="24"/>
              </w:rPr>
              <w:t>氏</w:t>
            </w:r>
          </w:p>
        </w:tc>
      </w:tr>
      <w:tr w:rsidR="00677FB3" w:rsidRPr="00FB4754" w14:paraId="36EA2606" w14:textId="77777777" w:rsidTr="00537345">
        <w:tc>
          <w:tcPr>
            <w:tcW w:w="7796" w:type="dxa"/>
          </w:tcPr>
          <w:p w14:paraId="5C3D6BC4" w14:textId="7233F446" w:rsidR="00677FB3" w:rsidRPr="00FB4754" w:rsidRDefault="00677FB3" w:rsidP="00537345">
            <w:pPr>
              <w:rPr>
                <w:rFonts w:ascii="ＭＳ 明朝" w:hAnsi="ＭＳ 明朝"/>
                <w:sz w:val="24"/>
              </w:rPr>
            </w:pPr>
            <w:r w:rsidRPr="00FB4754">
              <w:rPr>
                <w:rFonts w:ascii="ＭＳ 明朝" w:hAnsi="ＭＳ 明朝" w:hint="eastAsia"/>
                <w:b/>
                <w:sz w:val="24"/>
              </w:rPr>
              <w:lastRenderedPageBreak/>
              <w:t>保育所等の労務管理・経営上の課題</w:t>
            </w:r>
            <w:r w:rsidRPr="00FB4754">
              <w:rPr>
                <w:rFonts w:ascii="ＭＳ 明朝" w:hAnsi="ＭＳ 明朝" w:hint="eastAsia"/>
                <w:sz w:val="24"/>
              </w:rPr>
              <w:t>（60分）</w:t>
            </w:r>
          </w:p>
          <w:p w14:paraId="3B5C326B" w14:textId="77777777" w:rsidR="00677FB3" w:rsidRPr="00FB4754" w:rsidRDefault="00677FB3" w:rsidP="00537345">
            <w:pPr>
              <w:rPr>
                <w:rFonts w:ascii="ＭＳ 明朝" w:hAnsi="ＭＳ 明朝"/>
                <w:sz w:val="24"/>
              </w:rPr>
            </w:pPr>
            <w:r w:rsidRPr="00FB4754">
              <w:rPr>
                <w:rFonts w:ascii="ＭＳ 明朝" w:hAnsi="ＭＳ 明朝" w:hint="eastAsia"/>
                <w:sz w:val="24"/>
              </w:rPr>
              <w:t xml:space="preserve">講師：社会保険労務士　</w:t>
            </w:r>
            <w:r w:rsidRPr="00FB4754">
              <w:rPr>
                <w:rFonts w:ascii="ＭＳ 明朝" w:hAnsi="ＭＳ 明朝"/>
                <w:sz w:val="24"/>
              </w:rPr>
              <w:t>篠原事務所</w:t>
            </w:r>
            <w:r w:rsidRPr="00FB4754">
              <w:rPr>
                <w:rFonts w:ascii="ＭＳ 明朝" w:hAnsi="ＭＳ 明朝" w:hint="eastAsia"/>
                <w:sz w:val="24"/>
              </w:rPr>
              <w:t xml:space="preserve">　</w:t>
            </w:r>
            <w:r w:rsidRPr="00FB4754">
              <w:rPr>
                <w:rFonts w:ascii="ＭＳ 明朝" w:hAnsi="ＭＳ 明朝"/>
                <w:sz w:val="24"/>
              </w:rPr>
              <w:t>代表</w:t>
            </w:r>
          </w:p>
          <w:p w14:paraId="5B070225" w14:textId="77777777" w:rsidR="00677FB3" w:rsidRPr="00FB4754" w:rsidRDefault="00677FB3" w:rsidP="00537345">
            <w:pPr>
              <w:ind w:firstLineChars="300" w:firstLine="720"/>
              <w:rPr>
                <w:rFonts w:ascii="ＭＳ 明朝" w:hAnsi="ＭＳ 明朝"/>
                <w:sz w:val="24"/>
              </w:rPr>
            </w:pPr>
            <w:r w:rsidRPr="00FB4754">
              <w:rPr>
                <w:rFonts w:ascii="ＭＳ 明朝" w:hAnsi="ＭＳ 明朝"/>
                <w:sz w:val="24"/>
              </w:rPr>
              <w:t>篠原</w:t>
            </w:r>
            <w:r w:rsidRPr="00FB4754">
              <w:rPr>
                <w:rFonts w:ascii="ＭＳ 明朝" w:hAnsi="ＭＳ 明朝" w:hint="eastAsia"/>
                <w:sz w:val="24"/>
              </w:rPr>
              <w:t xml:space="preserve">　</w:t>
            </w:r>
            <w:r w:rsidRPr="00FB4754">
              <w:rPr>
                <w:rFonts w:ascii="ＭＳ 明朝" w:hAnsi="ＭＳ 明朝"/>
                <w:sz w:val="24"/>
              </w:rPr>
              <w:t>丈司</w:t>
            </w:r>
            <w:r w:rsidRPr="00FB4754">
              <w:rPr>
                <w:rFonts w:ascii="ＭＳ 明朝" w:hAnsi="ＭＳ 明朝" w:hint="eastAsia"/>
                <w:sz w:val="24"/>
              </w:rPr>
              <w:t xml:space="preserve">　</w:t>
            </w:r>
            <w:r w:rsidRPr="00FB4754">
              <w:rPr>
                <w:rFonts w:ascii="ＭＳ 明朝" w:hAnsi="ＭＳ 明朝"/>
                <w:sz w:val="24"/>
              </w:rPr>
              <w:t>氏</w:t>
            </w:r>
          </w:p>
        </w:tc>
      </w:tr>
    </w:tbl>
    <w:p w14:paraId="3624E74D" w14:textId="5B255FA2" w:rsidR="00677FB3" w:rsidRPr="00E47A14" w:rsidRDefault="00677FB3" w:rsidP="008D5833">
      <w:pPr>
        <w:snapToGrid w:val="0"/>
        <w:spacing w:beforeLines="25" w:before="90" w:afterLines="25" w:after="90" w:line="300" w:lineRule="auto"/>
        <w:ind w:firstLineChars="100" w:firstLine="211"/>
        <w:rPr>
          <w:rFonts w:cs="ＭＳ 明朝"/>
          <w:bCs/>
          <w:sz w:val="24"/>
        </w:rPr>
      </w:pPr>
      <w:r>
        <w:rPr>
          <w:rFonts w:hint="eastAsia"/>
          <w:b/>
          <w:noProof/>
          <w:bdr w:val="single" w:sz="4" w:space="0" w:color="auto"/>
        </w:rPr>
        <w:drawing>
          <wp:anchor distT="0" distB="0" distL="114300" distR="114300" simplePos="0" relativeHeight="251662336" behindDoc="0" locked="0" layoutInCell="1" allowOverlap="1" wp14:anchorId="65A762EF" wp14:editId="35E12037">
            <wp:simplePos x="0" y="0"/>
            <wp:positionH relativeFrom="column">
              <wp:posOffset>255270</wp:posOffset>
            </wp:positionH>
            <wp:positionV relativeFrom="paragraph">
              <wp:posOffset>252095</wp:posOffset>
            </wp:positionV>
            <wp:extent cx="4762500" cy="3178083"/>
            <wp:effectExtent l="0" t="0" r="0" b="381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0" cy="31780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074EE3" w14:textId="32267DB2" w:rsidR="008D5833" w:rsidRDefault="00B67AC3" w:rsidP="00B67AC3">
      <w:pPr>
        <w:snapToGrid w:val="0"/>
        <w:spacing w:beforeLines="25" w:before="90" w:afterLines="25" w:after="90" w:line="300" w:lineRule="auto"/>
        <w:ind w:firstLineChars="100" w:firstLine="240"/>
        <w:rPr>
          <w:rFonts w:cs="ＭＳ 明朝"/>
          <w:bCs/>
          <w:sz w:val="24"/>
        </w:rPr>
      </w:pPr>
      <w:r>
        <w:rPr>
          <w:rFonts w:cs="ＭＳ 明朝" w:hint="eastAsia"/>
          <w:bCs/>
          <w:sz w:val="24"/>
        </w:rPr>
        <w:t>画面は、</w:t>
      </w:r>
      <w:r w:rsidR="00E94F4A">
        <w:rPr>
          <w:rFonts w:cs="ＭＳ 明朝" w:hint="eastAsia"/>
          <w:bCs/>
          <w:sz w:val="24"/>
        </w:rPr>
        <w:t>オンラインセミナーで</w:t>
      </w:r>
      <w:r>
        <w:rPr>
          <w:rFonts w:cs="ＭＳ 明朝" w:hint="eastAsia"/>
          <w:bCs/>
          <w:sz w:val="24"/>
        </w:rPr>
        <w:t>司会を務める前田研修部会長と参加者。</w:t>
      </w:r>
    </w:p>
    <w:p w14:paraId="0AA4E1B7" w14:textId="2E0BDAEA" w:rsidR="00A12CDD" w:rsidRPr="00717D7D" w:rsidRDefault="00A12CDD" w:rsidP="00B67AC3">
      <w:pPr>
        <w:snapToGrid w:val="0"/>
        <w:spacing w:line="440" w:lineRule="exact"/>
        <w:rPr>
          <w:rFonts w:ascii="BIZ UDPゴシック" w:eastAsia="BIZ UDPゴシック" w:hAnsi="BIZ UDPゴシック" w:cs="Courier New"/>
          <w:b/>
          <w:sz w:val="40"/>
          <w:szCs w:val="40"/>
        </w:rPr>
      </w:pPr>
    </w:p>
    <w:p w14:paraId="7273D0BD" w14:textId="3352D6C8" w:rsidR="00A12CDD" w:rsidRPr="00717D7D" w:rsidRDefault="00A12CDD" w:rsidP="00A009F2">
      <w:pPr>
        <w:snapToGrid w:val="0"/>
        <w:spacing w:line="440" w:lineRule="exact"/>
        <w:ind w:left="600" w:hangingChars="150" w:hanging="600"/>
        <w:rPr>
          <w:rFonts w:ascii="BIZ UDPゴシック" w:eastAsia="BIZ UDPゴシック" w:hAnsi="BIZ UDPゴシック" w:cs="Courier New"/>
          <w:b/>
          <w:sz w:val="40"/>
          <w:szCs w:val="40"/>
        </w:rPr>
      </w:pPr>
    </w:p>
    <w:p w14:paraId="3783D027" w14:textId="5D5506A5" w:rsidR="007F550C" w:rsidRDefault="007F550C" w:rsidP="007F550C">
      <w:pPr>
        <w:snapToGrid w:val="0"/>
        <w:ind w:left="600" w:hangingChars="150" w:hanging="600"/>
        <w:contextualSpacing/>
        <w:rPr>
          <w:rFonts w:ascii="BIZ UDPゴシック" w:eastAsia="BIZ UDPゴシック" w:hAnsi="BIZ UDPゴシック" w:cs="Courier New"/>
          <w:b/>
          <w:sz w:val="40"/>
          <w:szCs w:val="40"/>
        </w:rPr>
      </w:pPr>
      <w:r w:rsidRPr="00297C22">
        <w:rPr>
          <w:rFonts w:ascii="BIZ UDPゴシック" w:eastAsia="BIZ UDPゴシック" w:hAnsi="BIZ UDPゴシック" w:cs="Courier New" w:hint="eastAsia"/>
          <w:b/>
          <w:sz w:val="40"/>
          <w:szCs w:val="40"/>
        </w:rPr>
        <w:t>◆</w:t>
      </w:r>
      <w:r w:rsidRPr="00297C22">
        <w:rPr>
          <w:rFonts w:ascii="BIZ UDPゴシック" w:eastAsia="BIZ UDPゴシック" w:hAnsi="BIZ UDPゴシック" w:cs="Courier New" w:hint="eastAsia"/>
          <w:b/>
          <w:sz w:val="40"/>
          <w:szCs w:val="40"/>
        </w:rPr>
        <w:tab/>
      </w:r>
      <w:r w:rsidR="00AE25DA" w:rsidRPr="00AE25DA">
        <w:rPr>
          <w:rFonts w:ascii="BIZ UDPゴシック" w:eastAsia="BIZ UDPゴシック" w:hAnsi="BIZ UDPゴシック" w:cs="Courier New" w:hint="eastAsia"/>
          <w:b/>
          <w:sz w:val="40"/>
          <w:szCs w:val="40"/>
        </w:rPr>
        <w:t>令和４年度「児童福祉週間」標語を募集中！！</w:t>
      </w:r>
    </w:p>
    <w:p w14:paraId="2FF94B0F" w14:textId="3B2BD825" w:rsidR="00AE25DA" w:rsidRDefault="00AE25DA" w:rsidP="00AE25DA">
      <w:pPr>
        <w:snapToGrid w:val="0"/>
        <w:spacing w:beforeLines="25" w:before="90" w:line="300" w:lineRule="auto"/>
        <w:ind w:firstLineChars="100" w:firstLine="240"/>
        <w:rPr>
          <w:rFonts w:cs="ＭＳ 明朝"/>
          <w:bCs/>
          <w:sz w:val="24"/>
        </w:rPr>
      </w:pPr>
    </w:p>
    <w:p w14:paraId="627986F3" w14:textId="38248D00" w:rsidR="00E96EBE" w:rsidRPr="00E96EBE" w:rsidRDefault="00E96EBE" w:rsidP="009819BA">
      <w:pPr>
        <w:snapToGrid w:val="0"/>
        <w:spacing w:beforeLines="25" w:before="90" w:afterLines="25" w:after="90" w:line="300" w:lineRule="auto"/>
        <w:ind w:firstLineChars="100" w:firstLine="240"/>
        <w:rPr>
          <w:rFonts w:cs="ＭＳ 明朝"/>
          <w:bCs/>
          <w:sz w:val="24"/>
        </w:rPr>
      </w:pPr>
      <w:r w:rsidRPr="00E96EBE">
        <w:rPr>
          <w:rFonts w:cs="ＭＳ 明朝" w:hint="eastAsia"/>
          <w:bCs/>
          <w:sz w:val="24"/>
        </w:rPr>
        <w:t>国では毎年</w:t>
      </w:r>
      <w:r w:rsidRPr="00E96EBE">
        <w:rPr>
          <w:rFonts w:cs="ＭＳ 明朝" w:hint="eastAsia"/>
          <w:bCs/>
          <w:sz w:val="24"/>
        </w:rPr>
        <w:t>5</w:t>
      </w:r>
      <w:r w:rsidRPr="00E96EBE">
        <w:rPr>
          <w:rFonts w:cs="ＭＳ 明朝" w:hint="eastAsia"/>
          <w:bCs/>
          <w:sz w:val="24"/>
        </w:rPr>
        <w:t>月</w:t>
      </w:r>
      <w:r w:rsidRPr="00E96EBE">
        <w:rPr>
          <w:rFonts w:cs="ＭＳ 明朝" w:hint="eastAsia"/>
          <w:bCs/>
          <w:sz w:val="24"/>
        </w:rPr>
        <w:t>5</w:t>
      </w:r>
      <w:r w:rsidRPr="00E96EBE">
        <w:rPr>
          <w:rFonts w:cs="ＭＳ 明朝" w:hint="eastAsia"/>
          <w:bCs/>
          <w:sz w:val="24"/>
        </w:rPr>
        <w:t>日の「こどもの日」から</w:t>
      </w:r>
      <w:r w:rsidRPr="00E96EBE">
        <w:rPr>
          <w:rFonts w:cs="ＭＳ 明朝" w:hint="eastAsia"/>
          <w:bCs/>
          <w:sz w:val="24"/>
        </w:rPr>
        <w:t>1</w:t>
      </w:r>
      <w:r w:rsidRPr="00E96EBE">
        <w:rPr>
          <w:rFonts w:cs="ＭＳ 明朝" w:hint="eastAsia"/>
          <w:bCs/>
          <w:sz w:val="24"/>
        </w:rPr>
        <w:t>週間を「児童福祉週間」とし、児童福祉の理念の普及・啓発のための各種事業および行事を行っています。本事業の主唱団体は厚生労働省、社会福祉法人全国社会福祉協議会、公益財団法人児童育成協会の３者となっています。</w:t>
      </w:r>
    </w:p>
    <w:p w14:paraId="36717C6B" w14:textId="6AC97BAF" w:rsidR="00AE25DA" w:rsidRPr="00E96EBE" w:rsidRDefault="00E96EBE" w:rsidP="00AD3D60">
      <w:pPr>
        <w:snapToGrid w:val="0"/>
        <w:spacing w:beforeLines="25" w:before="90" w:afterLines="25" w:after="90" w:line="300" w:lineRule="auto"/>
        <w:ind w:firstLineChars="100" w:firstLine="240"/>
        <w:rPr>
          <w:rFonts w:cs="ＭＳ 明朝"/>
          <w:bCs/>
          <w:sz w:val="24"/>
        </w:rPr>
      </w:pPr>
      <w:r w:rsidRPr="00E96EBE">
        <w:rPr>
          <w:rFonts w:cs="ＭＳ 明朝" w:hint="eastAsia"/>
          <w:bCs/>
          <w:sz w:val="24"/>
        </w:rPr>
        <w:t>現在、令和</w:t>
      </w:r>
      <w:r w:rsidRPr="00E96EBE">
        <w:rPr>
          <w:rFonts w:cs="ＭＳ 明朝" w:hint="eastAsia"/>
          <w:bCs/>
          <w:sz w:val="24"/>
        </w:rPr>
        <w:t>4</w:t>
      </w:r>
      <w:r w:rsidRPr="00E96EBE">
        <w:rPr>
          <w:rFonts w:cs="ＭＳ 明朝" w:hint="eastAsia"/>
          <w:bCs/>
          <w:sz w:val="24"/>
        </w:rPr>
        <w:t>年度の「児童福祉週間」の標語の実施にあたり</w:t>
      </w:r>
      <w:r w:rsidRPr="00E96EBE">
        <w:rPr>
          <w:rFonts w:cs="ＭＳ 明朝" w:hint="eastAsia"/>
          <w:bCs/>
          <w:sz w:val="24"/>
        </w:rPr>
        <w:t>8</w:t>
      </w:r>
      <w:r w:rsidRPr="00E96EBE">
        <w:rPr>
          <w:rFonts w:cs="ＭＳ 明朝" w:hint="eastAsia"/>
          <w:bCs/>
          <w:sz w:val="24"/>
        </w:rPr>
        <w:t>月</w:t>
      </w:r>
      <w:r w:rsidRPr="00E96EBE">
        <w:rPr>
          <w:rFonts w:cs="ＭＳ 明朝" w:hint="eastAsia"/>
          <w:bCs/>
          <w:sz w:val="24"/>
        </w:rPr>
        <w:t>1</w:t>
      </w:r>
      <w:r w:rsidRPr="00E96EBE">
        <w:rPr>
          <w:rFonts w:cs="ＭＳ 明朝" w:hint="eastAsia"/>
          <w:bCs/>
          <w:sz w:val="24"/>
        </w:rPr>
        <w:t>日より標語募集を行っていますので、ぜひご応募ください。最優秀作品に選ばれた標語は、児童福祉週間の広報・啓発ポスターをはじめ、全国各地で実施される各種事業や行事等で幅広く活用されます。</w:t>
      </w:r>
    </w:p>
    <w:tbl>
      <w:tblPr>
        <w:tblStyle w:val="a4"/>
        <w:tblW w:w="0" w:type="auto"/>
        <w:jc w:val="center"/>
        <w:tblLook w:val="04A0" w:firstRow="1" w:lastRow="0" w:firstColumn="1" w:lastColumn="0" w:noHBand="0" w:noVBand="1"/>
      </w:tblPr>
      <w:tblGrid>
        <w:gridCol w:w="7247"/>
      </w:tblGrid>
      <w:tr w:rsidR="00E96EBE" w:rsidRPr="00D541FD" w14:paraId="60FAA9F0" w14:textId="77777777" w:rsidTr="006E27F9">
        <w:trPr>
          <w:jc w:val="center"/>
        </w:trPr>
        <w:tc>
          <w:tcPr>
            <w:tcW w:w="7247" w:type="dxa"/>
          </w:tcPr>
          <w:p w14:paraId="262FF593" w14:textId="77777777" w:rsidR="00E96EBE" w:rsidRPr="00D541FD" w:rsidRDefault="00E96EBE" w:rsidP="006E27F9">
            <w:pPr>
              <w:rPr>
                <w:sz w:val="24"/>
              </w:rPr>
            </w:pPr>
            <w:r>
              <w:rPr>
                <w:rFonts w:hint="eastAsia"/>
                <w:sz w:val="24"/>
              </w:rPr>
              <w:t>令和</w:t>
            </w:r>
            <w:r>
              <w:rPr>
                <w:rFonts w:hint="eastAsia"/>
                <w:sz w:val="24"/>
              </w:rPr>
              <w:t>3</w:t>
            </w:r>
            <w:r w:rsidRPr="00D541FD">
              <w:rPr>
                <w:rFonts w:hint="eastAsia"/>
                <w:sz w:val="24"/>
              </w:rPr>
              <w:t>年度「児童福祉週間」の最優秀作品になった標語</w:t>
            </w:r>
          </w:p>
          <w:p w14:paraId="18ECDB20" w14:textId="77777777" w:rsidR="00E96EBE" w:rsidRPr="00D541FD" w:rsidRDefault="00E96EBE" w:rsidP="006E27F9">
            <w:pPr>
              <w:jc w:val="center"/>
              <w:rPr>
                <w:sz w:val="24"/>
              </w:rPr>
            </w:pPr>
            <w:r w:rsidRPr="00D541FD">
              <w:rPr>
                <w:rFonts w:hint="eastAsia"/>
                <w:sz w:val="24"/>
              </w:rPr>
              <w:t>「</w:t>
            </w:r>
            <w:r>
              <w:rPr>
                <w:rFonts w:hint="eastAsia"/>
                <w:sz w:val="24"/>
              </w:rPr>
              <w:t>あたたかい　ことばがつなぐ　こころのわ</w:t>
            </w:r>
            <w:r w:rsidRPr="00D541FD">
              <w:rPr>
                <w:rFonts w:hint="eastAsia"/>
                <w:sz w:val="24"/>
              </w:rPr>
              <w:t>」</w:t>
            </w:r>
          </w:p>
          <w:p w14:paraId="519F227B" w14:textId="77777777" w:rsidR="00E96EBE" w:rsidRPr="00D541FD" w:rsidRDefault="00E96EBE" w:rsidP="006E27F9">
            <w:pPr>
              <w:spacing w:line="0" w:lineRule="atLeast"/>
              <w:ind w:firstLineChars="100" w:firstLine="240"/>
              <w:jc w:val="right"/>
              <w:rPr>
                <w:sz w:val="24"/>
              </w:rPr>
            </w:pPr>
            <w:r w:rsidRPr="00D541FD">
              <w:rPr>
                <w:rFonts w:hint="eastAsia"/>
                <w:sz w:val="24"/>
              </w:rPr>
              <w:t>(</w:t>
            </w:r>
            <w:r>
              <w:rPr>
                <w:rFonts w:hint="eastAsia"/>
                <w:sz w:val="24"/>
              </w:rPr>
              <w:t>上村　藍子</w:t>
            </w:r>
            <w:r w:rsidRPr="00D541FD">
              <w:rPr>
                <w:rFonts w:hint="eastAsia"/>
                <w:sz w:val="24"/>
              </w:rPr>
              <w:t xml:space="preserve">さんの作品　</w:t>
            </w:r>
            <w:r>
              <w:rPr>
                <w:rFonts w:hint="eastAsia"/>
                <w:sz w:val="24"/>
              </w:rPr>
              <w:t>香川</w:t>
            </w:r>
            <w:r w:rsidRPr="00D541FD">
              <w:rPr>
                <w:rFonts w:hint="eastAsia"/>
                <w:sz w:val="24"/>
              </w:rPr>
              <w:t>県・</w:t>
            </w:r>
            <w:r>
              <w:rPr>
                <w:rFonts w:hint="eastAsia"/>
                <w:sz w:val="24"/>
              </w:rPr>
              <w:t>11</w:t>
            </w:r>
            <w:r w:rsidRPr="00D541FD">
              <w:rPr>
                <w:rFonts w:hint="eastAsia"/>
                <w:sz w:val="24"/>
              </w:rPr>
              <w:t>歳</w:t>
            </w:r>
            <w:r w:rsidRPr="00D541FD">
              <w:rPr>
                <w:rFonts w:hint="eastAsia"/>
                <w:sz w:val="24"/>
              </w:rPr>
              <w:t>)</w:t>
            </w:r>
          </w:p>
        </w:tc>
      </w:tr>
    </w:tbl>
    <w:p w14:paraId="3ABED529" w14:textId="706D0385" w:rsidR="00AE25DA" w:rsidRPr="00E96EBE" w:rsidRDefault="00AE25DA" w:rsidP="00AE25DA">
      <w:pPr>
        <w:snapToGrid w:val="0"/>
        <w:spacing w:beforeLines="25" w:before="90" w:afterLines="25" w:after="90" w:line="300" w:lineRule="auto"/>
        <w:ind w:firstLineChars="100" w:firstLine="240"/>
        <w:rPr>
          <w:rFonts w:cs="ＭＳ 明朝"/>
          <w:bCs/>
          <w:sz w:val="24"/>
        </w:rPr>
      </w:pPr>
    </w:p>
    <w:p w14:paraId="3A0BB955" w14:textId="7539D90F" w:rsidR="00E96EBE" w:rsidRPr="00E96EBE" w:rsidRDefault="00E96EBE" w:rsidP="00E96EBE">
      <w:pPr>
        <w:snapToGrid w:val="0"/>
        <w:ind w:leftChars="100" w:left="210" w:firstLineChars="131" w:firstLine="314"/>
        <w:contextualSpacing/>
        <w:rPr>
          <w:rFonts w:cs="ＭＳ 明朝"/>
          <w:bCs/>
          <w:sz w:val="24"/>
        </w:rPr>
      </w:pPr>
      <w:r w:rsidRPr="00E96EBE">
        <w:rPr>
          <w:rFonts w:cs="ＭＳ 明朝" w:hint="eastAsia"/>
          <w:bCs/>
          <w:sz w:val="24"/>
        </w:rPr>
        <w:t>【募集期間】　令和</w:t>
      </w:r>
      <w:r w:rsidRPr="00E96EBE">
        <w:rPr>
          <w:rFonts w:cs="ＭＳ 明朝" w:hint="eastAsia"/>
          <w:bCs/>
          <w:sz w:val="24"/>
        </w:rPr>
        <w:t>3</w:t>
      </w:r>
      <w:r w:rsidRPr="00E96EBE">
        <w:rPr>
          <w:rFonts w:cs="ＭＳ 明朝" w:hint="eastAsia"/>
          <w:bCs/>
          <w:sz w:val="24"/>
        </w:rPr>
        <w:t>年</w:t>
      </w:r>
      <w:r w:rsidRPr="00E96EBE">
        <w:rPr>
          <w:rFonts w:cs="ＭＳ 明朝" w:hint="eastAsia"/>
          <w:bCs/>
          <w:sz w:val="24"/>
        </w:rPr>
        <w:t>8</w:t>
      </w:r>
      <w:r w:rsidRPr="00E96EBE">
        <w:rPr>
          <w:rFonts w:cs="ＭＳ 明朝" w:hint="eastAsia"/>
          <w:bCs/>
          <w:sz w:val="24"/>
        </w:rPr>
        <w:t>月</w:t>
      </w:r>
      <w:r w:rsidRPr="00E96EBE">
        <w:rPr>
          <w:rFonts w:cs="ＭＳ 明朝" w:hint="eastAsia"/>
          <w:bCs/>
          <w:sz w:val="24"/>
        </w:rPr>
        <w:t>1</w:t>
      </w:r>
      <w:r w:rsidRPr="00E96EBE">
        <w:rPr>
          <w:rFonts w:cs="ＭＳ 明朝" w:hint="eastAsia"/>
          <w:bCs/>
          <w:sz w:val="24"/>
        </w:rPr>
        <w:t>日</w:t>
      </w:r>
      <w:r w:rsidRPr="00E96EBE">
        <w:rPr>
          <w:rFonts w:cs="ＭＳ 明朝" w:hint="eastAsia"/>
          <w:bCs/>
          <w:sz w:val="24"/>
        </w:rPr>
        <w:t>(</w:t>
      </w:r>
      <w:r w:rsidRPr="00E96EBE">
        <w:rPr>
          <w:rFonts w:cs="ＭＳ 明朝" w:hint="eastAsia"/>
          <w:bCs/>
          <w:sz w:val="24"/>
        </w:rPr>
        <w:t>日</w:t>
      </w:r>
      <w:r w:rsidRPr="00E96EBE">
        <w:rPr>
          <w:rFonts w:cs="ＭＳ 明朝" w:hint="eastAsia"/>
          <w:bCs/>
          <w:sz w:val="24"/>
        </w:rPr>
        <w:t>)</w:t>
      </w:r>
      <w:r w:rsidRPr="00E96EBE">
        <w:rPr>
          <w:rFonts w:cs="ＭＳ 明朝" w:hint="eastAsia"/>
          <w:bCs/>
          <w:sz w:val="24"/>
        </w:rPr>
        <w:t>～</w:t>
      </w:r>
      <w:r w:rsidRPr="00E96EBE">
        <w:rPr>
          <w:rFonts w:cs="ＭＳ 明朝" w:hint="eastAsia"/>
          <w:bCs/>
          <w:sz w:val="24"/>
        </w:rPr>
        <w:t>9</w:t>
      </w:r>
      <w:r w:rsidRPr="00E96EBE">
        <w:rPr>
          <w:rFonts w:cs="ＭＳ 明朝" w:hint="eastAsia"/>
          <w:bCs/>
          <w:sz w:val="24"/>
        </w:rPr>
        <w:t>月</w:t>
      </w:r>
      <w:r w:rsidRPr="00E96EBE">
        <w:rPr>
          <w:rFonts w:cs="ＭＳ 明朝" w:hint="eastAsia"/>
          <w:bCs/>
          <w:sz w:val="24"/>
        </w:rPr>
        <w:t>30</w:t>
      </w:r>
      <w:r w:rsidRPr="00E96EBE">
        <w:rPr>
          <w:rFonts w:cs="ＭＳ 明朝" w:hint="eastAsia"/>
          <w:bCs/>
          <w:sz w:val="24"/>
        </w:rPr>
        <w:t>日</w:t>
      </w:r>
      <w:r w:rsidRPr="00E96EBE">
        <w:rPr>
          <w:rFonts w:cs="ＭＳ 明朝" w:hint="eastAsia"/>
          <w:bCs/>
          <w:sz w:val="24"/>
        </w:rPr>
        <w:t>(</w:t>
      </w:r>
      <w:r w:rsidRPr="00E96EBE">
        <w:rPr>
          <w:rFonts w:cs="ＭＳ 明朝" w:hint="eastAsia"/>
          <w:bCs/>
          <w:sz w:val="24"/>
        </w:rPr>
        <w:t>木</w:t>
      </w:r>
      <w:r w:rsidRPr="00E96EBE">
        <w:rPr>
          <w:rFonts w:cs="ＭＳ 明朝" w:hint="eastAsia"/>
          <w:bCs/>
          <w:sz w:val="24"/>
        </w:rPr>
        <w:t>)</w:t>
      </w:r>
    </w:p>
    <w:p w14:paraId="6ED1CC64" w14:textId="7349976F" w:rsidR="00E96EBE" w:rsidRPr="00E96EBE" w:rsidRDefault="00E96EBE" w:rsidP="00E96EBE">
      <w:pPr>
        <w:snapToGrid w:val="0"/>
        <w:ind w:leftChars="100" w:left="210" w:firstLineChars="131" w:firstLine="314"/>
        <w:contextualSpacing/>
        <w:rPr>
          <w:rFonts w:cs="ＭＳ 明朝"/>
          <w:bCs/>
          <w:sz w:val="24"/>
        </w:rPr>
      </w:pPr>
      <w:r w:rsidRPr="00E96EBE">
        <w:rPr>
          <w:rFonts w:cs="ＭＳ 明朝" w:hint="eastAsia"/>
          <w:bCs/>
          <w:sz w:val="24"/>
        </w:rPr>
        <w:t>【</w:t>
      </w:r>
      <w:r w:rsidRPr="00E96EBE">
        <w:rPr>
          <w:rFonts w:cs="ＭＳ 明朝" w:hint="eastAsia"/>
          <w:bCs/>
          <w:spacing w:val="60"/>
          <w:kern w:val="0"/>
          <w:sz w:val="24"/>
          <w:fitText w:val="960" w:id="-1735118336"/>
        </w:rPr>
        <w:t>応募</w:t>
      </w:r>
      <w:r w:rsidRPr="00E96EBE">
        <w:rPr>
          <w:rFonts w:cs="ＭＳ 明朝" w:hint="eastAsia"/>
          <w:bCs/>
          <w:kern w:val="0"/>
          <w:sz w:val="24"/>
          <w:fitText w:val="960" w:id="-1735118336"/>
        </w:rPr>
        <w:t>先</w:t>
      </w:r>
      <w:r w:rsidRPr="00E96EBE">
        <w:rPr>
          <w:rFonts w:cs="ＭＳ 明朝" w:hint="eastAsia"/>
          <w:bCs/>
          <w:sz w:val="24"/>
        </w:rPr>
        <w:t>】　公益財団法人児童育成協会「標語募集」係</w:t>
      </w:r>
    </w:p>
    <w:p w14:paraId="019B025B" w14:textId="309FFA12" w:rsidR="00E96EBE" w:rsidRPr="00E96EBE" w:rsidRDefault="00E96EBE" w:rsidP="00E96EBE">
      <w:pPr>
        <w:snapToGrid w:val="0"/>
        <w:ind w:leftChars="100" w:left="210" w:firstLineChars="857" w:firstLine="2057"/>
        <w:contextualSpacing/>
        <w:rPr>
          <w:rFonts w:cs="ＭＳ 明朝"/>
          <w:bCs/>
          <w:sz w:val="24"/>
        </w:rPr>
      </w:pPr>
      <w:r w:rsidRPr="00E96EBE">
        <w:rPr>
          <w:rFonts w:cs="ＭＳ 明朝" w:hint="eastAsia"/>
          <w:bCs/>
          <w:sz w:val="24"/>
        </w:rPr>
        <w:t>〒</w:t>
      </w:r>
      <w:r w:rsidRPr="00E96EBE">
        <w:rPr>
          <w:rFonts w:cs="ＭＳ 明朝" w:hint="eastAsia"/>
          <w:bCs/>
          <w:sz w:val="24"/>
        </w:rPr>
        <w:t xml:space="preserve">102-0081 </w:t>
      </w:r>
      <w:r w:rsidRPr="00E96EBE">
        <w:rPr>
          <w:rFonts w:cs="ＭＳ 明朝" w:hint="eastAsia"/>
          <w:bCs/>
          <w:sz w:val="24"/>
        </w:rPr>
        <w:t>東京都千代田区四番町</w:t>
      </w:r>
      <w:r w:rsidRPr="00E96EBE">
        <w:rPr>
          <w:rFonts w:cs="ＭＳ 明朝" w:hint="eastAsia"/>
          <w:bCs/>
          <w:sz w:val="24"/>
        </w:rPr>
        <w:t>2-12</w:t>
      </w:r>
      <w:r w:rsidRPr="00E96EBE">
        <w:rPr>
          <w:rFonts w:cs="ＭＳ 明朝" w:hint="eastAsia"/>
          <w:bCs/>
          <w:sz w:val="24"/>
        </w:rPr>
        <w:t>四番町</w:t>
      </w:r>
      <w:r w:rsidRPr="00E96EBE">
        <w:rPr>
          <w:rFonts w:cs="ＭＳ 明朝" w:hint="eastAsia"/>
          <w:bCs/>
          <w:sz w:val="24"/>
        </w:rPr>
        <w:t>TH</w:t>
      </w:r>
      <w:r w:rsidRPr="00E96EBE">
        <w:rPr>
          <w:rFonts w:cs="ＭＳ 明朝" w:hint="eastAsia"/>
          <w:bCs/>
          <w:sz w:val="24"/>
        </w:rPr>
        <w:t>ビル</w:t>
      </w:r>
      <w:r w:rsidRPr="00E96EBE">
        <w:rPr>
          <w:rFonts w:cs="ＭＳ 明朝" w:hint="eastAsia"/>
          <w:bCs/>
          <w:sz w:val="24"/>
        </w:rPr>
        <w:t>6</w:t>
      </w:r>
      <w:r w:rsidRPr="00E96EBE">
        <w:rPr>
          <w:rFonts w:cs="ＭＳ 明朝" w:hint="eastAsia"/>
          <w:bCs/>
          <w:sz w:val="24"/>
        </w:rPr>
        <w:t>階</w:t>
      </w:r>
    </w:p>
    <w:p w14:paraId="32B6116F" w14:textId="66B9D4C7" w:rsidR="00E96EBE" w:rsidRPr="00E96EBE" w:rsidRDefault="00E96EBE" w:rsidP="00E96EBE">
      <w:pPr>
        <w:snapToGrid w:val="0"/>
        <w:ind w:leftChars="100" w:left="210" w:firstLineChars="857" w:firstLine="2057"/>
        <w:contextualSpacing/>
        <w:rPr>
          <w:rFonts w:cs="ＭＳ 明朝"/>
          <w:bCs/>
          <w:sz w:val="24"/>
        </w:rPr>
      </w:pPr>
      <w:r w:rsidRPr="00E96EBE">
        <w:rPr>
          <w:rFonts w:cs="ＭＳ 明朝" w:hint="eastAsia"/>
          <w:bCs/>
          <w:sz w:val="24"/>
        </w:rPr>
        <w:lastRenderedPageBreak/>
        <w:t>FAX</w:t>
      </w:r>
      <w:r w:rsidRPr="00E96EBE">
        <w:rPr>
          <w:rFonts w:cs="ＭＳ 明朝" w:hint="eastAsia"/>
          <w:bCs/>
          <w:sz w:val="24"/>
        </w:rPr>
        <w:t>．</w:t>
      </w:r>
      <w:r w:rsidRPr="00E96EBE">
        <w:rPr>
          <w:rFonts w:cs="ＭＳ 明朝" w:hint="eastAsia"/>
          <w:bCs/>
          <w:sz w:val="24"/>
        </w:rPr>
        <w:t>03-5357-1809</w:t>
      </w:r>
      <w:r w:rsidRPr="00E96EBE">
        <w:rPr>
          <w:rFonts w:cs="ＭＳ 明朝" w:hint="eastAsia"/>
          <w:bCs/>
          <w:sz w:val="24"/>
        </w:rPr>
        <w:t xml:space="preserve">　</w:t>
      </w:r>
      <w:r w:rsidRPr="00E96EBE">
        <w:rPr>
          <w:rFonts w:cs="ＭＳ 明朝" w:hint="eastAsia"/>
          <w:bCs/>
          <w:sz w:val="24"/>
        </w:rPr>
        <w:t>/</w:t>
      </w:r>
      <w:r w:rsidRPr="00E96EBE">
        <w:rPr>
          <w:rFonts w:cs="ＭＳ 明朝" w:hint="eastAsia"/>
          <w:bCs/>
          <w:sz w:val="24"/>
        </w:rPr>
        <w:t xml:space="preserve">　</w:t>
      </w:r>
      <w:r w:rsidRPr="00E96EBE">
        <w:rPr>
          <w:rFonts w:cs="ＭＳ 明朝" w:hint="eastAsia"/>
          <w:bCs/>
          <w:sz w:val="24"/>
        </w:rPr>
        <w:t>TEL</w:t>
      </w:r>
      <w:r w:rsidRPr="00E96EBE">
        <w:rPr>
          <w:rFonts w:cs="ＭＳ 明朝" w:hint="eastAsia"/>
          <w:bCs/>
          <w:sz w:val="24"/>
        </w:rPr>
        <w:t>．</w:t>
      </w:r>
      <w:r w:rsidRPr="00E96EBE">
        <w:rPr>
          <w:rFonts w:cs="ＭＳ 明朝" w:hint="eastAsia"/>
          <w:bCs/>
          <w:sz w:val="24"/>
        </w:rPr>
        <w:t>03-5357-1174</w:t>
      </w:r>
    </w:p>
    <w:p w14:paraId="0DC7A7E5" w14:textId="55796A25" w:rsidR="00E96EBE" w:rsidRPr="00E96EBE" w:rsidRDefault="00E96EBE" w:rsidP="00E96EBE">
      <w:pPr>
        <w:snapToGrid w:val="0"/>
        <w:ind w:leftChars="100" w:left="210" w:firstLineChars="857" w:firstLine="2057"/>
        <w:contextualSpacing/>
        <w:rPr>
          <w:rFonts w:cs="ＭＳ 明朝"/>
          <w:bCs/>
          <w:sz w:val="24"/>
        </w:rPr>
      </w:pPr>
      <w:r w:rsidRPr="00E96EBE">
        <w:rPr>
          <w:rFonts w:cs="ＭＳ 明朝" w:hint="eastAsia"/>
          <w:bCs/>
          <w:sz w:val="24"/>
        </w:rPr>
        <w:t>E-mail</w:t>
      </w:r>
      <w:r w:rsidRPr="00E96EBE">
        <w:rPr>
          <w:rFonts w:cs="ＭＳ 明朝" w:hint="eastAsia"/>
          <w:bCs/>
          <w:sz w:val="24"/>
        </w:rPr>
        <w:t>：</w:t>
      </w:r>
      <w:r w:rsidRPr="00E96EBE">
        <w:rPr>
          <w:rFonts w:cs="ＭＳ 明朝" w:hint="eastAsia"/>
          <w:bCs/>
          <w:sz w:val="24"/>
        </w:rPr>
        <w:t>hyogo30@kodomono-shiro.jp</w:t>
      </w:r>
    </w:p>
    <w:p w14:paraId="3F80AFA1" w14:textId="1B876CDA" w:rsidR="00E96EBE" w:rsidRPr="00E96EBE" w:rsidRDefault="00E96EBE" w:rsidP="00E96EBE">
      <w:pPr>
        <w:snapToGrid w:val="0"/>
        <w:ind w:leftChars="100" w:left="210" w:firstLineChars="857" w:firstLine="2057"/>
        <w:contextualSpacing/>
        <w:rPr>
          <w:rFonts w:cs="ＭＳ 明朝"/>
          <w:bCs/>
          <w:sz w:val="24"/>
        </w:rPr>
      </w:pPr>
      <w:r w:rsidRPr="00E96EBE">
        <w:rPr>
          <w:rFonts w:cs="ＭＳ 明朝" w:hint="eastAsia"/>
          <w:bCs/>
          <w:sz w:val="24"/>
        </w:rPr>
        <w:t>URL</w:t>
      </w:r>
      <w:r w:rsidRPr="00E96EBE">
        <w:rPr>
          <w:rFonts w:cs="ＭＳ 明朝" w:hint="eastAsia"/>
          <w:bCs/>
          <w:sz w:val="24"/>
        </w:rPr>
        <w:t xml:space="preserve">　</w:t>
      </w:r>
      <w:r w:rsidRPr="00E96EBE">
        <w:rPr>
          <w:rFonts w:cs="ＭＳ 明朝" w:hint="eastAsia"/>
          <w:bCs/>
          <w:sz w:val="24"/>
        </w:rPr>
        <w:t>https://www.kodomono-shiro.or.jp/jigyo/hyougo</w:t>
      </w:r>
    </w:p>
    <w:p w14:paraId="46DE94DC" w14:textId="03968D30" w:rsidR="00E96EBE" w:rsidRPr="00E96EBE" w:rsidRDefault="00E96EBE" w:rsidP="00E96EBE">
      <w:pPr>
        <w:snapToGrid w:val="0"/>
        <w:ind w:leftChars="1114" w:left="2692" w:hangingChars="147" w:hanging="353"/>
        <w:contextualSpacing/>
        <w:rPr>
          <w:rFonts w:cs="ＭＳ 明朝"/>
          <w:bCs/>
          <w:sz w:val="24"/>
        </w:rPr>
      </w:pPr>
      <w:r w:rsidRPr="00E96EBE">
        <w:rPr>
          <w:rFonts w:cs="ＭＳ 明朝" w:hint="eastAsia"/>
          <w:bCs/>
          <w:sz w:val="24"/>
        </w:rPr>
        <w:t>※</w:t>
      </w:r>
      <w:r w:rsidRPr="00E96EBE">
        <w:rPr>
          <w:rFonts w:cs="ＭＳ 明朝" w:hint="eastAsia"/>
          <w:bCs/>
          <w:sz w:val="24"/>
        </w:rPr>
        <w:tab/>
      </w:r>
      <w:r w:rsidRPr="00E96EBE">
        <w:rPr>
          <w:rFonts w:cs="ＭＳ 明朝" w:hint="eastAsia"/>
          <w:bCs/>
          <w:sz w:val="24"/>
        </w:rPr>
        <w:t>「児童福祉週間」標語は、</w:t>
      </w:r>
      <w:r w:rsidRPr="00E96EBE">
        <w:rPr>
          <w:rFonts w:cs="ＭＳ 明朝" w:hint="eastAsia"/>
          <w:bCs/>
          <w:sz w:val="24"/>
        </w:rPr>
        <w:t>FAX</w:t>
      </w:r>
      <w:r w:rsidRPr="00E96EBE">
        <w:rPr>
          <w:rFonts w:cs="ＭＳ 明朝" w:hint="eastAsia"/>
          <w:bCs/>
          <w:sz w:val="24"/>
        </w:rPr>
        <w:t>、メール、インターネットでも応募できます。</w:t>
      </w:r>
    </w:p>
    <w:p w14:paraId="64018427" w14:textId="02AE9988" w:rsidR="00E96EBE" w:rsidRPr="00E96EBE" w:rsidRDefault="00E96EBE" w:rsidP="00E96EBE">
      <w:pPr>
        <w:snapToGrid w:val="0"/>
        <w:ind w:leftChars="100" w:left="210" w:firstLineChars="131" w:firstLine="314"/>
        <w:contextualSpacing/>
        <w:rPr>
          <w:rFonts w:cs="ＭＳ 明朝"/>
          <w:bCs/>
          <w:sz w:val="24"/>
        </w:rPr>
      </w:pPr>
    </w:p>
    <w:p w14:paraId="03CDF31C" w14:textId="19148D64" w:rsidR="00D2063C" w:rsidRDefault="00E96EBE" w:rsidP="00E96EBE">
      <w:pPr>
        <w:snapToGrid w:val="0"/>
        <w:ind w:leftChars="100" w:left="210" w:firstLineChars="131" w:firstLine="314"/>
        <w:contextualSpacing/>
        <w:rPr>
          <w:rFonts w:cs="ＭＳ 明朝"/>
          <w:bCs/>
          <w:sz w:val="24"/>
        </w:rPr>
      </w:pPr>
      <w:r w:rsidRPr="00E96EBE">
        <w:rPr>
          <w:rFonts w:cs="ＭＳ 明朝" w:hint="eastAsia"/>
          <w:bCs/>
          <w:sz w:val="24"/>
        </w:rPr>
        <w:t>「児童福祉週間」標語の応募等に関する詳細は、公益財団法人児童育成協会「標語募集」係へお問い合わせください。</w:t>
      </w:r>
    </w:p>
    <w:p w14:paraId="5EF46C6F" w14:textId="03484189" w:rsidR="00E96EBE" w:rsidRDefault="00E96EBE" w:rsidP="00E96EBE">
      <w:pPr>
        <w:snapToGrid w:val="0"/>
        <w:ind w:leftChars="100" w:left="210" w:firstLineChars="131" w:firstLine="314"/>
        <w:contextualSpacing/>
        <w:rPr>
          <w:rFonts w:cs="ＭＳ 明朝"/>
          <w:bCs/>
          <w:sz w:val="24"/>
          <w:highlight w:val="yellow"/>
        </w:rPr>
      </w:pPr>
    </w:p>
    <w:p w14:paraId="1489EE72" w14:textId="7050456B" w:rsidR="008414F3" w:rsidRDefault="008414F3" w:rsidP="00E96EBE">
      <w:pPr>
        <w:snapToGrid w:val="0"/>
        <w:ind w:leftChars="100" w:left="210" w:firstLineChars="131" w:firstLine="314"/>
        <w:contextualSpacing/>
        <w:rPr>
          <w:rFonts w:cs="ＭＳ 明朝"/>
          <w:bCs/>
          <w:sz w:val="24"/>
          <w:highlight w:val="yellow"/>
        </w:rPr>
      </w:pPr>
    </w:p>
    <w:tbl>
      <w:tblPr>
        <w:tblStyle w:val="a4"/>
        <w:tblW w:w="0" w:type="auto"/>
        <w:tblInd w:w="210" w:type="dxa"/>
        <w:tblLook w:val="04A0" w:firstRow="1" w:lastRow="0" w:firstColumn="1" w:lastColumn="0" w:noHBand="0" w:noVBand="1"/>
      </w:tblPr>
      <w:tblGrid>
        <w:gridCol w:w="9418"/>
      </w:tblGrid>
      <w:tr w:rsidR="008414F3" w14:paraId="6F6F56C6" w14:textId="77777777" w:rsidTr="007B5979">
        <w:tc>
          <w:tcPr>
            <w:tcW w:w="9628" w:type="dxa"/>
            <w:tcBorders>
              <w:top w:val="dashSmallGap" w:sz="4" w:space="0" w:color="auto"/>
              <w:left w:val="dashSmallGap" w:sz="4" w:space="0" w:color="auto"/>
              <w:bottom w:val="dashSmallGap" w:sz="4" w:space="0" w:color="auto"/>
              <w:right w:val="dashSmallGap" w:sz="4" w:space="0" w:color="auto"/>
            </w:tcBorders>
          </w:tcPr>
          <w:p w14:paraId="2ECD9DE7" w14:textId="77777777" w:rsidR="008414F3" w:rsidRPr="007B5979" w:rsidRDefault="008414F3" w:rsidP="007B5979">
            <w:pPr>
              <w:snapToGrid w:val="0"/>
              <w:ind w:leftChars="100" w:left="210" w:firstLineChars="13" w:firstLine="31"/>
              <w:contextualSpacing/>
              <w:rPr>
                <w:rFonts w:asciiTheme="majorEastAsia" w:eastAsiaTheme="majorEastAsia" w:hAnsiTheme="majorEastAsia" w:cs="ＭＳ 明朝"/>
                <w:bCs/>
                <w:sz w:val="24"/>
              </w:rPr>
            </w:pPr>
            <w:r w:rsidRPr="007B5979">
              <w:rPr>
                <w:rFonts w:asciiTheme="majorEastAsia" w:eastAsiaTheme="majorEastAsia" w:hAnsiTheme="majorEastAsia" w:cs="ＭＳ 明朝" w:hint="eastAsia"/>
                <w:bCs/>
                <w:sz w:val="24"/>
              </w:rPr>
              <w:t>児童福祉週間とは</w:t>
            </w:r>
          </w:p>
          <w:p w14:paraId="212F8362" w14:textId="60C34D52" w:rsidR="008414F3" w:rsidRPr="00E96EBE" w:rsidRDefault="008414F3" w:rsidP="007B5979">
            <w:pPr>
              <w:snapToGrid w:val="0"/>
              <w:ind w:firstLineChars="100" w:firstLine="240"/>
              <w:contextualSpacing/>
              <w:rPr>
                <w:rFonts w:cs="ＭＳ 明朝"/>
                <w:bCs/>
                <w:sz w:val="24"/>
              </w:rPr>
            </w:pPr>
            <w:r w:rsidRPr="00E96EBE">
              <w:rPr>
                <w:rFonts w:cs="ＭＳ 明朝" w:hint="eastAsia"/>
                <w:bCs/>
                <w:sz w:val="24"/>
              </w:rPr>
              <w:t>「児童福祉週間」は、国民の間に児童福祉の理念や制度の周知を図り、国民の児童福祉に対する理解と認識を深めることをねらいとして、</w:t>
            </w:r>
            <w:r w:rsidRPr="00E96EBE">
              <w:rPr>
                <w:rFonts w:cs="ＭＳ 明朝" w:hint="eastAsia"/>
                <w:bCs/>
                <w:sz w:val="24"/>
              </w:rPr>
              <w:t>1947</w:t>
            </w:r>
            <w:r w:rsidRPr="00E96EBE">
              <w:rPr>
                <w:rFonts w:cs="ＭＳ 明朝" w:hint="eastAsia"/>
                <w:bCs/>
                <w:sz w:val="24"/>
              </w:rPr>
              <w:t>年（昭和</w:t>
            </w:r>
            <w:r w:rsidRPr="00E96EBE">
              <w:rPr>
                <w:rFonts w:cs="ＭＳ 明朝" w:hint="eastAsia"/>
                <w:bCs/>
                <w:sz w:val="24"/>
              </w:rPr>
              <w:t>22</w:t>
            </w:r>
            <w:r w:rsidRPr="00E96EBE">
              <w:rPr>
                <w:rFonts w:cs="ＭＳ 明朝" w:hint="eastAsia"/>
                <w:bCs/>
                <w:sz w:val="24"/>
              </w:rPr>
              <w:t>年）より、毎年、</w:t>
            </w:r>
            <w:r w:rsidRPr="00E96EBE">
              <w:rPr>
                <w:rFonts w:cs="ＭＳ 明朝" w:hint="eastAsia"/>
                <w:bCs/>
                <w:sz w:val="24"/>
              </w:rPr>
              <w:t>5</w:t>
            </w:r>
            <w:r w:rsidRPr="00E96EBE">
              <w:rPr>
                <w:rFonts w:cs="ＭＳ 明朝" w:hint="eastAsia"/>
                <w:bCs/>
                <w:sz w:val="24"/>
              </w:rPr>
              <w:t>月</w:t>
            </w:r>
            <w:r w:rsidRPr="00E96EBE">
              <w:rPr>
                <w:rFonts w:cs="ＭＳ 明朝" w:hint="eastAsia"/>
                <w:bCs/>
                <w:sz w:val="24"/>
              </w:rPr>
              <w:t>5</w:t>
            </w:r>
            <w:r w:rsidRPr="00E96EBE">
              <w:rPr>
                <w:rFonts w:cs="ＭＳ 明朝" w:hint="eastAsia"/>
                <w:bCs/>
                <w:sz w:val="24"/>
              </w:rPr>
              <w:t>日の「こどもの日」を中心に、全国的に実施されてきたものです。</w:t>
            </w:r>
          </w:p>
          <w:p w14:paraId="6410B151" w14:textId="36CFFF9F" w:rsidR="008414F3" w:rsidRDefault="008414F3" w:rsidP="008414F3">
            <w:pPr>
              <w:snapToGrid w:val="0"/>
              <w:contextualSpacing/>
              <w:rPr>
                <w:rFonts w:cs="ＭＳ 明朝"/>
                <w:bCs/>
                <w:sz w:val="24"/>
              </w:rPr>
            </w:pPr>
            <w:r w:rsidRPr="00E96EBE">
              <w:rPr>
                <w:rFonts w:cs="ＭＳ 明朝" w:hint="eastAsia"/>
                <w:bCs/>
                <w:sz w:val="24"/>
              </w:rPr>
              <w:t xml:space="preserve">　子どもや家庭を取り巻く環境は少子化の進行に伴う育児不安や子育ての孤立化、児童虐待の増加、インターネットや</w:t>
            </w:r>
            <w:r w:rsidRPr="00E96EBE">
              <w:rPr>
                <w:rFonts w:cs="ＭＳ 明朝" w:hint="eastAsia"/>
                <w:bCs/>
                <w:sz w:val="24"/>
              </w:rPr>
              <w:t>SNS</w:t>
            </w:r>
            <w:r w:rsidRPr="00E96EBE">
              <w:rPr>
                <w:rFonts w:cs="ＭＳ 明朝" w:hint="eastAsia"/>
                <w:bCs/>
                <w:sz w:val="24"/>
              </w:rPr>
              <w:t>の普及による子どもへの悪影響など大きく変化していることから、次世代を担う子どもが心身ともに健やかに生まれ育ち、家庭や地域で心豊かに安心・安全・安定して生活の営みができる環境づくりを推進していくことは、極めて重要な課題となっています。</w:t>
            </w:r>
          </w:p>
        </w:tc>
      </w:tr>
    </w:tbl>
    <w:p w14:paraId="59E506CD" w14:textId="1A64F9BE" w:rsidR="00E96EBE" w:rsidRPr="00E96EBE" w:rsidRDefault="00E96EBE" w:rsidP="008414F3">
      <w:pPr>
        <w:snapToGrid w:val="0"/>
        <w:ind w:leftChars="250" w:left="566" w:hangingChars="17" w:hanging="41"/>
        <w:contextualSpacing/>
        <w:rPr>
          <w:rFonts w:cs="ＭＳ 明朝"/>
          <w:bCs/>
          <w:sz w:val="24"/>
        </w:rPr>
      </w:pPr>
    </w:p>
    <w:p w14:paraId="6C880166" w14:textId="0679BB38" w:rsidR="00E96EBE" w:rsidRPr="00E96EBE" w:rsidRDefault="00E96EBE" w:rsidP="00E96EBE">
      <w:pPr>
        <w:snapToGrid w:val="0"/>
        <w:ind w:leftChars="100" w:left="210" w:firstLineChars="131" w:firstLine="275"/>
        <w:contextualSpacing/>
        <w:rPr>
          <w:rFonts w:cs="ＭＳ 明朝"/>
          <w:bCs/>
          <w:sz w:val="24"/>
          <w:highlight w:val="yellow"/>
        </w:rPr>
      </w:pPr>
      <w:r w:rsidRPr="001266B5">
        <w:rPr>
          <w:noProof/>
        </w:rPr>
        <w:drawing>
          <wp:anchor distT="0" distB="0" distL="114300" distR="114300" simplePos="0" relativeHeight="251661312" behindDoc="0" locked="0" layoutInCell="1" allowOverlap="1" wp14:anchorId="071015F5" wp14:editId="78CC273C">
            <wp:simplePos x="0" y="0"/>
            <wp:positionH relativeFrom="column">
              <wp:posOffset>4316730</wp:posOffset>
            </wp:positionH>
            <wp:positionV relativeFrom="paragraph">
              <wp:posOffset>368300</wp:posOffset>
            </wp:positionV>
            <wp:extent cx="723900" cy="7239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児童育成協会　児童福祉週間ページ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anchor>
        </w:drawing>
      </w:r>
      <w:r w:rsidRPr="001B42F9">
        <w:rPr>
          <w:rFonts w:ascii="ＭＳ 明朝" w:hAnsi="ＭＳ 明朝"/>
          <w:noProof/>
          <w:sz w:val="24"/>
        </w:rPr>
        <mc:AlternateContent>
          <mc:Choice Requires="wps">
            <w:drawing>
              <wp:anchor distT="45720" distB="45720" distL="114300" distR="114300" simplePos="0" relativeHeight="251659264" behindDoc="0" locked="0" layoutInCell="1" allowOverlap="1" wp14:anchorId="4714E263" wp14:editId="29DA3C7F">
                <wp:simplePos x="0" y="0"/>
                <wp:positionH relativeFrom="column">
                  <wp:posOffset>1013460</wp:posOffset>
                </wp:positionH>
                <wp:positionV relativeFrom="paragraph">
                  <wp:posOffset>228600</wp:posOffset>
                </wp:positionV>
                <wp:extent cx="41529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404620"/>
                        </a:xfrm>
                        <a:prstGeom prst="rect">
                          <a:avLst/>
                        </a:prstGeom>
                        <a:solidFill>
                          <a:srgbClr val="FFFFFF"/>
                        </a:solidFill>
                        <a:ln w="9525">
                          <a:solidFill>
                            <a:srgbClr val="000000"/>
                          </a:solidFill>
                          <a:miter lim="800000"/>
                          <a:headEnd/>
                          <a:tailEnd/>
                        </a:ln>
                      </wps:spPr>
                      <wps:txbx>
                        <w:txbxContent>
                          <w:p w14:paraId="1700862F" w14:textId="77777777" w:rsidR="00E96EBE" w:rsidRDefault="00E96EBE" w:rsidP="00E96EBE">
                            <w:r>
                              <w:rPr>
                                <w:rFonts w:hint="eastAsia"/>
                              </w:rPr>
                              <w:t>詳細は下記ホームページをご確認ください。</w:t>
                            </w:r>
                          </w:p>
                          <w:p w14:paraId="0A2879AB" w14:textId="77777777" w:rsidR="00E96EBE" w:rsidRDefault="00E96EBE" w:rsidP="00E96EBE">
                            <w:pPr>
                              <w:ind w:firstLineChars="100" w:firstLine="210"/>
                            </w:pPr>
                            <w:r>
                              <w:rPr>
                                <w:rFonts w:hint="eastAsia"/>
                              </w:rPr>
                              <w:t>公益財団法人　児童育成協会ホームページ</w:t>
                            </w:r>
                          </w:p>
                          <w:p w14:paraId="4DD03843" w14:textId="77777777" w:rsidR="00E96EBE" w:rsidRDefault="00E96EBE" w:rsidP="00E96EBE">
                            <w:pPr>
                              <w:ind w:firstLineChars="100" w:firstLine="210"/>
                            </w:pPr>
                            <w:r w:rsidRPr="001B42F9">
                              <w:t>TOP</w:t>
                            </w:r>
                            <w:r>
                              <w:rPr>
                                <w:rFonts w:hint="eastAsia"/>
                              </w:rPr>
                              <w:t>＞</w:t>
                            </w:r>
                            <w:r w:rsidRPr="001B42F9">
                              <w:t>事業紹介</w:t>
                            </w:r>
                            <w:r>
                              <w:rPr>
                                <w:rFonts w:hint="eastAsia"/>
                              </w:rPr>
                              <w:t>＞</w:t>
                            </w:r>
                            <w:r w:rsidRPr="001B42F9">
                              <w:t>児童福祉週間事業</w:t>
                            </w:r>
                          </w:p>
                          <w:p w14:paraId="480B4372" w14:textId="77777777" w:rsidR="00E96EBE" w:rsidRDefault="00475379" w:rsidP="00E96EBE">
                            <w:pPr>
                              <w:ind w:firstLineChars="100" w:firstLine="210"/>
                            </w:pPr>
                            <w:hyperlink r:id="rId11" w:history="1">
                              <w:r w:rsidR="00E96EBE" w:rsidRPr="00910A80">
                                <w:rPr>
                                  <w:rStyle w:val="a3"/>
                                </w:rPr>
                                <w:t>https://www.kodomono-shiro.or.jp/jigyo/hyougo</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4E263" id="_x0000_t202" coordsize="21600,21600" o:spt="202" path="m,l,21600r21600,l21600,xe">
                <v:stroke joinstyle="miter"/>
                <v:path gradientshapeok="t" o:connecttype="rect"/>
              </v:shapetype>
              <v:shape id="テキスト ボックス 2" o:spid="_x0000_s1026" type="#_x0000_t202" style="position:absolute;left:0;text-align:left;margin-left:79.8pt;margin-top:18pt;width:32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C/RQIAAFgEAAAOAAAAZHJzL2Uyb0RvYy54bWysVM2O0zAQviPxDpbvND9Kd7dR09XSpQhp&#10;+ZEWHsBxnMbCsY3tNinHrbTiIXgFxJnnyYswdrqlWuCCyMHyeDyfZ75vJvPLvhVoy4zlShY4mcQY&#10;MUlVxeW6wB/er55dYGQdkRURSrIC75jFl4unT+adzlmqGiUqZhCASJt3usCNczqPIksb1hI7UZpJ&#10;cNbKtMSBadZRZUgH6K2I0jg+izplKm0UZdbC6fXoxIuAX9eMurd1bZlDosCQmwurCWvp12gxJ/na&#10;EN1wekiD/EMWLeESHj1CXRNH0Mbw36BaTo2yqnYTqtpI1TWnLNQA1STxo2puG6JZqAXIsfpIk/1/&#10;sPTN9p1BvCpwmpxjJEkLIg37++Hu23D3Y9h/QcP+67DfD3ffwUapJ6zTNoe4Ww2Rrn+uehA+FG/1&#10;jaIfLZJq2RC5ZlfGqK5hpIKEEx8ZnYSOONaDlN1rVcG7ZONUAOpr03o2gR8E6CDc7igW6x2icJgl&#10;03QWg4uCL8ni7CwNckYkfwjXxrqXTLXIbwpsoBsCPNneWOfTIfnDFf+aVYJXKy5EMMy6XAqDtgQ6&#10;ZxW+UMGja0KirsCzaTodGfgrRBy+P0G03MEICN4W+OJ4ieSetxeyCg3qCBfjHlIW8kCk525k0fVl&#10;fxCmVNUOKDVqbHUYTdg0ynzGqIM2L7D9tCGGYSReSZBllmSZn4tgZNNz4BCZU0956iGSAlSBHUbj&#10;dunCLAXC9BXIt+KBWK/zmMkhV2jfwPdh1Px8nNrh1q8fwuInAAAA//8DAFBLAwQUAAYACAAAACEA&#10;lmXOrd4AAAAKAQAADwAAAGRycy9kb3ducmV2LnhtbEyPwU7DMBBE70j8g7VIXCrqNFFCCXEqqNQT&#10;p4Zyd+MliYjXwXbb9O9ZTnCc2afZmWoz21Gc0YfBkYLVMgGB1DozUKfg8L57WIMIUZPRoyNUcMUA&#10;m/r2ptKlcRfa47mJneAQCqVW0Mc4lVKGtkerw9JNSHz7dN7qyNJ30nh94XA7yjRJCmn1QPyh1xNu&#10;e2y/mpNVUHw32eLtwyxof929+tbmZnvIlbq/m1+eQUSc4x8Mv/W5OtTc6ehOZIIYWedPBaMKsoI3&#10;MbBeZWwcFaT5YwqyruT/CfUPAAAA//8DAFBLAQItABQABgAIAAAAIQC2gziS/gAAAOEBAAATAAAA&#10;AAAAAAAAAAAAAAAAAABbQ29udGVudF9UeXBlc10ueG1sUEsBAi0AFAAGAAgAAAAhADj9If/WAAAA&#10;lAEAAAsAAAAAAAAAAAAAAAAALwEAAF9yZWxzLy5yZWxzUEsBAi0AFAAGAAgAAAAhAFPPML9FAgAA&#10;WAQAAA4AAAAAAAAAAAAAAAAALgIAAGRycy9lMm9Eb2MueG1sUEsBAi0AFAAGAAgAAAAhAJZlzq3e&#10;AAAACgEAAA8AAAAAAAAAAAAAAAAAnwQAAGRycy9kb3ducmV2LnhtbFBLBQYAAAAABAAEAPMAAACq&#10;BQAAAAA=&#10;">
                <v:textbox style="mso-fit-shape-to-text:t">
                  <w:txbxContent>
                    <w:p w14:paraId="1700862F" w14:textId="77777777" w:rsidR="00E96EBE" w:rsidRDefault="00E96EBE" w:rsidP="00E96EBE">
                      <w:r>
                        <w:rPr>
                          <w:rFonts w:hint="eastAsia"/>
                        </w:rPr>
                        <w:t>詳細は下記ホームページをご確認ください。</w:t>
                      </w:r>
                    </w:p>
                    <w:p w14:paraId="0A2879AB" w14:textId="77777777" w:rsidR="00E96EBE" w:rsidRDefault="00E96EBE" w:rsidP="00E96EBE">
                      <w:pPr>
                        <w:ind w:firstLineChars="100" w:firstLine="210"/>
                      </w:pPr>
                      <w:r>
                        <w:rPr>
                          <w:rFonts w:hint="eastAsia"/>
                        </w:rPr>
                        <w:t>公益財団法人　児童育成協会ホームページ</w:t>
                      </w:r>
                    </w:p>
                    <w:p w14:paraId="4DD03843" w14:textId="77777777" w:rsidR="00E96EBE" w:rsidRDefault="00E96EBE" w:rsidP="00E96EBE">
                      <w:pPr>
                        <w:ind w:firstLineChars="100" w:firstLine="210"/>
                      </w:pPr>
                      <w:r w:rsidRPr="001B42F9">
                        <w:t>TOP</w:t>
                      </w:r>
                      <w:r>
                        <w:rPr>
                          <w:rFonts w:hint="eastAsia"/>
                        </w:rPr>
                        <w:t>＞</w:t>
                      </w:r>
                      <w:r w:rsidRPr="001B42F9">
                        <w:t>事業紹介</w:t>
                      </w:r>
                      <w:r>
                        <w:rPr>
                          <w:rFonts w:hint="eastAsia"/>
                        </w:rPr>
                        <w:t>＞</w:t>
                      </w:r>
                      <w:r w:rsidRPr="001B42F9">
                        <w:t>児童福祉週間事業</w:t>
                      </w:r>
                    </w:p>
                    <w:p w14:paraId="480B4372" w14:textId="77777777" w:rsidR="00E96EBE" w:rsidRDefault="00F4332B" w:rsidP="00E96EBE">
                      <w:pPr>
                        <w:ind w:firstLineChars="100" w:firstLine="210"/>
                      </w:pPr>
                      <w:hyperlink r:id="rId13" w:history="1">
                        <w:r w:rsidR="00E96EBE" w:rsidRPr="00910A80">
                          <w:rPr>
                            <w:rStyle w:val="a3"/>
                          </w:rPr>
                          <w:t>https://www.kodomono-shiro.or.jp/jigyo/hyougo</w:t>
                        </w:r>
                      </w:hyperlink>
                    </w:p>
                  </w:txbxContent>
                </v:textbox>
                <w10:wrap type="square"/>
              </v:shape>
            </w:pict>
          </mc:Fallback>
        </mc:AlternateContent>
      </w:r>
    </w:p>
    <w:sectPr w:rsidR="00E96EBE" w:rsidRPr="00E96EBE" w:rsidSect="007F550C">
      <w:footerReference w:type="default" r:id="rId14"/>
      <w:pgSz w:w="11906" w:h="16838" w:code="9"/>
      <w:pgMar w:top="709" w:right="1134" w:bottom="567"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512B" w14:textId="77777777" w:rsidR="00475379" w:rsidRDefault="00475379" w:rsidP="00AC6D2B">
      <w:r>
        <w:separator/>
      </w:r>
    </w:p>
  </w:endnote>
  <w:endnote w:type="continuationSeparator" w:id="0">
    <w:p w14:paraId="0624926D" w14:textId="77777777" w:rsidR="00475379" w:rsidRDefault="00475379"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77777777" w:rsidR="00D508EE" w:rsidRDefault="00D508EE"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0237" w14:textId="77777777" w:rsidR="00475379" w:rsidRDefault="00475379" w:rsidP="00AC6D2B">
      <w:r>
        <w:separator/>
      </w:r>
    </w:p>
  </w:footnote>
  <w:footnote w:type="continuationSeparator" w:id="0">
    <w:p w14:paraId="754D951B" w14:textId="77777777" w:rsidR="00475379" w:rsidRDefault="00475379"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6"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3"/>
  </w:num>
  <w:num w:numId="4">
    <w:abstractNumId w:val="14"/>
  </w:num>
  <w:num w:numId="5">
    <w:abstractNumId w:val="11"/>
  </w:num>
  <w:num w:numId="6">
    <w:abstractNumId w:val="19"/>
  </w:num>
  <w:num w:numId="7">
    <w:abstractNumId w:val="7"/>
  </w:num>
  <w:num w:numId="8">
    <w:abstractNumId w:val="5"/>
  </w:num>
  <w:num w:numId="9">
    <w:abstractNumId w:val="12"/>
  </w:num>
  <w:num w:numId="10">
    <w:abstractNumId w:val="10"/>
  </w:num>
  <w:num w:numId="11">
    <w:abstractNumId w:val="6"/>
  </w:num>
  <w:num w:numId="12">
    <w:abstractNumId w:val="22"/>
  </w:num>
  <w:num w:numId="13">
    <w:abstractNumId w:val="2"/>
  </w:num>
  <w:num w:numId="14">
    <w:abstractNumId w:val="23"/>
  </w:num>
  <w:num w:numId="15">
    <w:abstractNumId w:val="0"/>
  </w:num>
  <w:num w:numId="16">
    <w:abstractNumId w:val="26"/>
  </w:num>
  <w:num w:numId="17">
    <w:abstractNumId w:val="3"/>
  </w:num>
  <w:num w:numId="18">
    <w:abstractNumId w:val="24"/>
  </w:num>
  <w:num w:numId="19">
    <w:abstractNumId w:val="21"/>
  </w:num>
  <w:num w:numId="20">
    <w:abstractNumId w:val="8"/>
  </w:num>
  <w:num w:numId="21">
    <w:abstractNumId w:val="4"/>
  </w:num>
  <w:num w:numId="22">
    <w:abstractNumId w:val="9"/>
  </w:num>
  <w:num w:numId="23">
    <w:abstractNumId w:val="1"/>
  </w:num>
  <w:num w:numId="24">
    <w:abstractNumId w:val="20"/>
  </w:num>
  <w:num w:numId="25">
    <w:abstractNumId w:val="27"/>
  </w:num>
  <w:num w:numId="26">
    <w:abstractNumId w:val="15"/>
  </w:num>
  <w:num w:numId="27">
    <w:abstractNumId w:val="18"/>
  </w:num>
  <w:num w:numId="28">
    <w:abstractNumId w:val="16"/>
  </w:num>
  <w:num w:numId="29">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2EF7"/>
    <w:rsid w:val="00133D9E"/>
    <w:rsid w:val="001341B1"/>
    <w:rsid w:val="00134A76"/>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5379"/>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258"/>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71D"/>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3833"/>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5DA"/>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3AD5"/>
    <w:rsid w:val="00EC3C46"/>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2B"/>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hingi/other-kodomo_554389_00024.html" TargetMode="External"/><Relationship Id="rId13" Type="http://schemas.openxmlformats.org/officeDocument/2006/relationships/hyperlink" Target="https://www.kodomono-shiro.or.jp/jigyo/hyoug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domono-shiro.or.jp/jigyo/hyoug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ABE47-F7CD-417D-873F-E9D40C0F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Pages>
  <Words>475</Words>
  <Characters>2711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24</cp:revision>
  <cp:lastPrinted>2021-08-19T10:40:00Z</cp:lastPrinted>
  <dcterms:created xsi:type="dcterms:W3CDTF">2021-06-17T09:00:00Z</dcterms:created>
  <dcterms:modified xsi:type="dcterms:W3CDTF">2021-09-01T02:05:00Z</dcterms:modified>
</cp:coreProperties>
</file>